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93904A9" w14:textId="2CFF5D0A" w:rsidR="00CA3513" w:rsidRDefault="000C56BD" w:rsidP="002C4AFD">
      <w:pPr>
        <w:jc w:val="center"/>
      </w:pPr>
      <w:r w:rsidRPr="002C4AFD">
        <w:rPr>
          <w:noProof/>
          <w:lang w:val="en-US"/>
        </w:rPr>
        <w:drawing>
          <wp:anchor distT="0" distB="0" distL="114300" distR="114300" simplePos="0" relativeHeight="251705344" behindDoc="0" locked="0" layoutInCell="1" allowOverlap="1" wp14:anchorId="5E1417D8" wp14:editId="4A7B3FC8">
            <wp:simplePos x="0" y="0"/>
            <wp:positionH relativeFrom="column">
              <wp:posOffset>1614805</wp:posOffset>
            </wp:positionH>
            <wp:positionV relativeFrom="paragraph">
              <wp:posOffset>133350</wp:posOffset>
            </wp:positionV>
            <wp:extent cx="2027555" cy="937260"/>
            <wp:effectExtent l="0" t="0" r="0" b="0"/>
            <wp:wrapSquare wrapText="bothSides"/>
            <wp:docPr id="14" name="Imagen 14" descr="Presidente Luis Abinader destituye funcionarios de embajadas y consulados -  Precisión - Con la información prec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idente Luis Abinader destituye funcionarios de embajadas y consulados -  Precisión - Con la información precis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7555" cy="93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BCD88" w14:textId="790AC39D" w:rsidR="000C56BD" w:rsidRDefault="000C56BD" w:rsidP="000C56BD">
      <w:pPr>
        <w:jc w:val="center"/>
      </w:pPr>
    </w:p>
    <w:p w14:paraId="3BC1AA89" w14:textId="325B4F32" w:rsidR="000C56BD" w:rsidRDefault="000C56BD" w:rsidP="000C56BD">
      <w:pPr>
        <w:jc w:val="center"/>
      </w:pPr>
    </w:p>
    <w:p w14:paraId="629148F1" w14:textId="6D894B89" w:rsidR="000C56BD" w:rsidRPr="000C56BD" w:rsidRDefault="000C56BD" w:rsidP="000C56BD">
      <w:pPr>
        <w:tabs>
          <w:tab w:val="left" w:pos="1615"/>
        </w:tabs>
        <w:jc w:val="center"/>
        <w:rPr>
          <w:color w:val="FF0000"/>
          <w:sz w:val="16"/>
          <w:szCs w:val="16"/>
        </w:rPr>
      </w:pPr>
    </w:p>
    <w:p w14:paraId="69206072" w14:textId="5CD505C4" w:rsidR="000C56BD" w:rsidRPr="000C56BD" w:rsidRDefault="000C56BD" w:rsidP="000C56BD">
      <w:pPr>
        <w:pStyle w:val="Sinespaciado"/>
        <w:jc w:val="center"/>
        <w:rPr>
          <w:color w:val="FF0000"/>
          <w:sz w:val="16"/>
          <w:szCs w:val="16"/>
        </w:rPr>
      </w:pPr>
      <w:r w:rsidRPr="000C56BD">
        <w:rPr>
          <w:color w:val="FF0000"/>
          <w:sz w:val="16"/>
          <w:szCs w:val="16"/>
        </w:rPr>
        <w:t>DIRECCI</w:t>
      </w:r>
      <w:r w:rsidR="005F6BF8">
        <w:rPr>
          <w:color w:val="FF0000"/>
          <w:sz w:val="16"/>
          <w:szCs w:val="16"/>
        </w:rPr>
        <w:t>Ó</w:t>
      </w:r>
      <w:r w:rsidRPr="000C56BD">
        <w:rPr>
          <w:color w:val="FF0000"/>
          <w:sz w:val="16"/>
          <w:szCs w:val="16"/>
        </w:rPr>
        <w:t>N GENERAL DE EMBELLECIMIENTO</w:t>
      </w:r>
    </w:p>
    <w:p w14:paraId="55041D02" w14:textId="3D4D101F" w:rsidR="000C56BD" w:rsidRDefault="000C56BD" w:rsidP="000C56BD">
      <w:pPr>
        <w:pStyle w:val="Sinespaciado"/>
        <w:jc w:val="center"/>
        <w:rPr>
          <w:color w:val="FF0000"/>
          <w:sz w:val="16"/>
          <w:szCs w:val="16"/>
        </w:rPr>
      </w:pPr>
      <w:r w:rsidRPr="000C56BD">
        <w:rPr>
          <w:color w:val="FF0000"/>
          <w:sz w:val="16"/>
          <w:szCs w:val="16"/>
        </w:rPr>
        <w:t>DE CARRETERAS Y AVENIDAS DE CIRCUNVALACI</w:t>
      </w:r>
      <w:r w:rsidR="005F6BF8">
        <w:rPr>
          <w:color w:val="FF0000"/>
          <w:sz w:val="16"/>
          <w:szCs w:val="16"/>
        </w:rPr>
        <w:t>Ó</w:t>
      </w:r>
      <w:r w:rsidRPr="000C56BD">
        <w:rPr>
          <w:color w:val="FF0000"/>
          <w:sz w:val="16"/>
          <w:szCs w:val="16"/>
        </w:rPr>
        <w:t>N</w:t>
      </w:r>
    </w:p>
    <w:p w14:paraId="4603892E" w14:textId="77777777" w:rsidR="000C56BD" w:rsidRDefault="000C56BD" w:rsidP="000C56BD">
      <w:pPr>
        <w:pStyle w:val="Sinespaciado"/>
        <w:jc w:val="center"/>
        <w:rPr>
          <w:color w:val="FF0000"/>
          <w:sz w:val="16"/>
          <w:szCs w:val="16"/>
        </w:rPr>
      </w:pPr>
    </w:p>
    <w:p w14:paraId="2928E405" w14:textId="77777777" w:rsidR="000C56BD" w:rsidRDefault="000C56BD" w:rsidP="000C56BD">
      <w:pPr>
        <w:pStyle w:val="Sinespaciado"/>
        <w:jc w:val="center"/>
        <w:rPr>
          <w:color w:val="FF0000"/>
          <w:sz w:val="16"/>
          <w:szCs w:val="16"/>
        </w:rPr>
      </w:pPr>
    </w:p>
    <w:p w14:paraId="0F6FAC66" w14:textId="77777777" w:rsidR="000C56BD" w:rsidRDefault="000C56BD" w:rsidP="000C56BD">
      <w:pPr>
        <w:pStyle w:val="Sinespaciado"/>
        <w:jc w:val="center"/>
        <w:rPr>
          <w:color w:val="FF0000"/>
          <w:sz w:val="16"/>
          <w:szCs w:val="16"/>
        </w:rPr>
      </w:pPr>
    </w:p>
    <w:p w14:paraId="387E657F" w14:textId="77777777" w:rsidR="000C56BD" w:rsidRDefault="000C56BD" w:rsidP="000C56BD">
      <w:pPr>
        <w:pStyle w:val="Sinespaciado"/>
        <w:jc w:val="center"/>
        <w:rPr>
          <w:color w:val="FF0000"/>
          <w:sz w:val="16"/>
          <w:szCs w:val="16"/>
        </w:rPr>
      </w:pPr>
    </w:p>
    <w:p w14:paraId="74AB25A5" w14:textId="6F583A54" w:rsidR="000C56BD" w:rsidRDefault="000C56BD" w:rsidP="000C56BD">
      <w:pPr>
        <w:pStyle w:val="Sinespaciado"/>
        <w:jc w:val="center"/>
        <w:rPr>
          <w:color w:val="FF0000"/>
          <w:sz w:val="16"/>
          <w:szCs w:val="16"/>
        </w:rPr>
      </w:pPr>
    </w:p>
    <w:p w14:paraId="26C28D4C" w14:textId="10B35BED" w:rsidR="00FD41D8" w:rsidRDefault="00FD41D8" w:rsidP="000C56BD">
      <w:pPr>
        <w:pStyle w:val="Sinespaciado"/>
        <w:jc w:val="center"/>
        <w:rPr>
          <w:color w:val="FF0000"/>
          <w:sz w:val="16"/>
          <w:szCs w:val="16"/>
        </w:rPr>
      </w:pPr>
    </w:p>
    <w:p w14:paraId="4BDA593B" w14:textId="40F59576" w:rsidR="00FD41D8" w:rsidRDefault="00FD41D8" w:rsidP="000C56BD">
      <w:pPr>
        <w:pStyle w:val="Sinespaciado"/>
        <w:jc w:val="center"/>
        <w:rPr>
          <w:color w:val="FF0000"/>
          <w:sz w:val="16"/>
          <w:szCs w:val="16"/>
        </w:rPr>
      </w:pPr>
    </w:p>
    <w:p w14:paraId="2873ADAE" w14:textId="78DAAF91" w:rsidR="00FD41D8" w:rsidRDefault="00FD41D8" w:rsidP="000C56BD">
      <w:pPr>
        <w:pStyle w:val="Sinespaciado"/>
        <w:jc w:val="center"/>
        <w:rPr>
          <w:color w:val="FF0000"/>
          <w:sz w:val="16"/>
          <w:szCs w:val="16"/>
        </w:rPr>
      </w:pPr>
    </w:p>
    <w:p w14:paraId="788E5930" w14:textId="08008F09" w:rsidR="00FD41D8" w:rsidRDefault="00FD41D8" w:rsidP="000C56BD">
      <w:pPr>
        <w:pStyle w:val="Sinespaciado"/>
        <w:jc w:val="center"/>
        <w:rPr>
          <w:color w:val="FF0000"/>
          <w:sz w:val="16"/>
          <w:szCs w:val="16"/>
        </w:rPr>
      </w:pPr>
    </w:p>
    <w:p w14:paraId="187C04D8" w14:textId="31810C23" w:rsidR="00FD41D8" w:rsidRDefault="00FD41D8" w:rsidP="000C56BD">
      <w:pPr>
        <w:pStyle w:val="Sinespaciado"/>
        <w:jc w:val="center"/>
        <w:rPr>
          <w:color w:val="FF0000"/>
          <w:sz w:val="16"/>
          <w:szCs w:val="16"/>
        </w:rPr>
      </w:pPr>
    </w:p>
    <w:p w14:paraId="3EBB77B4" w14:textId="59AEDBC7" w:rsidR="00FD41D8" w:rsidRDefault="00FD41D8" w:rsidP="000C56BD">
      <w:pPr>
        <w:pStyle w:val="Sinespaciado"/>
        <w:jc w:val="center"/>
        <w:rPr>
          <w:color w:val="FF0000"/>
          <w:sz w:val="16"/>
          <w:szCs w:val="16"/>
        </w:rPr>
      </w:pPr>
    </w:p>
    <w:p w14:paraId="243244E0" w14:textId="55404770" w:rsidR="00FB11DD" w:rsidRDefault="00FB11DD" w:rsidP="000C56BD">
      <w:pPr>
        <w:pStyle w:val="Sinespaciado"/>
        <w:jc w:val="center"/>
        <w:rPr>
          <w:color w:val="FF0000"/>
          <w:sz w:val="16"/>
          <w:szCs w:val="16"/>
        </w:rPr>
      </w:pPr>
    </w:p>
    <w:p w14:paraId="1E01691C" w14:textId="372A0D59" w:rsidR="00FB11DD" w:rsidRDefault="00FB11DD" w:rsidP="000C56BD">
      <w:pPr>
        <w:pStyle w:val="Sinespaciado"/>
        <w:jc w:val="center"/>
        <w:rPr>
          <w:color w:val="FF0000"/>
          <w:sz w:val="16"/>
          <w:szCs w:val="16"/>
        </w:rPr>
      </w:pPr>
    </w:p>
    <w:p w14:paraId="634ECF52" w14:textId="61745B46" w:rsidR="00FB11DD" w:rsidRDefault="00FB11DD" w:rsidP="000C56BD">
      <w:pPr>
        <w:pStyle w:val="Sinespaciado"/>
        <w:jc w:val="center"/>
        <w:rPr>
          <w:color w:val="FF0000"/>
          <w:sz w:val="16"/>
          <w:szCs w:val="16"/>
        </w:rPr>
      </w:pPr>
    </w:p>
    <w:p w14:paraId="47DE6824" w14:textId="63B67245" w:rsidR="00FB11DD" w:rsidRDefault="00FB11DD" w:rsidP="000C56BD">
      <w:pPr>
        <w:pStyle w:val="Sinespaciado"/>
        <w:jc w:val="center"/>
        <w:rPr>
          <w:color w:val="FF0000"/>
          <w:sz w:val="16"/>
          <w:szCs w:val="16"/>
        </w:rPr>
      </w:pPr>
    </w:p>
    <w:p w14:paraId="694ABE1F" w14:textId="77777777" w:rsidR="00FB11DD" w:rsidRDefault="00FB11DD" w:rsidP="000C56BD">
      <w:pPr>
        <w:pStyle w:val="Sinespaciado"/>
        <w:jc w:val="center"/>
        <w:rPr>
          <w:color w:val="FF0000"/>
          <w:sz w:val="16"/>
          <w:szCs w:val="16"/>
        </w:rPr>
      </w:pPr>
    </w:p>
    <w:p w14:paraId="4F8F45C6" w14:textId="4F596FEA" w:rsidR="00FD41D8" w:rsidRDefault="00FD41D8" w:rsidP="000C56BD">
      <w:pPr>
        <w:pStyle w:val="Sinespaciado"/>
        <w:jc w:val="center"/>
        <w:rPr>
          <w:color w:val="FF0000"/>
          <w:sz w:val="16"/>
          <w:szCs w:val="16"/>
        </w:rPr>
      </w:pPr>
    </w:p>
    <w:p w14:paraId="3527438B" w14:textId="3E56F5AD" w:rsidR="00FD41D8" w:rsidRDefault="00FD41D8" w:rsidP="000C56BD">
      <w:pPr>
        <w:pStyle w:val="Sinespaciado"/>
        <w:jc w:val="center"/>
        <w:rPr>
          <w:color w:val="FF0000"/>
          <w:sz w:val="16"/>
          <w:szCs w:val="16"/>
        </w:rPr>
      </w:pPr>
    </w:p>
    <w:p w14:paraId="291BC0F2" w14:textId="5FFBCB42" w:rsidR="00FD41D8" w:rsidRDefault="00FD41D8" w:rsidP="000C56BD">
      <w:pPr>
        <w:pStyle w:val="Sinespaciado"/>
        <w:jc w:val="center"/>
        <w:rPr>
          <w:color w:val="FF0000"/>
          <w:sz w:val="16"/>
          <w:szCs w:val="16"/>
        </w:rPr>
      </w:pPr>
    </w:p>
    <w:p w14:paraId="59B18D26" w14:textId="77777777" w:rsidR="00FD41D8" w:rsidRDefault="00FD41D8" w:rsidP="000C56BD">
      <w:pPr>
        <w:pStyle w:val="Sinespaciado"/>
        <w:jc w:val="center"/>
        <w:rPr>
          <w:color w:val="FF0000"/>
          <w:sz w:val="16"/>
          <w:szCs w:val="16"/>
        </w:rPr>
      </w:pPr>
    </w:p>
    <w:p w14:paraId="0ED6F706" w14:textId="77777777" w:rsidR="000C56BD" w:rsidRDefault="000C56BD" w:rsidP="000C56BD">
      <w:pPr>
        <w:pStyle w:val="Sinespaciado"/>
        <w:jc w:val="center"/>
        <w:rPr>
          <w:color w:val="FF0000"/>
          <w:sz w:val="16"/>
          <w:szCs w:val="16"/>
        </w:rPr>
      </w:pPr>
    </w:p>
    <w:p w14:paraId="18F7F6CF" w14:textId="77777777" w:rsidR="000C56BD" w:rsidRDefault="000C56BD" w:rsidP="000C56BD">
      <w:pPr>
        <w:pStyle w:val="Sinespaciado"/>
        <w:jc w:val="center"/>
        <w:rPr>
          <w:color w:val="FF0000"/>
          <w:sz w:val="16"/>
          <w:szCs w:val="16"/>
        </w:rPr>
      </w:pPr>
    </w:p>
    <w:p w14:paraId="2DCBC0CC" w14:textId="783A4FA5" w:rsidR="000C56BD" w:rsidRDefault="000C56BD" w:rsidP="000C56BD">
      <w:pPr>
        <w:pStyle w:val="Sinespaciado"/>
        <w:jc w:val="center"/>
        <w:rPr>
          <w:sz w:val="36"/>
          <w:szCs w:val="36"/>
        </w:rPr>
      </w:pPr>
      <w:r w:rsidRPr="00FD41D8">
        <w:rPr>
          <w:sz w:val="36"/>
          <w:szCs w:val="36"/>
        </w:rPr>
        <w:t>PLAN ESTRAT</w:t>
      </w:r>
      <w:r w:rsidR="005F6BF8">
        <w:rPr>
          <w:sz w:val="36"/>
          <w:szCs w:val="36"/>
        </w:rPr>
        <w:t>É</w:t>
      </w:r>
      <w:r w:rsidRPr="00FD41D8">
        <w:rPr>
          <w:sz w:val="36"/>
          <w:szCs w:val="36"/>
        </w:rPr>
        <w:t>GICO INSTITUCIONAL 2022-2024</w:t>
      </w:r>
    </w:p>
    <w:p w14:paraId="700E7469" w14:textId="77777777" w:rsidR="005F6BF8" w:rsidRDefault="005F6BF8" w:rsidP="000C56BD">
      <w:pPr>
        <w:pStyle w:val="Sinespaciado"/>
        <w:jc w:val="center"/>
        <w:rPr>
          <w:sz w:val="36"/>
          <w:szCs w:val="36"/>
        </w:rPr>
      </w:pPr>
    </w:p>
    <w:p w14:paraId="418C7E18" w14:textId="2925C2A1" w:rsidR="00FD41D8" w:rsidRDefault="00FD41D8" w:rsidP="000C56BD">
      <w:pPr>
        <w:pStyle w:val="Sinespaciado"/>
        <w:jc w:val="center"/>
        <w:rPr>
          <w:sz w:val="36"/>
          <w:szCs w:val="36"/>
        </w:rPr>
      </w:pPr>
    </w:p>
    <w:p w14:paraId="28A85861" w14:textId="379D312D" w:rsidR="00FD41D8" w:rsidRDefault="00FD41D8" w:rsidP="000C56BD">
      <w:pPr>
        <w:pStyle w:val="Sinespaciado"/>
        <w:jc w:val="center"/>
        <w:rPr>
          <w:sz w:val="36"/>
          <w:szCs w:val="36"/>
        </w:rPr>
      </w:pPr>
    </w:p>
    <w:p w14:paraId="24744EDC" w14:textId="086DC4C4" w:rsidR="00FD41D8" w:rsidRDefault="00FD41D8" w:rsidP="000C56BD">
      <w:pPr>
        <w:pStyle w:val="Sinespaciado"/>
        <w:jc w:val="center"/>
        <w:rPr>
          <w:sz w:val="36"/>
          <w:szCs w:val="36"/>
        </w:rPr>
      </w:pPr>
    </w:p>
    <w:p w14:paraId="76224B06" w14:textId="3CF44269" w:rsidR="00FD41D8" w:rsidRDefault="00FD41D8" w:rsidP="000C56BD">
      <w:pPr>
        <w:pStyle w:val="Sinespaciado"/>
        <w:jc w:val="center"/>
        <w:rPr>
          <w:sz w:val="36"/>
          <w:szCs w:val="36"/>
        </w:rPr>
      </w:pPr>
    </w:p>
    <w:p w14:paraId="01A497C8" w14:textId="294E2058" w:rsidR="00FD41D8" w:rsidRDefault="00FD41D8" w:rsidP="000C56BD">
      <w:pPr>
        <w:pStyle w:val="Sinespaciado"/>
        <w:jc w:val="center"/>
        <w:rPr>
          <w:sz w:val="36"/>
          <w:szCs w:val="36"/>
        </w:rPr>
      </w:pPr>
    </w:p>
    <w:p w14:paraId="353BAB75" w14:textId="115B4297" w:rsidR="00FD41D8" w:rsidRDefault="00FD41D8" w:rsidP="000C56BD">
      <w:pPr>
        <w:pStyle w:val="Sinespaciado"/>
        <w:jc w:val="center"/>
        <w:rPr>
          <w:sz w:val="36"/>
          <w:szCs w:val="36"/>
        </w:rPr>
      </w:pPr>
    </w:p>
    <w:p w14:paraId="7516475C" w14:textId="023771FB" w:rsidR="00FD41D8" w:rsidRDefault="00FD41D8" w:rsidP="000C56BD">
      <w:pPr>
        <w:pStyle w:val="Sinespaciado"/>
        <w:jc w:val="center"/>
        <w:rPr>
          <w:sz w:val="36"/>
          <w:szCs w:val="36"/>
        </w:rPr>
      </w:pPr>
    </w:p>
    <w:p w14:paraId="241C51D3" w14:textId="0968793F" w:rsidR="00FD41D8" w:rsidRDefault="00FD41D8" w:rsidP="000C56BD">
      <w:pPr>
        <w:pStyle w:val="Sinespaciado"/>
        <w:jc w:val="center"/>
        <w:rPr>
          <w:sz w:val="36"/>
          <w:szCs w:val="36"/>
        </w:rPr>
      </w:pPr>
    </w:p>
    <w:p w14:paraId="08001C5D" w14:textId="00B8A53E" w:rsidR="00FD41D8" w:rsidRDefault="00FD41D8" w:rsidP="000C56BD">
      <w:pPr>
        <w:pStyle w:val="Sinespaciado"/>
        <w:jc w:val="center"/>
        <w:rPr>
          <w:sz w:val="36"/>
          <w:szCs w:val="36"/>
        </w:rPr>
      </w:pPr>
    </w:p>
    <w:p w14:paraId="65D815A0" w14:textId="7AB99186" w:rsidR="005F6BF8" w:rsidRDefault="005F6BF8" w:rsidP="000C56BD">
      <w:pPr>
        <w:pStyle w:val="Sinespaciado"/>
        <w:jc w:val="center"/>
        <w:rPr>
          <w:sz w:val="36"/>
          <w:szCs w:val="36"/>
        </w:rPr>
      </w:pPr>
    </w:p>
    <w:p w14:paraId="3C10B944" w14:textId="2FCA9ED6" w:rsidR="005F6BF8" w:rsidRDefault="005F6BF8" w:rsidP="000C56BD">
      <w:pPr>
        <w:pStyle w:val="Sinespaciado"/>
        <w:jc w:val="center"/>
        <w:rPr>
          <w:sz w:val="36"/>
          <w:szCs w:val="36"/>
        </w:rPr>
      </w:pPr>
    </w:p>
    <w:p w14:paraId="0B3C3B8E" w14:textId="2ABCCEA9" w:rsidR="005F6BF8" w:rsidRDefault="005F6BF8" w:rsidP="000C56BD">
      <w:pPr>
        <w:pStyle w:val="Sinespaciado"/>
        <w:jc w:val="center"/>
        <w:rPr>
          <w:sz w:val="36"/>
          <w:szCs w:val="36"/>
        </w:rPr>
      </w:pPr>
    </w:p>
    <w:p w14:paraId="2850F825" w14:textId="77777777" w:rsidR="005F6BF8" w:rsidRDefault="005F6BF8" w:rsidP="000C56BD">
      <w:pPr>
        <w:pStyle w:val="Sinespaciado"/>
        <w:jc w:val="center"/>
        <w:rPr>
          <w:sz w:val="36"/>
          <w:szCs w:val="36"/>
        </w:rPr>
      </w:pPr>
    </w:p>
    <w:p w14:paraId="7BD3BEE6" w14:textId="39FCD68D" w:rsidR="00FD41D8" w:rsidRDefault="00FD41D8" w:rsidP="000C56BD">
      <w:pPr>
        <w:pStyle w:val="Sinespaciado"/>
        <w:jc w:val="center"/>
        <w:rPr>
          <w:sz w:val="36"/>
          <w:szCs w:val="36"/>
        </w:rPr>
      </w:pPr>
    </w:p>
    <w:p w14:paraId="33BFAF9F" w14:textId="453FC286" w:rsidR="00FD41D8" w:rsidRPr="005F6BF8" w:rsidRDefault="00FD41D8" w:rsidP="000C56BD">
      <w:pPr>
        <w:pStyle w:val="Sinespaciado"/>
        <w:jc w:val="center"/>
        <w:rPr>
          <w:sz w:val="20"/>
          <w:szCs w:val="20"/>
        </w:rPr>
      </w:pPr>
      <w:r w:rsidRPr="005F6BF8">
        <w:rPr>
          <w:sz w:val="20"/>
          <w:szCs w:val="20"/>
        </w:rPr>
        <w:t>DICIEMBRE 2021</w:t>
      </w:r>
    </w:p>
    <w:p w14:paraId="6D2EFB46" w14:textId="68E7D7CE" w:rsidR="00F7217A" w:rsidRDefault="00F7217A"/>
    <w:sdt>
      <w:sdtPr>
        <w:rPr>
          <w:rFonts w:asciiTheme="minorHAnsi" w:eastAsiaTheme="minorHAnsi" w:hAnsiTheme="minorHAnsi" w:cstheme="minorBidi"/>
          <w:color w:val="auto"/>
          <w:sz w:val="22"/>
          <w:szCs w:val="22"/>
          <w:lang w:val="es-ES" w:eastAsia="en-US"/>
        </w:rPr>
        <w:id w:val="2017730030"/>
        <w:docPartObj>
          <w:docPartGallery w:val="Table of Contents"/>
          <w:docPartUnique/>
        </w:docPartObj>
      </w:sdtPr>
      <w:sdtEndPr>
        <w:rPr>
          <w:b/>
          <w:bCs/>
        </w:rPr>
      </w:sdtEndPr>
      <w:sdtContent>
        <w:p w14:paraId="2F3689C4" w14:textId="554466A3" w:rsidR="00872663" w:rsidRDefault="00872663">
          <w:pPr>
            <w:pStyle w:val="TtuloTDC"/>
          </w:pPr>
          <w:r>
            <w:rPr>
              <w:lang w:val="es-ES"/>
            </w:rPr>
            <w:t>Contenido</w:t>
          </w:r>
        </w:p>
        <w:p w14:paraId="49D0463E" w14:textId="51F1F4B9" w:rsidR="004028B1" w:rsidRDefault="00872663">
          <w:pPr>
            <w:pStyle w:val="TDC1"/>
            <w:tabs>
              <w:tab w:val="right" w:leader="dot" w:pos="8494"/>
            </w:tabs>
            <w:rPr>
              <w:rFonts w:cstheme="minorBidi"/>
              <w:noProof/>
            </w:rPr>
          </w:pPr>
          <w:r>
            <w:fldChar w:fldCharType="begin"/>
          </w:r>
          <w:r>
            <w:instrText xml:space="preserve"> TOC \o "1-3" \h \z \u </w:instrText>
          </w:r>
          <w:r>
            <w:fldChar w:fldCharType="separate"/>
          </w:r>
          <w:hyperlink w:anchor="_Toc96687878" w:history="1">
            <w:r w:rsidR="004028B1" w:rsidRPr="00AC7775">
              <w:rPr>
                <w:rStyle w:val="Hipervnculo"/>
                <w:noProof/>
              </w:rPr>
              <w:t>PRESENTACIÓN</w:t>
            </w:r>
            <w:r w:rsidR="004028B1">
              <w:rPr>
                <w:noProof/>
                <w:webHidden/>
              </w:rPr>
              <w:tab/>
            </w:r>
            <w:r w:rsidR="004028B1">
              <w:rPr>
                <w:noProof/>
                <w:webHidden/>
              </w:rPr>
              <w:fldChar w:fldCharType="begin"/>
            </w:r>
            <w:r w:rsidR="004028B1">
              <w:rPr>
                <w:noProof/>
                <w:webHidden/>
              </w:rPr>
              <w:instrText xml:space="preserve"> PAGEREF _Toc96687878 \h </w:instrText>
            </w:r>
            <w:r w:rsidR="004028B1">
              <w:rPr>
                <w:noProof/>
                <w:webHidden/>
              </w:rPr>
            </w:r>
            <w:r w:rsidR="004028B1">
              <w:rPr>
                <w:noProof/>
                <w:webHidden/>
              </w:rPr>
              <w:fldChar w:fldCharType="separate"/>
            </w:r>
            <w:r w:rsidR="004028B1">
              <w:rPr>
                <w:noProof/>
                <w:webHidden/>
              </w:rPr>
              <w:t>2</w:t>
            </w:r>
            <w:r w:rsidR="004028B1">
              <w:rPr>
                <w:noProof/>
                <w:webHidden/>
              </w:rPr>
              <w:fldChar w:fldCharType="end"/>
            </w:r>
          </w:hyperlink>
        </w:p>
        <w:p w14:paraId="5623913D" w14:textId="6FE82AB7" w:rsidR="004028B1" w:rsidRDefault="00DF6ED2">
          <w:pPr>
            <w:pStyle w:val="TDC1"/>
            <w:tabs>
              <w:tab w:val="right" w:leader="dot" w:pos="8494"/>
            </w:tabs>
            <w:rPr>
              <w:rFonts w:cstheme="minorBidi"/>
              <w:noProof/>
            </w:rPr>
          </w:pPr>
          <w:hyperlink w:anchor="_Toc96687879" w:history="1">
            <w:r w:rsidR="004028B1" w:rsidRPr="00AC7775">
              <w:rPr>
                <w:rStyle w:val="Hipervnculo"/>
                <w:noProof/>
              </w:rPr>
              <w:t>INTRODUCCIÓN</w:t>
            </w:r>
            <w:r w:rsidR="004028B1">
              <w:rPr>
                <w:noProof/>
                <w:webHidden/>
              </w:rPr>
              <w:tab/>
            </w:r>
            <w:r w:rsidR="004028B1">
              <w:rPr>
                <w:noProof/>
                <w:webHidden/>
              </w:rPr>
              <w:fldChar w:fldCharType="begin"/>
            </w:r>
            <w:r w:rsidR="004028B1">
              <w:rPr>
                <w:noProof/>
                <w:webHidden/>
              </w:rPr>
              <w:instrText xml:space="preserve"> PAGEREF _Toc96687879 \h </w:instrText>
            </w:r>
            <w:r w:rsidR="004028B1">
              <w:rPr>
                <w:noProof/>
                <w:webHidden/>
              </w:rPr>
            </w:r>
            <w:r w:rsidR="004028B1">
              <w:rPr>
                <w:noProof/>
                <w:webHidden/>
              </w:rPr>
              <w:fldChar w:fldCharType="separate"/>
            </w:r>
            <w:r w:rsidR="004028B1">
              <w:rPr>
                <w:noProof/>
                <w:webHidden/>
              </w:rPr>
              <w:t>3</w:t>
            </w:r>
            <w:r w:rsidR="004028B1">
              <w:rPr>
                <w:noProof/>
                <w:webHidden/>
              </w:rPr>
              <w:fldChar w:fldCharType="end"/>
            </w:r>
          </w:hyperlink>
        </w:p>
        <w:p w14:paraId="2D87AD66" w14:textId="5189C2BA" w:rsidR="004028B1" w:rsidRDefault="00DF6ED2">
          <w:pPr>
            <w:pStyle w:val="TDC1"/>
            <w:tabs>
              <w:tab w:val="right" w:leader="dot" w:pos="8494"/>
            </w:tabs>
            <w:rPr>
              <w:rFonts w:cstheme="minorBidi"/>
              <w:noProof/>
            </w:rPr>
          </w:pPr>
          <w:hyperlink w:anchor="_Toc96687880" w:history="1">
            <w:r w:rsidR="004028B1" w:rsidRPr="00AC7775">
              <w:rPr>
                <w:rStyle w:val="Hipervnculo"/>
                <w:noProof/>
              </w:rPr>
              <w:t>MARCO LEGAL</w:t>
            </w:r>
            <w:r w:rsidR="004028B1">
              <w:rPr>
                <w:noProof/>
                <w:webHidden/>
              </w:rPr>
              <w:tab/>
            </w:r>
            <w:r w:rsidR="004028B1">
              <w:rPr>
                <w:noProof/>
                <w:webHidden/>
              </w:rPr>
              <w:fldChar w:fldCharType="begin"/>
            </w:r>
            <w:r w:rsidR="004028B1">
              <w:rPr>
                <w:noProof/>
                <w:webHidden/>
              </w:rPr>
              <w:instrText xml:space="preserve"> PAGEREF _Toc96687880 \h </w:instrText>
            </w:r>
            <w:r w:rsidR="004028B1">
              <w:rPr>
                <w:noProof/>
                <w:webHidden/>
              </w:rPr>
            </w:r>
            <w:r w:rsidR="004028B1">
              <w:rPr>
                <w:noProof/>
                <w:webHidden/>
              </w:rPr>
              <w:fldChar w:fldCharType="separate"/>
            </w:r>
            <w:r w:rsidR="004028B1">
              <w:rPr>
                <w:noProof/>
                <w:webHidden/>
              </w:rPr>
              <w:t>4</w:t>
            </w:r>
            <w:r w:rsidR="004028B1">
              <w:rPr>
                <w:noProof/>
                <w:webHidden/>
              </w:rPr>
              <w:fldChar w:fldCharType="end"/>
            </w:r>
          </w:hyperlink>
        </w:p>
        <w:p w14:paraId="4913EC88" w14:textId="598D18C5" w:rsidR="004028B1" w:rsidRDefault="00DF6ED2">
          <w:pPr>
            <w:pStyle w:val="TDC1"/>
            <w:tabs>
              <w:tab w:val="right" w:leader="dot" w:pos="8494"/>
            </w:tabs>
            <w:rPr>
              <w:rFonts w:cstheme="minorBidi"/>
              <w:noProof/>
            </w:rPr>
          </w:pPr>
          <w:hyperlink w:anchor="_Toc96687881" w:history="1">
            <w:r w:rsidR="004028B1" w:rsidRPr="00AC7775">
              <w:rPr>
                <w:rStyle w:val="Hipervnculo"/>
                <w:noProof/>
              </w:rPr>
              <w:t>MARCO CONCEPTUAL</w:t>
            </w:r>
            <w:r w:rsidR="004028B1">
              <w:rPr>
                <w:noProof/>
                <w:webHidden/>
              </w:rPr>
              <w:tab/>
            </w:r>
            <w:r w:rsidR="004028B1">
              <w:rPr>
                <w:noProof/>
                <w:webHidden/>
              </w:rPr>
              <w:fldChar w:fldCharType="begin"/>
            </w:r>
            <w:r w:rsidR="004028B1">
              <w:rPr>
                <w:noProof/>
                <w:webHidden/>
              </w:rPr>
              <w:instrText xml:space="preserve"> PAGEREF _Toc96687881 \h </w:instrText>
            </w:r>
            <w:r w:rsidR="004028B1">
              <w:rPr>
                <w:noProof/>
                <w:webHidden/>
              </w:rPr>
            </w:r>
            <w:r w:rsidR="004028B1">
              <w:rPr>
                <w:noProof/>
                <w:webHidden/>
              </w:rPr>
              <w:fldChar w:fldCharType="separate"/>
            </w:r>
            <w:r w:rsidR="004028B1">
              <w:rPr>
                <w:noProof/>
                <w:webHidden/>
              </w:rPr>
              <w:t>6</w:t>
            </w:r>
            <w:r w:rsidR="004028B1">
              <w:rPr>
                <w:noProof/>
                <w:webHidden/>
              </w:rPr>
              <w:fldChar w:fldCharType="end"/>
            </w:r>
          </w:hyperlink>
        </w:p>
        <w:p w14:paraId="1C660C61" w14:textId="3165A111" w:rsidR="004028B1" w:rsidRDefault="00DF6ED2">
          <w:pPr>
            <w:pStyle w:val="TDC1"/>
            <w:tabs>
              <w:tab w:val="right" w:leader="dot" w:pos="8494"/>
            </w:tabs>
            <w:rPr>
              <w:rFonts w:cstheme="minorBidi"/>
              <w:noProof/>
            </w:rPr>
          </w:pPr>
          <w:hyperlink w:anchor="_Toc96687882" w:history="1">
            <w:r w:rsidR="004028B1" w:rsidRPr="00AC7775">
              <w:rPr>
                <w:rStyle w:val="Hipervnculo"/>
                <w:noProof/>
              </w:rPr>
              <w:t>ESQUEMA PROCESO DE PLANIFICACI</w:t>
            </w:r>
            <w:r w:rsidR="004028B1" w:rsidRPr="00AC7775">
              <w:rPr>
                <w:rStyle w:val="Hipervnculo"/>
                <w:rFonts w:ascii="Calibri" w:hAnsi="Calibri" w:cs="Calibri"/>
                <w:noProof/>
              </w:rPr>
              <w:t>Ó</w:t>
            </w:r>
            <w:r w:rsidR="004028B1" w:rsidRPr="00AC7775">
              <w:rPr>
                <w:rStyle w:val="Hipervnculo"/>
                <w:noProof/>
              </w:rPr>
              <w:t>N ESTRATÉGICA U OPERATIVA</w:t>
            </w:r>
            <w:r w:rsidR="004028B1">
              <w:rPr>
                <w:noProof/>
                <w:webHidden/>
              </w:rPr>
              <w:tab/>
            </w:r>
            <w:r w:rsidR="004028B1">
              <w:rPr>
                <w:noProof/>
                <w:webHidden/>
              </w:rPr>
              <w:fldChar w:fldCharType="begin"/>
            </w:r>
            <w:r w:rsidR="004028B1">
              <w:rPr>
                <w:noProof/>
                <w:webHidden/>
              </w:rPr>
              <w:instrText xml:space="preserve"> PAGEREF _Toc96687882 \h </w:instrText>
            </w:r>
            <w:r w:rsidR="004028B1">
              <w:rPr>
                <w:noProof/>
                <w:webHidden/>
              </w:rPr>
            </w:r>
            <w:r w:rsidR="004028B1">
              <w:rPr>
                <w:noProof/>
                <w:webHidden/>
              </w:rPr>
              <w:fldChar w:fldCharType="separate"/>
            </w:r>
            <w:r w:rsidR="004028B1">
              <w:rPr>
                <w:noProof/>
                <w:webHidden/>
              </w:rPr>
              <w:t>7</w:t>
            </w:r>
            <w:r w:rsidR="004028B1">
              <w:rPr>
                <w:noProof/>
                <w:webHidden/>
              </w:rPr>
              <w:fldChar w:fldCharType="end"/>
            </w:r>
          </w:hyperlink>
        </w:p>
        <w:p w14:paraId="11F59918" w14:textId="2E5FFC2A" w:rsidR="004028B1" w:rsidRDefault="00DF6ED2">
          <w:pPr>
            <w:pStyle w:val="TDC1"/>
            <w:tabs>
              <w:tab w:val="right" w:leader="dot" w:pos="8494"/>
            </w:tabs>
            <w:rPr>
              <w:rFonts w:cstheme="minorBidi"/>
              <w:noProof/>
            </w:rPr>
          </w:pPr>
          <w:hyperlink w:anchor="_Toc96687883" w:history="1">
            <w:r w:rsidR="004028B1" w:rsidRPr="00AC7775">
              <w:rPr>
                <w:rStyle w:val="Hipervnculo"/>
                <w:noProof/>
              </w:rPr>
              <w:t>CADENA DE VALOR</w:t>
            </w:r>
            <w:r w:rsidR="004028B1">
              <w:rPr>
                <w:noProof/>
                <w:webHidden/>
              </w:rPr>
              <w:tab/>
            </w:r>
            <w:r w:rsidR="004028B1">
              <w:rPr>
                <w:noProof/>
                <w:webHidden/>
              </w:rPr>
              <w:fldChar w:fldCharType="begin"/>
            </w:r>
            <w:r w:rsidR="004028B1">
              <w:rPr>
                <w:noProof/>
                <w:webHidden/>
              </w:rPr>
              <w:instrText xml:space="preserve"> PAGEREF _Toc96687883 \h </w:instrText>
            </w:r>
            <w:r w:rsidR="004028B1">
              <w:rPr>
                <w:noProof/>
                <w:webHidden/>
              </w:rPr>
            </w:r>
            <w:r w:rsidR="004028B1">
              <w:rPr>
                <w:noProof/>
                <w:webHidden/>
              </w:rPr>
              <w:fldChar w:fldCharType="separate"/>
            </w:r>
            <w:r w:rsidR="004028B1">
              <w:rPr>
                <w:noProof/>
                <w:webHidden/>
              </w:rPr>
              <w:t>8</w:t>
            </w:r>
            <w:r w:rsidR="004028B1">
              <w:rPr>
                <w:noProof/>
                <w:webHidden/>
              </w:rPr>
              <w:fldChar w:fldCharType="end"/>
            </w:r>
          </w:hyperlink>
        </w:p>
        <w:p w14:paraId="15FED582" w14:textId="241AF220" w:rsidR="004028B1" w:rsidRDefault="00DF6ED2">
          <w:pPr>
            <w:pStyle w:val="TDC1"/>
            <w:tabs>
              <w:tab w:val="right" w:leader="dot" w:pos="8494"/>
            </w:tabs>
            <w:rPr>
              <w:rFonts w:cstheme="minorBidi"/>
              <w:noProof/>
            </w:rPr>
          </w:pPr>
          <w:hyperlink w:anchor="_Toc96687884" w:history="1">
            <w:r w:rsidR="004028B1" w:rsidRPr="00AC7775">
              <w:rPr>
                <w:rStyle w:val="Hipervnculo"/>
                <w:noProof/>
              </w:rPr>
              <w:t>ANÁLISIS PESTEL</w:t>
            </w:r>
            <w:r w:rsidR="004028B1">
              <w:rPr>
                <w:noProof/>
                <w:webHidden/>
              </w:rPr>
              <w:tab/>
            </w:r>
            <w:r w:rsidR="004028B1">
              <w:rPr>
                <w:noProof/>
                <w:webHidden/>
              </w:rPr>
              <w:fldChar w:fldCharType="begin"/>
            </w:r>
            <w:r w:rsidR="004028B1">
              <w:rPr>
                <w:noProof/>
                <w:webHidden/>
              </w:rPr>
              <w:instrText xml:space="preserve"> PAGEREF _Toc96687884 \h </w:instrText>
            </w:r>
            <w:r w:rsidR="004028B1">
              <w:rPr>
                <w:noProof/>
                <w:webHidden/>
              </w:rPr>
            </w:r>
            <w:r w:rsidR="004028B1">
              <w:rPr>
                <w:noProof/>
                <w:webHidden/>
              </w:rPr>
              <w:fldChar w:fldCharType="separate"/>
            </w:r>
            <w:r w:rsidR="004028B1">
              <w:rPr>
                <w:noProof/>
                <w:webHidden/>
              </w:rPr>
              <w:t>11</w:t>
            </w:r>
            <w:r w:rsidR="004028B1">
              <w:rPr>
                <w:noProof/>
                <w:webHidden/>
              </w:rPr>
              <w:fldChar w:fldCharType="end"/>
            </w:r>
          </w:hyperlink>
        </w:p>
        <w:p w14:paraId="6C51A102" w14:textId="35865E15" w:rsidR="004028B1" w:rsidRDefault="00DF6ED2">
          <w:pPr>
            <w:pStyle w:val="TDC1"/>
            <w:tabs>
              <w:tab w:val="right" w:leader="dot" w:pos="8494"/>
            </w:tabs>
            <w:rPr>
              <w:rFonts w:cstheme="minorBidi"/>
              <w:noProof/>
            </w:rPr>
          </w:pPr>
          <w:hyperlink w:anchor="_Toc96687885" w:history="1">
            <w:r w:rsidR="004028B1" w:rsidRPr="00AC7775">
              <w:rPr>
                <w:rStyle w:val="Hipervnculo"/>
                <w:noProof/>
              </w:rPr>
              <w:t>ANÁLISIS SITUACIONAL INTERNO</w:t>
            </w:r>
            <w:r w:rsidR="004028B1">
              <w:rPr>
                <w:noProof/>
                <w:webHidden/>
              </w:rPr>
              <w:tab/>
            </w:r>
            <w:r w:rsidR="004028B1">
              <w:rPr>
                <w:noProof/>
                <w:webHidden/>
              </w:rPr>
              <w:fldChar w:fldCharType="begin"/>
            </w:r>
            <w:r w:rsidR="004028B1">
              <w:rPr>
                <w:noProof/>
                <w:webHidden/>
              </w:rPr>
              <w:instrText xml:space="preserve"> PAGEREF _Toc96687885 \h </w:instrText>
            </w:r>
            <w:r w:rsidR="004028B1">
              <w:rPr>
                <w:noProof/>
                <w:webHidden/>
              </w:rPr>
            </w:r>
            <w:r w:rsidR="004028B1">
              <w:rPr>
                <w:noProof/>
                <w:webHidden/>
              </w:rPr>
              <w:fldChar w:fldCharType="separate"/>
            </w:r>
            <w:r w:rsidR="004028B1">
              <w:rPr>
                <w:noProof/>
                <w:webHidden/>
              </w:rPr>
              <w:t>13</w:t>
            </w:r>
            <w:r w:rsidR="004028B1">
              <w:rPr>
                <w:noProof/>
                <w:webHidden/>
              </w:rPr>
              <w:fldChar w:fldCharType="end"/>
            </w:r>
          </w:hyperlink>
        </w:p>
        <w:p w14:paraId="129AC031" w14:textId="3C3717FF" w:rsidR="004028B1" w:rsidRDefault="00DF6ED2">
          <w:pPr>
            <w:pStyle w:val="TDC1"/>
            <w:tabs>
              <w:tab w:val="right" w:leader="dot" w:pos="8494"/>
            </w:tabs>
            <w:rPr>
              <w:rFonts w:cstheme="minorBidi"/>
              <w:noProof/>
            </w:rPr>
          </w:pPr>
          <w:hyperlink w:anchor="_Toc96687886" w:history="1">
            <w:r w:rsidR="004028B1" w:rsidRPr="00AC7775">
              <w:rPr>
                <w:rStyle w:val="Hipervnculo"/>
                <w:noProof/>
              </w:rPr>
              <w:t>ESTRUCTURA ORGANIZATIVA VIGENTE</w:t>
            </w:r>
            <w:r w:rsidR="004028B1">
              <w:rPr>
                <w:noProof/>
                <w:webHidden/>
              </w:rPr>
              <w:tab/>
            </w:r>
            <w:r w:rsidR="004028B1">
              <w:rPr>
                <w:noProof/>
                <w:webHidden/>
              </w:rPr>
              <w:fldChar w:fldCharType="begin"/>
            </w:r>
            <w:r w:rsidR="004028B1">
              <w:rPr>
                <w:noProof/>
                <w:webHidden/>
              </w:rPr>
              <w:instrText xml:space="preserve"> PAGEREF _Toc96687886 \h </w:instrText>
            </w:r>
            <w:r w:rsidR="004028B1">
              <w:rPr>
                <w:noProof/>
                <w:webHidden/>
              </w:rPr>
            </w:r>
            <w:r w:rsidR="004028B1">
              <w:rPr>
                <w:noProof/>
                <w:webHidden/>
              </w:rPr>
              <w:fldChar w:fldCharType="separate"/>
            </w:r>
            <w:r w:rsidR="004028B1">
              <w:rPr>
                <w:noProof/>
                <w:webHidden/>
              </w:rPr>
              <w:t>16</w:t>
            </w:r>
            <w:r w:rsidR="004028B1">
              <w:rPr>
                <w:noProof/>
                <w:webHidden/>
              </w:rPr>
              <w:fldChar w:fldCharType="end"/>
            </w:r>
          </w:hyperlink>
        </w:p>
        <w:p w14:paraId="55CBD205" w14:textId="090983C8" w:rsidR="004028B1" w:rsidRDefault="00DF6ED2">
          <w:pPr>
            <w:pStyle w:val="TDC1"/>
            <w:tabs>
              <w:tab w:val="right" w:leader="dot" w:pos="8494"/>
            </w:tabs>
            <w:rPr>
              <w:rFonts w:cstheme="minorBidi"/>
              <w:noProof/>
            </w:rPr>
          </w:pPr>
          <w:hyperlink w:anchor="_Toc96687887" w:history="1">
            <w:r w:rsidR="004028B1" w:rsidRPr="00AC7775">
              <w:rPr>
                <w:rStyle w:val="Hipervnculo"/>
                <w:noProof/>
              </w:rPr>
              <w:t>ORGANIGRAMA APROBADO POR EL MAP 2021</w:t>
            </w:r>
            <w:r w:rsidR="004028B1">
              <w:rPr>
                <w:noProof/>
                <w:webHidden/>
              </w:rPr>
              <w:tab/>
            </w:r>
            <w:r w:rsidR="004028B1">
              <w:rPr>
                <w:noProof/>
                <w:webHidden/>
              </w:rPr>
              <w:fldChar w:fldCharType="begin"/>
            </w:r>
            <w:r w:rsidR="004028B1">
              <w:rPr>
                <w:noProof/>
                <w:webHidden/>
              </w:rPr>
              <w:instrText xml:space="preserve"> PAGEREF _Toc96687887 \h </w:instrText>
            </w:r>
            <w:r w:rsidR="004028B1">
              <w:rPr>
                <w:noProof/>
                <w:webHidden/>
              </w:rPr>
            </w:r>
            <w:r w:rsidR="004028B1">
              <w:rPr>
                <w:noProof/>
                <w:webHidden/>
              </w:rPr>
              <w:fldChar w:fldCharType="separate"/>
            </w:r>
            <w:r w:rsidR="004028B1">
              <w:rPr>
                <w:noProof/>
                <w:webHidden/>
              </w:rPr>
              <w:t>17</w:t>
            </w:r>
            <w:r w:rsidR="004028B1">
              <w:rPr>
                <w:noProof/>
                <w:webHidden/>
              </w:rPr>
              <w:fldChar w:fldCharType="end"/>
            </w:r>
          </w:hyperlink>
        </w:p>
        <w:p w14:paraId="0744E8D4" w14:textId="41C2FC50" w:rsidR="004028B1" w:rsidRDefault="00DF6ED2">
          <w:pPr>
            <w:pStyle w:val="TDC1"/>
            <w:tabs>
              <w:tab w:val="right" w:leader="dot" w:pos="8494"/>
            </w:tabs>
            <w:rPr>
              <w:rFonts w:cstheme="minorBidi"/>
              <w:noProof/>
            </w:rPr>
          </w:pPr>
          <w:hyperlink w:anchor="_Toc96687888" w:history="1">
            <w:r w:rsidR="004028B1" w:rsidRPr="00AC7775">
              <w:rPr>
                <w:rStyle w:val="Hipervnculo"/>
                <w:noProof/>
                <w:lang w:val="es-ES"/>
              </w:rPr>
              <w:t>METODOLOG</w:t>
            </w:r>
            <w:r w:rsidR="004028B1" w:rsidRPr="00AC7775">
              <w:rPr>
                <w:rStyle w:val="Hipervnculo"/>
                <w:rFonts w:ascii="Calibri" w:hAnsi="Calibri" w:cs="Calibri"/>
                <w:noProof/>
                <w:lang w:val="es-ES"/>
              </w:rPr>
              <w:t>Í</w:t>
            </w:r>
            <w:r w:rsidR="004028B1" w:rsidRPr="00AC7775">
              <w:rPr>
                <w:rStyle w:val="Hipervnculo"/>
                <w:noProof/>
                <w:lang w:val="es-ES"/>
              </w:rPr>
              <w:t>A DE ELABORACIÓN DEL PLAN ESTRATÉGICO 2022-2024</w:t>
            </w:r>
            <w:r w:rsidR="004028B1">
              <w:rPr>
                <w:noProof/>
                <w:webHidden/>
              </w:rPr>
              <w:tab/>
            </w:r>
            <w:r w:rsidR="004028B1">
              <w:rPr>
                <w:noProof/>
                <w:webHidden/>
              </w:rPr>
              <w:fldChar w:fldCharType="begin"/>
            </w:r>
            <w:r w:rsidR="004028B1">
              <w:rPr>
                <w:noProof/>
                <w:webHidden/>
              </w:rPr>
              <w:instrText xml:space="preserve"> PAGEREF _Toc96687888 \h </w:instrText>
            </w:r>
            <w:r w:rsidR="004028B1">
              <w:rPr>
                <w:noProof/>
                <w:webHidden/>
              </w:rPr>
            </w:r>
            <w:r w:rsidR="004028B1">
              <w:rPr>
                <w:noProof/>
                <w:webHidden/>
              </w:rPr>
              <w:fldChar w:fldCharType="separate"/>
            </w:r>
            <w:r w:rsidR="004028B1">
              <w:rPr>
                <w:noProof/>
                <w:webHidden/>
              </w:rPr>
              <w:t>18</w:t>
            </w:r>
            <w:r w:rsidR="004028B1">
              <w:rPr>
                <w:noProof/>
                <w:webHidden/>
              </w:rPr>
              <w:fldChar w:fldCharType="end"/>
            </w:r>
          </w:hyperlink>
        </w:p>
        <w:p w14:paraId="79A4CCC7" w14:textId="283FE194" w:rsidR="004028B1" w:rsidRDefault="00DF6ED2">
          <w:pPr>
            <w:pStyle w:val="TDC1"/>
            <w:tabs>
              <w:tab w:val="right" w:leader="dot" w:pos="8494"/>
            </w:tabs>
            <w:rPr>
              <w:rFonts w:cstheme="minorBidi"/>
              <w:noProof/>
            </w:rPr>
          </w:pPr>
          <w:hyperlink w:anchor="_Toc96687889" w:history="1">
            <w:r w:rsidR="004028B1" w:rsidRPr="00AC7775">
              <w:rPr>
                <w:rStyle w:val="Hipervnculo"/>
                <w:noProof/>
                <w:lang w:val="es-ES"/>
              </w:rPr>
              <w:t>MARCO ESTRATÉGICO</w:t>
            </w:r>
            <w:r w:rsidR="004028B1">
              <w:rPr>
                <w:noProof/>
                <w:webHidden/>
              </w:rPr>
              <w:tab/>
            </w:r>
            <w:r w:rsidR="004028B1">
              <w:rPr>
                <w:noProof/>
                <w:webHidden/>
              </w:rPr>
              <w:fldChar w:fldCharType="begin"/>
            </w:r>
            <w:r w:rsidR="004028B1">
              <w:rPr>
                <w:noProof/>
                <w:webHidden/>
              </w:rPr>
              <w:instrText xml:space="preserve"> PAGEREF _Toc96687889 \h </w:instrText>
            </w:r>
            <w:r w:rsidR="004028B1">
              <w:rPr>
                <w:noProof/>
                <w:webHidden/>
              </w:rPr>
            </w:r>
            <w:r w:rsidR="004028B1">
              <w:rPr>
                <w:noProof/>
                <w:webHidden/>
              </w:rPr>
              <w:fldChar w:fldCharType="separate"/>
            </w:r>
            <w:r w:rsidR="004028B1">
              <w:rPr>
                <w:noProof/>
                <w:webHidden/>
              </w:rPr>
              <w:t>20</w:t>
            </w:r>
            <w:r w:rsidR="004028B1">
              <w:rPr>
                <w:noProof/>
                <w:webHidden/>
              </w:rPr>
              <w:fldChar w:fldCharType="end"/>
            </w:r>
          </w:hyperlink>
        </w:p>
        <w:p w14:paraId="4250DE3C" w14:textId="68806B10" w:rsidR="004028B1" w:rsidRDefault="00DF6ED2">
          <w:pPr>
            <w:pStyle w:val="TDC1"/>
            <w:tabs>
              <w:tab w:val="right" w:leader="dot" w:pos="8494"/>
            </w:tabs>
            <w:rPr>
              <w:rFonts w:cstheme="minorBidi"/>
              <w:noProof/>
            </w:rPr>
          </w:pPr>
          <w:hyperlink w:anchor="_Toc96687890" w:history="1">
            <w:r w:rsidR="004028B1" w:rsidRPr="00AC7775">
              <w:rPr>
                <w:rStyle w:val="Hipervnculo"/>
                <w:noProof/>
                <w:lang w:val="es-ES"/>
              </w:rPr>
              <w:t>EJES ESTRATÉGICOS</w:t>
            </w:r>
            <w:r w:rsidR="004028B1">
              <w:rPr>
                <w:noProof/>
                <w:webHidden/>
              </w:rPr>
              <w:tab/>
            </w:r>
            <w:r w:rsidR="004028B1">
              <w:rPr>
                <w:noProof/>
                <w:webHidden/>
              </w:rPr>
              <w:fldChar w:fldCharType="begin"/>
            </w:r>
            <w:r w:rsidR="004028B1">
              <w:rPr>
                <w:noProof/>
                <w:webHidden/>
              </w:rPr>
              <w:instrText xml:space="preserve"> PAGEREF _Toc96687890 \h </w:instrText>
            </w:r>
            <w:r w:rsidR="004028B1">
              <w:rPr>
                <w:noProof/>
                <w:webHidden/>
              </w:rPr>
            </w:r>
            <w:r w:rsidR="004028B1">
              <w:rPr>
                <w:noProof/>
                <w:webHidden/>
              </w:rPr>
              <w:fldChar w:fldCharType="separate"/>
            </w:r>
            <w:r w:rsidR="004028B1">
              <w:rPr>
                <w:noProof/>
                <w:webHidden/>
              </w:rPr>
              <w:t>21</w:t>
            </w:r>
            <w:r w:rsidR="004028B1">
              <w:rPr>
                <w:noProof/>
                <w:webHidden/>
              </w:rPr>
              <w:fldChar w:fldCharType="end"/>
            </w:r>
          </w:hyperlink>
        </w:p>
        <w:p w14:paraId="336A8C06" w14:textId="631700AB" w:rsidR="004028B1" w:rsidRDefault="00DF6ED2">
          <w:pPr>
            <w:pStyle w:val="TDC1"/>
            <w:tabs>
              <w:tab w:val="right" w:leader="dot" w:pos="8494"/>
            </w:tabs>
            <w:rPr>
              <w:rFonts w:cstheme="minorBidi"/>
              <w:noProof/>
            </w:rPr>
          </w:pPr>
          <w:hyperlink w:anchor="_Toc96687891" w:history="1">
            <w:r w:rsidR="004028B1" w:rsidRPr="00AC7775">
              <w:rPr>
                <w:rStyle w:val="Hipervnculo"/>
                <w:noProof/>
                <w:lang w:val="es-ES"/>
              </w:rPr>
              <w:t>OBJETIVOS ESTRATÉGICOS  Y ESPECÍFICOS</w:t>
            </w:r>
            <w:r w:rsidR="004028B1">
              <w:rPr>
                <w:noProof/>
                <w:webHidden/>
              </w:rPr>
              <w:tab/>
            </w:r>
            <w:r w:rsidR="004028B1">
              <w:rPr>
                <w:noProof/>
                <w:webHidden/>
              </w:rPr>
              <w:fldChar w:fldCharType="begin"/>
            </w:r>
            <w:r w:rsidR="004028B1">
              <w:rPr>
                <w:noProof/>
                <w:webHidden/>
              </w:rPr>
              <w:instrText xml:space="preserve"> PAGEREF _Toc96687891 \h </w:instrText>
            </w:r>
            <w:r w:rsidR="004028B1">
              <w:rPr>
                <w:noProof/>
                <w:webHidden/>
              </w:rPr>
            </w:r>
            <w:r w:rsidR="004028B1">
              <w:rPr>
                <w:noProof/>
                <w:webHidden/>
              </w:rPr>
              <w:fldChar w:fldCharType="separate"/>
            </w:r>
            <w:r w:rsidR="004028B1">
              <w:rPr>
                <w:noProof/>
                <w:webHidden/>
              </w:rPr>
              <w:t>22</w:t>
            </w:r>
            <w:r w:rsidR="004028B1">
              <w:rPr>
                <w:noProof/>
                <w:webHidden/>
              </w:rPr>
              <w:fldChar w:fldCharType="end"/>
            </w:r>
          </w:hyperlink>
        </w:p>
        <w:p w14:paraId="198A8F0F" w14:textId="72BDC462" w:rsidR="004028B1" w:rsidRDefault="00DF6ED2">
          <w:pPr>
            <w:pStyle w:val="TDC1"/>
            <w:tabs>
              <w:tab w:val="right" w:leader="dot" w:pos="8494"/>
            </w:tabs>
            <w:rPr>
              <w:rFonts w:cstheme="minorBidi"/>
              <w:noProof/>
            </w:rPr>
          </w:pPr>
          <w:hyperlink w:anchor="_Toc96687892" w:history="1">
            <w:r w:rsidR="004028B1" w:rsidRPr="00AC7775">
              <w:rPr>
                <w:rStyle w:val="Hipervnculo"/>
                <w:noProof/>
                <w:lang w:val="es-ES"/>
              </w:rPr>
              <w:t>MATRIZ DE RESULTADOS ESPERADOS POR EJES ESTRATÉGICOS</w:t>
            </w:r>
            <w:r w:rsidR="004028B1">
              <w:rPr>
                <w:noProof/>
                <w:webHidden/>
              </w:rPr>
              <w:tab/>
            </w:r>
            <w:r w:rsidR="004028B1">
              <w:rPr>
                <w:noProof/>
                <w:webHidden/>
              </w:rPr>
              <w:fldChar w:fldCharType="begin"/>
            </w:r>
            <w:r w:rsidR="004028B1">
              <w:rPr>
                <w:noProof/>
                <w:webHidden/>
              </w:rPr>
              <w:instrText xml:space="preserve"> PAGEREF _Toc96687892 \h </w:instrText>
            </w:r>
            <w:r w:rsidR="004028B1">
              <w:rPr>
                <w:noProof/>
                <w:webHidden/>
              </w:rPr>
            </w:r>
            <w:r w:rsidR="004028B1">
              <w:rPr>
                <w:noProof/>
                <w:webHidden/>
              </w:rPr>
              <w:fldChar w:fldCharType="separate"/>
            </w:r>
            <w:r w:rsidR="004028B1">
              <w:rPr>
                <w:noProof/>
                <w:webHidden/>
              </w:rPr>
              <w:t>23</w:t>
            </w:r>
            <w:r w:rsidR="004028B1">
              <w:rPr>
                <w:noProof/>
                <w:webHidden/>
              </w:rPr>
              <w:fldChar w:fldCharType="end"/>
            </w:r>
          </w:hyperlink>
        </w:p>
        <w:p w14:paraId="739EF3DC" w14:textId="0183DA0A" w:rsidR="004028B1" w:rsidRDefault="00DF6ED2">
          <w:pPr>
            <w:pStyle w:val="TDC1"/>
            <w:tabs>
              <w:tab w:val="right" w:leader="dot" w:pos="8494"/>
            </w:tabs>
            <w:rPr>
              <w:rFonts w:cstheme="minorBidi"/>
              <w:noProof/>
            </w:rPr>
          </w:pPr>
          <w:hyperlink w:anchor="_Toc96687893" w:history="1">
            <w:r w:rsidR="004028B1" w:rsidRPr="00AC7775">
              <w:rPr>
                <w:rStyle w:val="Hipervnculo"/>
                <w:noProof/>
              </w:rPr>
              <w:t>GLOSARIO DE TÉRMINOS</w:t>
            </w:r>
            <w:r w:rsidR="004028B1">
              <w:rPr>
                <w:noProof/>
                <w:webHidden/>
              </w:rPr>
              <w:tab/>
            </w:r>
            <w:r w:rsidR="004028B1">
              <w:rPr>
                <w:noProof/>
                <w:webHidden/>
              </w:rPr>
              <w:fldChar w:fldCharType="begin"/>
            </w:r>
            <w:r w:rsidR="004028B1">
              <w:rPr>
                <w:noProof/>
                <w:webHidden/>
              </w:rPr>
              <w:instrText xml:space="preserve"> PAGEREF _Toc96687893 \h </w:instrText>
            </w:r>
            <w:r w:rsidR="004028B1">
              <w:rPr>
                <w:noProof/>
                <w:webHidden/>
              </w:rPr>
            </w:r>
            <w:r w:rsidR="004028B1">
              <w:rPr>
                <w:noProof/>
                <w:webHidden/>
              </w:rPr>
              <w:fldChar w:fldCharType="separate"/>
            </w:r>
            <w:r w:rsidR="004028B1">
              <w:rPr>
                <w:noProof/>
                <w:webHidden/>
              </w:rPr>
              <w:t>32</w:t>
            </w:r>
            <w:r w:rsidR="004028B1">
              <w:rPr>
                <w:noProof/>
                <w:webHidden/>
              </w:rPr>
              <w:fldChar w:fldCharType="end"/>
            </w:r>
          </w:hyperlink>
        </w:p>
        <w:p w14:paraId="33FE2EB7" w14:textId="70403379" w:rsidR="004028B1" w:rsidRDefault="00DF6ED2">
          <w:pPr>
            <w:pStyle w:val="TDC1"/>
            <w:tabs>
              <w:tab w:val="right" w:leader="dot" w:pos="8494"/>
            </w:tabs>
            <w:rPr>
              <w:rFonts w:cstheme="minorBidi"/>
              <w:noProof/>
            </w:rPr>
          </w:pPr>
          <w:hyperlink w:anchor="_Toc96687894" w:history="1">
            <w:r w:rsidR="004028B1" w:rsidRPr="00AC7775">
              <w:rPr>
                <w:rStyle w:val="Hipervnculo"/>
                <w:noProof/>
              </w:rPr>
              <w:t>EQUIPO COORDINADOR PLAN ESTRATÉGICO 2022-2024</w:t>
            </w:r>
            <w:r w:rsidR="004028B1">
              <w:rPr>
                <w:noProof/>
                <w:webHidden/>
              </w:rPr>
              <w:tab/>
            </w:r>
            <w:r w:rsidR="004028B1">
              <w:rPr>
                <w:noProof/>
                <w:webHidden/>
              </w:rPr>
              <w:fldChar w:fldCharType="begin"/>
            </w:r>
            <w:r w:rsidR="004028B1">
              <w:rPr>
                <w:noProof/>
                <w:webHidden/>
              </w:rPr>
              <w:instrText xml:space="preserve"> PAGEREF _Toc96687894 \h </w:instrText>
            </w:r>
            <w:r w:rsidR="004028B1">
              <w:rPr>
                <w:noProof/>
                <w:webHidden/>
              </w:rPr>
            </w:r>
            <w:r w:rsidR="004028B1">
              <w:rPr>
                <w:noProof/>
                <w:webHidden/>
              </w:rPr>
              <w:fldChar w:fldCharType="separate"/>
            </w:r>
            <w:r w:rsidR="004028B1">
              <w:rPr>
                <w:noProof/>
                <w:webHidden/>
              </w:rPr>
              <w:t>33</w:t>
            </w:r>
            <w:r w:rsidR="004028B1">
              <w:rPr>
                <w:noProof/>
                <w:webHidden/>
              </w:rPr>
              <w:fldChar w:fldCharType="end"/>
            </w:r>
          </w:hyperlink>
        </w:p>
        <w:p w14:paraId="5A4FEE62" w14:textId="0A892154" w:rsidR="00872663" w:rsidRDefault="00872663">
          <w:r>
            <w:rPr>
              <w:b/>
              <w:bCs/>
              <w:lang w:val="es-ES"/>
            </w:rPr>
            <w:fldChar w:fldCharType="end"/>
          </w:r>
        </w:p>
      </w:sdtContent>
    </w:sdt>
    <w:p w14:paraId="4D4E2BA6" w14:textId="42F160B4" w:rsidR="00FE3E29" w:rsidRDefault="00FE3E29"/>
    <w:p w14:paraId="44868550" w14:textId="77777777" w:rsidR="00CA3513" w:rsidRDefault="00CA3513"/>
    <w:p w14:paraId="0CA202C4" w14:textId="3E50D838" w:rsidR="00EB2B27" w:rsidRDefault="00EB2B27"/>
    <w:p w14:paraId="3E83ACF8" w14:textId="5C8F6AA7" w:rsidR="00EB2B27" w:rsidRDefault="00EB2B27" w:rsidP="006A199F"/>
    <w:p w14:paraId="04FB6A3B" w14:textId="3C26F994" w:rsidR="00EB2B27" w:rsidRDefault="00EB2B27"/>
    <w:p w14:paraId="3E4179AF" w14:textId="70E5FD05" w:rsidR="00EB2B27" w:rsidRDefault="00EB2B27"/>
    <w:p w14:paraId="4228AFD6" w14:textId="2DEE8ADF" w:rsidR="00EB2B27" w:rsidRDefault="00EB2B27"/>
    <w:p w14:paraId="33525698" w14:textId="78D0C6ED" w:rsidR="00EB2B27" w:rsidRDefault="00EB2B27"/>
    <w:p w14:paraId="7C6C7DC3" w14:textId="692191DB" w:rsidR="00EB2B27" w:rsidRDefault="00EB2B27"/>
    <w:p w14:paraId="47E56DAD" w14:textId="47AD6DFF" w:rsidR="00EB2B27" w:rsidRDefault="00EB2B27"/>
    <w:p w14:paraId="6361BBE8" w14:textId="37729F2E" w:rsidR="00EB2B27" w:rsidRDefault="00EB2B27"/>
    <w:p w14:paraId="435170C4" w14:textId="265FECDE" w:rsidR="00EB2B27" w:rsidRDefault="00EB2B27"/>
    <w:p w14:paraId="490EB612" w14:textId="546BBDEF" w:rsidR="00EB2B27" w:rsidRDefault="00EB2B27"/>
    <w:p w14:paraId="44625B28" w14:textId="0C4FE580" w:rsidR="00EB2B27" w:rsidRDefault="00EB2B27"/>
    <w:tbl>
      <w:tblPr>
        <w:tblStyle w:val="Tablaconcuadrcula"/>
        <w:tblW w:w="0" w:type="auto"/>
        <w:tblLook w:val="04A0" w:firstRow="1" w:lastRow="0" w:firstColumn="1" w:lastColumn="0" w:noHBand="0" w:noVBand="1"/>
      </w:tblPr>
      <w:tblGrid>
        <w:gridCol w:w="8494"/>
      </w:tblGrid>
      <w:tr w:rsidR="00CA3513" w14:paraId="4CD7E7C8" w14:textId="77777777" w:rsidTr="00272C81">
        <w:trPr>
          <w:trHeight w:val="274"/>
        </w:trPr>
        <w:tc>
          <w:tcPr>
            <w:tcW w:w="8494" w:type="dxa"/>
            <w:shd w:val="clear" w:color="auto" w:fill="2E74B5" w:themeFill="accent5" w:themeFillShade="BF"/>
          </w:tcPr>
          <w:p w14:paraId="411E921B" w14:textId="73EF4461" w:rsidR="00CA3513" w:rsidRPr="006A199F" w:rsidRDefault="00CA3513" w:rsidP="006A199F">
            <w:pPr>
              <w:pStyle w:val="Ttulo1"/>
              <w:outlineLvl w:val="0"/>
            </w:pPr>
            <w:bookmarkStart w:id="0" w:name="_Toc96687878"/>
            <w:r w:rsidRPr="006A199F">
              <w:lastRenderedPageBreak/>
              <w:t>PRESENTACI</w:t>
            </w:r>
            <w:r w:rsidR="000E4C85" w:rsidRPr="006A199F">
              <w:t>Ó</w:t>
            </w:r>
            <w:r w:rsidRPr="006A199F">
              <w:t>N</w:t>
            </w:r>
            <w:bookmarkEnd w:id="0"/>
          </w:p>
        </w:tc>
      </w:tr>
    </w:tbl>
    <w:p w14:paraId="0BAE55E5" w14:textId="77777777" w:rsidR="00CA3513" w:rsidRDefault="00CA3513" w:rsidP="00700978"/>
    <w:p w14:paraId="7B8307C7" w14:textId="2A8D597A" w:rsidR="00700978" w:rsidRPr="009B6EFF" w:rsidRDefault="00700978" w:rsidP="00700978">
      <w:r>
        <w:t xml:space="preserve">La Dirección General de Embellecimiento de Carreteras y Avenidas de Circunvalación en cumplimiento con la Ley 498-06 de Planificación e Inversión Pública, en materia de seguimiento, monitoreo y evaluación de planes, se aboca a presentar la actualización del Plan Estratégico 2019-22, </w:t>
      </w:r>
      <w:r w:rsidR="00B32B34" w:rsidRPr="009B6EFF">
        <w:t xml:space="preserve">obteniendo como resultado </w:t>
      </w:r>
      <w:r w:rsidRPr="009B6EFF">
        <w:t xml:space="preserve"> el Plan Estratégico Institucional 2022-2024, el cual es el resultado de un proceso integral de participación y reflexión de todas las áreas administrativas y operativas de esta entidad, basado en la Estrategia Na</w:t>
      </w:r>
      <w:r w:rsidR="005D701F" w:rsidRPr="009B6EFF">
        <w:t>cional de Desarrollo 2010-2030.</w:t>
      </w:r>
    </w:p>
    <w:p w14:paraId="6CCE4584" w14:textId="77777777" w:rsidR="00700978" w:rsidRPr="009B6EFF" w:rsidRDefault="00700978" w:rsidP="00700978">
      <w:r w:rsidRPr="009B6EFF">
        <w:t>El Plan Estratégico es la herramienta imprescindible para la identificación de prioridades y asignación de recursos en un contexto de cambios y altas exigencias por avanzar hacia una gestión comprometida con los resultados; los cuales nos permiten presentar hechos concretos, reales y medibles a través del control de gestión que se establece en el seguimiento de los objetivos establecidos.</w:t>
      </w:r>
    </w:p>
    <w:p w14:paraId="404DCC45" w14:textId="299BDDCA" w:rsidR="00700978" w:rsidRPr="009B6EFF" w:rsidRDefault="00014C27" w:rsidP="00700978">
      <w:r w:rsidRPr="009B6EFF">
        <w:t>El Fortalecimiento</w:t>
      </w:r>
      <w:r w:rsidR="005D701F" w:rsidRPr="009B6EFF">
        <w:t xml:space="preserve"> Institucional del Desarrollo Organizacional y Aspectos Normativos</w:t>
      </w:r>
      <w:r w:rsidR="00700978" w:rsidRPr="009B6EFF">
        <w:t xml:space="preserve">, </w:t>
      </w:r>
      <w:r w:rsidR="000D0E35" w:rsidRPr="009B6EFF">
        <w:t xml:space="preserve">el Incremento de la Calidad de los Procesos de las Áreas de la DIGECAC y </w:t>
      </w:r>
      <w:r w:rsidRPr="009B6EFF">
        <w:t>Desarrollo del Fortalecimiento Operacional y Productivo</w:t>
      </w:r>
      <w:r w:rsidR="00700978" w:rsidRPr="009B6EFF">
        <w:t xml:space="preserve">, son los </w:t>
      </w:r>
      <w:r w:rsidR="000432E0" w:rsidRPr="009B6EFF">
        <w:t>e</w:t>
      </w:r>
      <w:r w:rsidR="00700978" w:rsidRPr="009B6EFF">
        <w:t xml:space="preserve">jes </w:t>
      </w:r>
      <w:r w:rsidR="000432E0" w:rsidRPr="009B6EFF">
        <w:t>e</w:t>
      </w:r>
      <w:r w:rsidR="00700978" w:rsidRPr="009B6EFF">
        <w:t>stratégicos que servirán de base a la línea de acción y que nos permitirán aprovechar las oportunidades, neutralizar las amenazas, potenciar las fortalezas y superar las debilidades.</w:t>
      </w:r>
    </w:p>
    <w:p w14:paraId="21542876" w14:textId="3F82012C" w:rsidR="000473DE" w:rsidRDefault="00700978">
      <w:r w:rsidRPr="009B6EFF">
        <w:t>Este nuevo Plan Estratégico se enfoca en la necesidad de adaptación que surge con los cambios y transformación que se vienen llevando a cabo en la Administración Pública en la República Dominicana.</w:t>
      </w:r>
      <w:r w:rsidR="00AA7654" w:rsidRPr="009B6EFF">
        <w:t xml:space="preserve"> Este consta</w:t>
      </w:r>
      <w:r w:rsidR="000473DE" w:rsidRPr="009B6EFF">
        <w:t xml:space="preserve"> de 3 ejes </w:t>
      </w:r>
      <w:r w:rsidR="00F249F8">
        <w:t>estratégicos, 9</w:t>
      </w:r>
      <w:r w:rsidR="0032266F" w:rsidRPr="009B6EFF">
        <w:t xml:space="preserve"> </w:t>
      </w:r>
      <w:r w:rsidR="000473DE" w:rsidRPr="009B6EFF">
        <w:t>objetivos estratégicos, 2</w:t>
      </w:r>
      <w:r w:rsidR="0032266F" w:rsidRPr="009B6EFF">
        <w:t>5</w:t>
      </w:r>
      <w:r w:rsidR="000473DE" w:rsidRPr="009B6EFF">
        <w:t xml:space="preserve"> objetivos </w:t>
      </w:r>
      <w:r w:rsidR="00F249F8" w:rsidRPr="009B6EFF">
        <w:t>específicos</w:t>
      </w:r>
      <w:r w:rsidR="00F249F8">
        <w:t xml:space="preserve">, </w:t>
      </w:r>
      <w:r w:rsidR="00F249F8" w:rsidRPr="009B6EFF">
        <w:t>28</w:t>
      </w:r>
      <w:r w:rsidR="000473DE" w:rsidRPr="009B6EFF">
        <w:t xml:space="preserve"> resultados esperados</w:t>
      </w:r>
      <w:r w:rsidR="00AA7654" w:rsidRPr="009B6EFF">
        <w:t xml:space="preserve"> los cuales se estarán implementando</w:t>
      </w:r>
      <w:r w:rsidR="00F249F8">
        <w:t xml:space="preserve"> y midiendo a través de 57 indicadores de gestión.</w:t>
      </w:r>
      <w:r w:rsidR="00960D6D">
        <w:t xml:space="preserve"> </w:t>
      </w:r>
    </w:p>
    <w:p w14:paraId="798BEAE6" w14:textId="3B5C54F8" w:rsidR="00960D6D" w:rsidRPr="009B6EFF" w:rsidRDefault="00960D6D">
      <w:r>
        <w:t xml:space="preserve">La actualización será elaborada en el mes de junio e </w:t>
      </w:r>
      <w:r w:rsidR="00864B67">
        <w:t>implicará</w:t>
      </w:r>
      <w:r>
        <w:t xml:space="preserve"> la realización de ajuste de contenido establecido en el Art. 45 Capitulo IV, Ley 498-06. La evaluación será anual y la evaluación final al mes de julio del </w:t>
      </w:r>
      <w:r w:rsidR="00864B67">
        <w:t>ú</w:t>
      </w:r>
      <w:r>
        <w:t xml:space="preserve">ltimo </w:t>
      </w:r>
      <w:r w:rsidR="00864B67">
        <w:t>año</w:t>
      </w:r>
      <w:r>
        <w:t xml:space="preserve"> (2024).</w:t>
      </w:r>
    </w:p>
    <w:p w14:paraId="597DB420" w14:textId="467427A9" w:rsidR="007A10A0" w:rsidRPr="009B6EFF" w:rsidRDefault="007A10A0"/>
    <w:p w14:paraId="712257C8" w14:textId="4D8E883F" w:rsidR="007A10A0" w:rsidRPr="009B6EFF" w:rsidRDefault="007A10A0"/>
    <w:p w14:paraId="700DA4A3" w14:textId="5671F38E" w:rsidR="007A10A0" w:rsidRDefault="007A10A0"/>
    <w:p w14:paraId="6C996F9E" w14:textId="555BE2DA" w:rsidR="007A10A0" w:rsidRDefault="007A10A0"/>
    <w:p w14:paraId="411AB91C" w14:textId="393C40F0" w:rsidR="007A10A0" w:rsidRDefault="007A10A0"/>
    <w:p w14:paraId="579401E4" w14:textId="64196556" w:rsidR="007A10A0" w:rsidRDefault="007A10A0"/>
    <w:p w14:paraId="3D518875" w14:textId="7BECBFC6" w:rsidR="007A10A0" w:rsidRDefault="007A10A0"/>
    <w:p w14:paraId="448615E0" w14:textId="6A0683EA" w:rsidR="007A10A0" w:rsidRDefault="007A10A0"/>
    <w:p w14:paraId="16FF9E8C" w14:textId="77777777" w:rsidR="0041550F" w:rsidRDefault="0041550F"/>
    <w:p w14:paraId="5564A299" w14:textId="10BEB368" w:rsidR="007A10A0" w:rsidRDefault="007A10A0"/>
    <w:p w14:paraId="7EF55EDD" w14:textId="26454C6F" w:rsidR="007A10A0" w:rsidRDefault="007A10A0"/>
    <w:tbl>
      <w:tblPr>
        <w:tblStyle w:val="Tablaconcuadrcula"/>
        <w:tblW w:w="0" w:type="auto"/>
        <w:tblLook w:val="04A0" w:firstRow="1" w:lastRow="0" w:firstColumn="1" w:lastColumn="0" w:noHBand="0" w:noVBand="1"/>
      </w:tblPr>
      <w:tblGrid>
        <w:gridCol w:w="8494"/>
      </w:tblGrid>
      <w:tr w:rsidR="00CA3513" w14:paraId="1004080F" w14:textId="77777777" w:rsidTr="005256F3">
        <w:trPr>
          <w:trHeight w:val="247"/>
        </w:trPr>
        <w:tc>
          <w:tcPr>
            <w:tcW w:w="8494" w:type="dxa"/>
            <w:shd w:val="clear" w:color="auto" w:fill="4472C4" w:themeFill="accent1"/>
          </w:tcPr>
          <w:p w14:paraId="39DDE0C0" w14:textId="6FBA4580" w:rsidR="00CA3513" w:rsidRPr="006A199F" w:rsidRDefault="00CA3513" w:rsidP="006A199F">
            <w:pPr>
              <w:pStyle w:val="Ttulo1"/>
              <w:outlineLvl w:val="0"/>
            </w:pPr>
            <w:bookmarkStart w:id="1" w:name="_Toc96687879"/>
            <w:r w:rsidRPr="006A199F">
              <w:lastRenderedPageBreak/>
              <w:t>IN</w:t>
            </w:r>
            <w:r w:rsidRPr="00272C81">
              <w:rPr>
                <w:shd w:val="clear" w:color="auto" w:fill="2E74B5" w:themeFill="accent5" w:themeFillShade="BF"/>
              </w:rPr>
              <w:t>TRODUCCI</w:t>
            </w:r>
            <w:r w:rsidR="000E4C85" w:rsidRPr="00272C81">
              <w:rPr>
                <w:shd w:val="clear" w:color="auto" w:fill="2E74B5" w:themeFill="accent5" w:themeFillShade="BF"/>
              </w:rPr>
              <w:t>Ó</w:t>
            </w:r>
            <w:r w:rsidRPr="00272C81">
              <w:rPr>
                <w:shd w:val="clear" w:color="auto" w:fill="2E74B5" w:themeFill="accent5" w:themeFillShade="BF"/>
              </w:rPr>
              <w:t>N</w:t>
            </w:r>
            <w:bookmarkEnd w:id="1"/>
          </w:p>
        </w:tc>
      </w:tr>
    </w:tbl>
    <w:p w14:paraId="4DEFD96D" w14:textId="05750112" w:rsidR="007A10A0" w:rsidRDefault="007A10A0"/>
    <w:p w14:paraId="74B6B42D" w14:textId="202B1BBC" w:rsidR="007A10A0" w:rsidRDefault="007A10A0"/>
    <w:p w14:paraId="77DDE371" w14:textId="3A0D3867" w:rsidR="00861AA8" w:rsidRDefault="00861AA8" w:rsidP="00D038C0">
      <w:pPr>
        <w:jc w:val="both"/>
        <w:rPr>
          <w:bCs/>
        </w:rPr>
      </w:pPr>
      <w:r w:rsidRPr="00B408BC">
        <w:rPr>
          <w:bCs/>
        </w:rPr>
        <w:t xml:space="preserve">La planificación es un proceso mediante el cual se define una direccionalidad estratégica para la acción, a la vez que se aplican un conjunto de procedimientos a través de los que se pretende introducir mayor racionalidad y organización en un conjunto de actividades articuladas entre </w:t>
      </w:r>
      <w:r w:rsidR="00B408BC" w:rsidRPr="00B408BC">
        <w:rPr>
          <w:bCs/>
        </w:rPr>
        <w:t>sí</w:t>
      </w:r>
      <w:r w:rsidRPr="00B408BC">
        <w:rPr>
          <w:bCs/>
        </w:rPr>
        <w:t xml:space="preserve">. </w:t>
      </w:r>
      <w:r w:rsidR="00B408BC" w:rsidRPr="00B408BC">
        <w:rPr>
          <w:bCs/>
        </w:rPr>
        <w:t xml:space="preserve"> Tales actividades, previstas anticipadamente, tienen el propósito de influir en</w:t>
      </w:r>
      <w:r w:rsidR="00B408BC">
        <w:rPr>
          <w:bCs/>
        </w:rPr>
        <w:t xml:space="preserve"> </w:t>
      </w:r>
      <w:r w:rsidR="00B408BC" w:rsidRPr="00B408BC">
        <w:rPr>
          <w:bCs/>
        </w:rPr>
        <w:t>el curso de los acontecimientos con el fin de alcanzar una situación elegi</w:t>
      </w:r>
      <w:r w:rsidR="00B408BC">
        <w:rPr>
          <w:bCs/>
        </w:rPr>
        <w:t>da como deseable, mediante el uso</w:t>
      </w:r>
      <w:r w:rsidR="00B408BC" w:rsidRPr="00B408BC">
        <w:rPr>
          <w:bCs/>
        </w:rPr>
        <w:t xml:space="preserve"> eficiente de medios</w:t>
      </w:r>
      <w:r w:rsidR="00B408BC">
        <w:rPr>
          <w:bCs/>
        </w:rPr>
        <w:t xml:space="preserve"> y recursos escasos o limitados (MEPYD).</w:t>
      </w:r>
    </w:p>
    <w:p w14:paraId="2839A707" w14:textId="62ECDB5B" w:rsidR="00386B1F" w:rsidRDefault="00386B1F" w:rsidP="00D038C0">
      <w:pPr>
        <w:jc w:val="both"/>
        <w:rPr>
          <w:bCs/>
        </w:rPr>
      </w:pPr>
      <w:r>
        <w:rPr>
          <w:bCs/>
        </w:rPr>
        <w:t xml:space="preserve">Una de las dificultades frecuentes de la planificación es que se transforma fácilmente en una práctica ritual o </w:t>
      </w:r>
      <w:r w:rsidR="00EB5506">
        <w:rPr>
          <w:bCs/>
        </w:rPr>
        <w:t>meramente formal</w:t>
      </w:r>
      <w:r>
        <w:rPr>
          <w:bCs/>
        </w:rPr>
        <w:t xml:space="preserve"> y se desarrolla de manera ocasional, esporádica </w:t>
      </w:r>
      <w:r w:rsidR="00EB5506">
        <w:rPr>
          <w:bCs/>
        </w:rPr>
        <w:t>o fragmentaria.  No obstante, en muchas ocasiones, se llevan a cabo procesos rigurosos que intentan hacer de</w:t>
      </w:r>
      <w:r w:rsidR="000D3459">
        <w:rPr>
          <w:bCs/>
        </w:rPr>
        <w:t xml:space="preserve"> </w:t>
      </w:r>
      <w:r w:rsidR="00EB5506">
        <w:rPr>
          <w:bCs/>
        </w:rPr>
        <w:t xml:space="preserve">la Planificacion un instrumento verdaderamente útil.  En esos casos, se suelen enfrentar dificultades diferentes.  Algunas de ellas están ligadas a las reglas de juego del macro sistema institucional, por ejemplo, una excesiva centralización </w:t>
      </w:r>
      <w:r w:rsidR="00BB191F">
        <w:rPr>
          <w:bCs/>
        </w:rPr>
        <w:t xml:space="preserve">de las decisiones, la poca existencia de petición y rendición de cuentas por resultados, la ausencia de políticas de </w:t>
      </w:r>
      <w:r w:rsidR="00EB5CD6">
        <w:rPr>
          <w:bCs/>
        </w:rPr>
        <w:t>seguimiento y</w:t>
      </w:r>
      <w:r w:rsidR="00BB191F">
        <w:rPr>
          <w:bCs/>
        </w:rPr>
        <w:t xml:space="preserve"> monitoreo, una lógica de Planificacion </w:t>
      </w:r>
      <w:r w:rsidR="00EB5CD6">
        <w:rPr>
          <w:bCs/>
        </w:rPr>
        <w:t>presupuestaria y</w:t>
      </w:r>
      <w:r w:rsidR="00BB191F">
        <w:rPr>
          <w:bCs/>
        </w:rPr>
        <w:t xml:space="preserve"> administración </w:t>
      </w:r>
      <w:r w:rsidR="00EB5CD6">
        <w:rPr>
          <w:bCs/>
        </w:rPr>
        <w:t>financiera que</w:t>
      </w:r>
      <w:r w:rsidR="00BB191F">
        <w:rPr>
          <w:bCs/>
        </w:rPr>
        <w:t xml:space="preserve"> divorcia </w:t>
      </w:r>
      <w:r w:rsidR="00EB5CD6">
        <w:rPr>
          <w:bCs/>
        </w:rPr>
        <w:t>recursos y</w:t>
      </w:r>
      <w:r w:rsidR="00BB191F">
        <w:rPr>
          <w:bCs/>
        </w:rPr>
        <w:t xml:space="preserve"> resultados.  Es decir, una configuración de macro </w:t>
      </w:r>
      <w:r w:rsidR="00EB5CD6">
        <w:rPr>
          <w:bCs/>
        </w:rPr>
        <w:t>sistema institucional</w:t>
      </w:r>
      <w:r w:rsidR="00BB191F">
        <w:rPr>
          <w:bCs/>
        </w:rPr>
        <w:t xml:space="preserve"> que </w:t>
      </w:r>
      <w:r w:rsidR="00EB5CD6">
        <w:rPr>
          <w:bCs/>
        </w:rPr>
        <w:t>funciona a</w:t>
      </w:r>
      <w:r w:rsidR="00BB191F">
        <w:rPr>
          <w:bCs/>
        </w:rPr>
        <w:t xml:space="preserve"> mitad de camino entre la inercia </w:t>
      </w:r>
      <w:r w:rsidR="00EB5CD6">
        <w:rPr>
          <w:bCs/>
        </w:rPr>
        <w:t>burocratiza</w:t>
      </w:r>
      <w:r w:rsidR="00BB191F">
        <w:rPr>
          <w:bCs/>
        </w:rPr>
        <w:t xml:space="preserve"> y la improvisación </w:t>
      </w:r>
      <w:r w:rsidR="00EB5CD6">
        <w:rPr>
          <w:bCs/>
        </w:rPr>
        <w:t>y no demanda planificación (MEPYD).</w:t>
      </w:r>
      <w:r w:rsidR="000D3459">
        <w:rPr>
          <w:bCs/>
        </w:rPr>
        <w:t xml:space="preserve">  </w:t>
      </w:r>
    </w:p>
    <w:p w14:paraId="77A2C0C4" w14:textId="39CA0F26" w:rsidR="00220721" w:rsidRDefault="00220721" w:rsidP="00D038C0">
      <w:pPr>
        <w:jc w:val="both"/>
        <w:rPr>
          <w:b/>
          <w:bCs/>
        </w:rPr>
      </w:pPr>
    </w:p>
    <w:p w14:paraId="17B3E6AB" w14:textId="6BA4FAFF" w:rsidR="00220721" w:rsidRDefault="00220721" w:rsidP="00D038C0">
      <w:pPr>
        <w:jc w:val="both"/>
        <w:rPr>
          <w:b/>
          <w:bCs/>
        </w:rPr>
      </w:pPr>
    </w:p>
    <w:p w14:paraId="333DF06A" w14:textId="2B8A776C" w:rsidR="00220721" w:rsidRDefault="00220721" w:rsidP="00D038C0">
      <w:pPr>
        <w:jc w:val="both"/>
        <w:rPr>
          <w:b/>
          <w:bCs/>
        </w:rPr>
      </w:pPr>
    </w:p>
    <w:p w14:paraId="7A143E00" w14:textId="759B890C" w:rsidR="003260CC" w:rsidRDefault="003260CC" w:rsidP="00D038C0">
      <w:pPr>
        <w:jc w:val="both"/>
        <w:rPr>
          <w:b/>
          <w:bCs/>
        </w:rPr>
      </w:pPr>
    </w:p>
    <w:p w14:paraId="6AE585B9" w14:textId="0247E77F" w:rsidR="003260CC" w:rsidRDefault="003260CC" w:rsidP="00D038C0">
      <w:pPr>
        <w:jc w:val="both"/>
        <w:rPr>
          <w:b/>
          <w:bCs/>
        </w:rPr>
      </w:pPr>
    </w:p>
    <w:p w14:paraId="1B88AC29" w14:textId="65415D23" w:rsidR="003260CC" w:rsidRDefault="003260CC" w:rsidP="00D038C0">
      <w:pPr>
        <w:jc w:val="both"/>
        <w:rPr>
          <w:b/>
          <w:bCs/>
        </w:rPr>
      </w:pPr>
    </w:p>
    <w:p w14:paraId="179EFA0F" w14:textId="48EBCBF8" w:rsidR="003260CC" w:rsidRDefault="003260CC" w:rsidP="00D038C0">
      <w:pPr>
        <w:jc w:val="both"/>
        <w:rPr>
          <w:b/>
          <w:bCs/>
        </w:rPr>
      </w:pPr>
    </w:p>
    <w:p w14:paraId="18FCBD9E" w14:textId="330305AE" w:rsidR="003260CC" w:rsidRDefault="003260CC" w:rsidP="00D038C0">
      <w:pPr>
        <w:jc w:val="both"/>
        <w:rPr>
          <w:b/>
          <w:bCs/>
        </w:rPr>
      </w:pPr>
    </w:p>
    <w:p w14:paraId="15FDAF4B" w14:textId="403A83DF" w:rsidR="003260CC" w:rsidRDefault="003260CC" w:rsidP="00D038C0">
      <w:pPr>
        <w:jc w:val="both"/>
        <w:rPr>
          <w:b/>
          <w:bCs/>
        </w:rPr>
      </w:pPr>
    </w:p>
    <w:p w14:paraId="1FE1E19F" w14:textId="379961E9" w:rsidR="003260CC" w:rsidRDefault="003260CC" w:rsidP="00D038C0">
      <w:pPr>
        <w:jc w:val="both"/>
        <w:rPr>
          <w:b/>
          <w:bCs/>
        </w:rPr>
      </w:pPr>
    </w:p>
    <w:p w14:paraId="124DF69F" w14:textId="53FAF678" w:rsidR="003260CC" w:rsidRDefault="003260CC" w:rsidP="00D038C0">
      <w:pPr>
        <w:jc w:val="both"/>
        <w:rPr>
          <w:b/>
          <w:bCs/>
        </w:rPr>
      </w:pPr>
    </w:p>
    <w:p w14:paraId="5DCE4916" w14:textId="77777777" w:rsidR="003260CC" w:rsidRDefault="003260CC" w:rsidP="00D038C0">
      <w:pPr>
        <w:jc w:val="both"/>
        <w:rPr>
          <w:b/>
          <w:bCs/>
        </w:rPr>
      </w:pPr>
    </w:p>
    <w:p w14:paraId="3BD14033" w14:textId="0FBD4D55" w:rsidR="00220721" w:rsidRDefault="00220721" w:rsidP="00D038C0">
      <w:pPr>
        <w:jc w:val="both"/>
        <w:rPr>
          <w:b/>
          <w:bCs/>
        </w:rPr>
      </w:pPr>
    </w:p>
    <w:p w14:paraId="6C4C69F4" w14:textId="4A8998B2" w:rsidR="009B6EFF" w:rsidRDefault="009B6EFF" w:rsidP="00D038C0">
      <w:pPr>
        <w:jc w:val="both"/>
        <w:rPr>
          <w:b/>
          <w:bCs/>
        </w:rPr>
      </w:pPr>
    </w:p>
    <w:p w14:paraId="1BB3C39A" w14:textId="77777777" w:rsidR="009B6EFF" w:rsidRDefault="009B6EFF" w:rsidP="00D038C0">
      <w:pPr>
        <w:jc w:val="both"/>
        <w:rPr>
          <w:b/>
          <w:bCs/>
        </w:rPr>
      </w:pPr>
    </w:p>
    <w:p w14:paraId="2C621523" w14:textId="0C91B323" w:rsidR="00220721" w:rsidRDefault="00220721" w:rsidP="00D038C0">
      <w:pPr>
        <w:jc w:val="both"/>
        <w:rPr>
          <w:b/>
          <w:bCs/>
        </w:rPr>
      </w:pPr>
    </w:p>
    <w:p w14:paraId="4C91F4FF" w14:textId="1670A5B8" w:rsidR="00560EF1" w:rsidRDefault="00560EF1" w:rsidP="00D038C0">
      <w:pPr>
        <w:jc w:val="both"/>
        <w:rPr>
          <w:b/>
          <w:bCs/>
        </w:rPr>
      </w:pPr>
    </w:p>
    <w:tbl>
      <w:tblPr>
        <w:tblStyle w:val="Tablaconcuadrcula"/>
        <w:tblW w:w="0" w:type="auto"/>
        <w:tblLook w:val="04A0" w:firstRow="1" w:lastRow="0" w:firstColumn="1" w:lastColumn="0" w:noHBand="0" w:noVBand="1"/>
      </w:tblPr>
      <w:tblGrid>
        <w:gridCol w:w="8494"/>
      </w:tblGrid>
      <w:tr w:rsidR="00CA3513" w14:paraId="62FBDA64" w14:textId="77777777" w:rsidTr="00272C81">
        <w:tc>
          <w:tcPr>
            <w:tcW w:w="8494" w:type="dxa"/>
            <w:shd w:val="clear" w:color="auto" w:fill="2E74B5" w:themeFill="accent5" w:themeFillShade="BF"/>
          </w:tcPr>
          <w:p w14:paraId="5D961DA3" w14:textId="03661EE4" w:rsidR="00CA3513" w:rsidRDefault="00CA3513" w:rsidP="006A199F">
            <w:pPr>
              <w:pStyle w:val="Ttulo1"/>
              <w:outlineLvl w:val="0"/>
            </w:pPr>
            <w:bookmarkStart w:id="2" w:name="_Toc96687880"/>
            <w:r>
              <w:t>MARCO LEGAL</w:t>
            </w:r>
            <w:bookmarkEnd w:id="2"/>
          </w:p>
        </w:tc>
      </w:tr>
    </w:tbl>
    <w:p w14:paraId="0BBD25CC" w14:textId="725FCB43" w:rsidR="00220721" w:rsidRDefault="00220721" w:rsidP="00D038C0">
      <w:pPr>
        <w:jc w:val="both"/>
        <w:rPr>
          <w:b/>
          <w:bCs/>
        </w:rPr>
      </w:pPr>
    </w:p>
    <w:p w14:paraId="31ABFA26" w14:textId="5F4F3D27" w:rsidR="000D3459" w:rsidRDefault="000D3459" w:rsidP="00D038C0">
      <w:pPr>
        <w:jc w:val="both"/>
        <w:rPr>
          <w:b/>
          <w:bCs/>
        </w:rPr>
      </w:pPr>
      <w:r>
        <w:rPr>
          <w:b/>
          <w:bCs/>
        </w:rPr>
        <w:t xml:space="preserve">Conjunto de disposiciones, leyes, reglamentos, decretos, </w:t>
      </w:r>
      <w:r w:rsidR="008016EE">
        <w:rPr>
          <w:b/>
          <w:bCs/>
        </w:rPr>
        <w:t>acuerdos a</w:t>
      </w:r>
      <w:r>
        <w:rPr>
          <w:b/>
          <w:bCs/>
        </w:rPr>
        <w:t xml:space="preserve"> los que debe apegarse una institución, entidad o dependencia en el ejercicio de las funciones que tiene encomendadas.</w:t>
      </w:r>
    </w:p>
    <w:p w14:paraId="7DE9E857" w14:textId="1C30C6C0" w:rsidR="00CA3513" w:rsidRDefault="00CA3513" w:rsidP="00D038C0">
      <w:pPr>
        <w:jc w:val="both"/>
        <w:rPr>
          <w:b/>
          <w:bCs/>
        </w:rPr>
      </w:pPr>
      <w:r>
        <w:rPr>
          <w:b/>
          <w:bCs/>
        </w:rPr>
        <w:t>La institución tiene su base legal fundamentada en los siguientes:</w:t>
      </w:r>
    </w:p>
    <w:p w14:paraId="071C5BA1" w14:textId="6733C85B" w:rsidR="009318B5" w:rsidRDefault="009318B5" w:rsidP="00421B1F">
      <w:pPr>
        <w:pStyle w:val="Prrafodelista"/>
        <w:numPr>
          <w:ilvl w:val="0"/>
          <w:numId w:val="3"/>
        </w:numPr>
        <w:jc w:val="both"/>
        <w:rPr>
          <w:b/>
          <w:bCs/>
        </w:rPr>
      </w:pPr>
      <w:r w:rsidRPr="00421B1F">
        <w:rPr>
          <w:b/>
          <w:bCs/>
        </w:rPr>
        <w:t>La Constitución de la República 2015</w:t>
      </w:r>
    </w:p>
    <w:p w14:paraId="2C941334" w14:textId="77777777" w:rsidR="009318B5" w:rsidRPr="009318B5" w:rsidRDefault="009318B5" w:rsidP="00D038C0">
      <w:pPr>
        <w:pStyle w:val="Sinespaciado"/>
        <w:spacing w:line="276" w:lineRule="auto"/>
        <w:jc w:val="both"/>
      </w:pPr>
      <w:r w:rsidRPr="00331019">
        <w:rPr>
          <w:b/>
          <w:bCs/>
        </w:rPr>
        <w:t>Artículo 67</w:t>
      </w:r>
      <w:r w:rsidRPr="009318B5">
        <w:t xml:space="preserve">.- Protección del medio ambiente. Constituyen deberes del Estado </w:t>
      </w:r>
    </w:p>
    <w:p w14:paraId="47B18DAD" w14:textId="77777777" w:rsidR="009318B5" w:rsidRPr="009318B5" w:rsidRDefault="009318B5" w:rsidP="00D038C0">
      <w:pPr>
        <w:pStyle w:val="Sinespaciado"/>
        <w:spacing w:line="276" w:lineRule="auto"/>
        <w:jc w:val="both"/>
      </w:pPr>
      <w:r w:rsidRPr="009318B5">
        <w:t xml:space="preserve">prevenir la contaminación, proteger y mantener el medio ambiente en provecho de las </w:t>
      </w:r>
    </w:p>
    <w:p w14:paraId="52D4D5BE" w14:textId="45C40AAC" w:rsidR="00DE78D7" w:rsidRDefault="009318B5" w:rsidP="00D038C0">
      <w:pPr>
        <w:pStyle w:val="Sinespaciado"/>
        <w:spacing w:line="276" w:lineRule="auto"/>
        <w:jc w:val="both"/>
      </w:pPr>
      <w:r w:rsidRPr="009318B5">
        <w:t xml:space="preserve">presentes y futuras generaciones. </w:t>
      </w:r>
    </w:p>
    <w:p w14:paraId="0CDA3A76" w14:textId="77777777" w:rsidR="00530D56" w:rsidRDefault="00530D56" w:rsidP="00D038C0">
      <w:pPr>
        <w:pStyle w:val="Sinespaciado"/>
        <w:spacing w:line="276" w:lineRule="auto"/>
        <w:jc w:val="both"/>
      </w:pPr>
    </w:p>
    <w:p w14:paraId="619DA074" w14:textId="7E7295D4" w:rsidR="009318B5" w:rsidRPr="00421B1F" w:rsidRDefault="009318B5" w:rsidP="00421B1F">
      <w:pPr>
        <w:pStyle w:val="Prrafodelista"/>
        <w:numPr>
          <w:ilvl w:val="0"/>
          <w:numId w:val="3"/>
        </w:numPr>
        <w:jc w:val="both"/>
        <w:rPr>
          <w:b/>
          <w:bCs/>
        </w:rPr>
      </w:pPr>
      <w:r w:rsidRPr="00421B1F">
        <w:rPr>
          <w:b/>
          <w:bCs/>
        </w:rPr>
        <w:t>La Estrategia Nacional de Desarrollo</w:t>
      </w:r>
    </w:p>
    <w:p w14:paraId="07D6BF11" w14:textId="797FC5C9" w:rsidR="00A92EAC" w:rsidRPr="00D73B4B" w:rsidRDefault="00096C7D" w:rsidP="00D038C0">
      <w:pPr>
        <w:jc w:val="both"/>
      </w:pPr>
      <w:r>
        <w:t xml:space="preserve">Estamos </w:t>
      </w:r>
      <w:r w:rsidR="00DA12F1" w:rsidRPr="00D73B4B">
        <w:t>Vinculad</w:t>
      </w:r>
      <w:r w:rsidR="00DA12F1">
        <w:t xml:space="preserve">os </w:t>
      </w:r>
      <w:r w:rsidR="00DA12F1" w:rsidRPr="00D73B4B">
        <w:t>a</w:t>
      </w:r>
      <w:r w:rsidR="00A92EAC" w:rsidRPr="00D73B4B">
        <w:t xml:space="preserve"> los Ejes I y IV</w:t>
      </w:r>
      <w:r>
        <w:t xml:space="preserve"> de la END 2030</w:t>
      </w:r>
    </w:p>
    <w:p w14:paraId="7CD3462C" w14:textId="77777777" w:rsidR="00DA12F1" w:rsidRPr="00DA12F1" w:rsidRDefault="00A92EAC" w:rsidP="00DA12F1">
      <w:pPr>
        <w:pStyle w:val="Sinespaciado"/>
        <w:rPr>
          <w:b/>
          <w:bCs/>
        </w:rPr>
      </w:pPr>
      <w:r w:rsidRPr="00DA12F1">
        <w:rPr>
          <w:b/>
          <w:bCs/>
        </w:rPr>
        <w:t>1ER. EJE</w:t>
      </w:r>
    </w:p>
    <w:p w14:paraId="67A2C716" w14:textId="484792B0" w:rsidR="00A92EAC" w:rsidRPr="00A92EAC" w:rsidRDefault="00A92EAC" w:rsidP="00561F2E">
      <w:pPr>
        <w:pStyle w:val="Sinespaciado"/>
        <w:jc w:val="both"/>
      </w:pPr>
      <w:r w:rsidRPr="00A92EAC">
        <w:t>“Un estado social y democrático de derecho con instituciones que actúan con ética, transparencia y eficacia al servicio de una sociedad responsable y participativa que garantiza la seguridad y promueve la equidad, la gobernabilidad, la convivencia pacífica y el desarrollo nacional y local”.</w:t>
      </w:r>
      <w:r w:rsidR="00D73B4B">
        <w:t xml:space="preserve"> </w:t>
      </w:r>
      <w:r w:rsidR="00DA12F1">
        <w:t xml:space="preserve">Enlazados </w:t>
      </w:r>
      <w:r w:rsidR="00DA12F1" w:rsidRPr="00DA12F1">
        <w:t>Objetivo</w:t>
      </w:r>
      <w:r w:rsidR="00D73B4B" w:rsidRPr="00D038C0">
        <w:t xml:space="preserve"> General 1.1</w:t>
      </w:r>
      <w:r w:rsidR="00D73B4B" w:rsidRPr="00D73B4B">
        <w:t xml:space="preserve"> </w:t>
      </w:r>
      <w:r w:rsidR="00D73B4B">
        <w:t>“</w:t>
      </w:r>
      <w:r w:rsidR="00D73B4B" w:rsidRPr="00D73B4B">
        <w:t>Administración Pública eficiente, transparente y orientada a resultados</w:t>
      </w:r>
      <w:r w:rsidR="00D73B4B">
        <w:t xml:space="preserve">”. </w:t>
      </w:r>
      <w:r w:rsidR="00D73B4B" w:rsidRPr="00D038C0">
        <w:t>Objetivo Especifico 1.1.1</w:t>
      </w:r>
      <w:r w:rsidR="00D73B4B" w:rsidRPr="00D73B4B">
        <w:t xml:space="preserve"> </w:t>
      </w:r>
      <w:r w:rsidR="00D73B4B">
        <w:t>“</w:t>
      </w:r>
      <w:r w:rsidR="00D73B4B" w:rsidRPr="00D73B4B">
        <w:t>Estructurar una administración pública eficiente que actúe con honestidad, transparencia y rendición de cuentas y se oriente a la obtención de resultados en beneficios de la sociedad y del desarrollo nacional y local</w:t>
      </w:r>
      <w:r w:rsidR="00D73B4B">
        <w:t xml:space="preserve">”. </w:t>
      </w:r>
      <w:r w:rsidR="00D73B4B" w:rsidRPr="00D038C0">
        <w:t xml:space="preserve"> Línea</w:t>
      </w:r>
      <w:r w:rsidR="00D73B4B">
        <w:t xml:space="preserve"> </w:t>
      </w:r>
      <w:r w:rsidR="00D73B4B" w:rsidRPr="00D038C0">
        <w:t>de Acción 1.1.1.1</w:t>
      </w:r>
      <w:r w:rsidR="00D73B4B">
        <w:t xml:space="preserve"> “</w:t>
      </w:r>
      <w:r w:rsidR="00D73B4B" w:rsidRPr="00D73B4B">
        <w:t>Racionalizar y normalizar la estructura organizativa del Estado, incluyendo tanto las funciones institucionales como la dotación del personal, para eliminarla duplicidad y dispersión de funciones y organismos y propiciar el acercamiento de los servicios públicos a la población en el territorio, mediante la adecuada descentralización y desconcentración de la provisión de los mismos cuando corresponda.</w:t>
      </w:r>
    </w:p>
    <w:p w14:paraId="2A5CB8F1" w14:textId="112D51A6" w:rsidR="00D038C0" w:rsidRDefault="00D038C0" w:rsidP="00561F2E">
      <w:pPr>
        <w:pStyle w:val="Sinespaciado"/>
        <w:spacing w:line="276" w:lineRule="auto"/>
        <w:jc w:val="both"/>
        <w:rPr>
          <w:b/>
          <w:bCs/>
        </w:rPr>
      </w:pPr>
      <w:r w:rsidRPr="00D038C0">
        <w:rPr>
          <w:b/>
          <w:bCs/>
        </w:rPr>
        <w:t>4TO. EJE</w:t>
      </w:r>
    </w:p>
    <w:p w14:paraId="5D740D6E" w14:textId="72647D2C" w:rsidR="00331019" w:rsidRDefault="009318B5" w:rsidP="00561F2E">
      <w:pPr>
        <w:pStyle w:val="Sinespaciado"/>
        <w:spacing w:line="276" w:lineRule="auto"/>
        <w:jc w:val="both"/>
      </w:pPr>
      <w:r w:rsidRPr="009318B5">
        <w:t xml:space="preserve"> </w:t>
      </w:r>
      <w:r w:rsidR="00D038C0">
        <w:t>“U</w:t>
      </w:r>
      <w:r w:rsidRPr="009318B5">
        <w:t>na Sociedad de Producción y Consumo Ambientalmente Sostenible que Adapta al Cambio Climático</w:t>
      </w:r>
      <w:r>
        <w:t>.  “Una sociedad con cultura de producción y consumo sostenible, que gestiona con equidad y eficacia los riesgos y la protección del medio ambiente y los recursos naturales y promueve una adecuada adaptación al cambio climático”.</w:t>
      </w:r>
    </w:p>
    <w:p w14:paraId="44544D39" w14:textId="3A72D0F6" w:rsidR="00331019" w:rsidRDefault="00331019" w:rsidP="00561F2E">
      <w:pPr>
        <w:pStyle w:val="Sinespaciado"/>
        <w:spacing w:line="276" w:lineRule="auto"/>
        <w:jc w:val="both"/>
      </w:pPr>
      <w:r>
        <w:t xml:space="preserve">Estamos vinculados al </w:t>
      </w:r>
      <w:r w:rsidRPr="00D038C0">
        <w:rPr>
          <w:b/>
          <w:bCs/>
        </w:rPr>
        <w:t>Objetivo General 4.1</w:t>
      </w:r>
      <w:r>
        <w:t xml:space="preserve"> “Manejo sostenible del medio ambiente”.</w:t>
      </w:r>
    </w:p>
    <w:p w14:paraId="61C73E23" w14:textId="6D165E1A" w:rsidR="00530D56" w:rsidRDefault="00B81BE6" w:rsidP="00561F2E">
      <w:pPr>
        <w:pStyle w:val="Sinespaciado"/>
        <w:spacing w:line="276" w:lineRule="auto"/>
        <w:jc w:val="both"/>
      </w:pPr>
      <w:r w:rsidRPr="00D038C0">
        <w:rPr>
          <w:b/>
          <w:bCs/>
        </w:rPr>
        <w:t>Objetivo Especifico 4.1.1</w:t>
      </w:r>
      <w:r>
        <w:t xml:space="preserve"> “Proteger y usar de forma sostenible los bienes y servicios de los ecosistemas, la biodiversidad y el patrimonio natural de la nación, incluidos los recursos marinos”. </w:t>
      </w:r>
      <w:r w:rsidR="00A92EAC" w:rsidRPr="00D038C0">
        <w:rPr>
          <w:b/>
          <w:bCs/>
        </w:rPr>
        <w:t>Línea</w:t>
      </w:r>
      <w:r w:rsidRPr="00D038C0">
        <w:rPr>
          <w:b/>
          <w:bCs/>
        </w:rPr>
        <w:t xml:space="preserve"> de </w:t>
      </w:r>
      <w:r w:rsidR="00A92EAC" w:rsidRPr="00D038C0">
        <w:rPr>
          <w:b/>
          <w:bCs/>
        </w:rPr>
        <w:t>Acción</w:t>
      </w:r>
      <w:r w:rsidRPr="00D038C0">
        <w:rPr>
          <w:b/>
          <w:bCs/>
        </w:rPr>
        <w:t xml:space="preserve"> 4.1.1</w:t>
      </w:r>
      <w:r w:rsidR="00A92EAC" w:rsidRPr="00D038C0">
        <w:rPr>
          <w:b/>
          <w:bCs/>
        </w:rPr>
        <w:t>.9</w:t>
      </w:r>
      <w:r w:rsidR="00A92EAC">
        <w:t xml:space="preserve"> “</w:t>
      </w:r>
      <w:r w:rsidR="00D038C0">
        <w:t>Gestionar los</w:t>
      </w:r>
      <w:r w:rsidR="00A92EAC">
        <w:t xml:space="preserve"> recursos forestales de forma sostenible y promover la reforestación </w:t>
      </w:r>
      <w:r w:rsidR="00D038C0">
        <w:t>del territorio</w:t>
      </w:r>
      <w:r w:rsidR="00A92EAC">
        <w:t xml:space="preserve"> con vocación boscosa con especies endémicas y nativas”.</w:t>
      </w:r>
    </w:p>
    <w:p w14:paraId="0E250E80" w14:textId="77777777" w:rsidR="00093723" w:rsidRDefault="00093723" w:rsidP="00DA12F1">
      <w:pPr>
        <w:pStyle w:val="Sinespaciado"/>
        <w:spacing w:line="276" w:lineRule="auto"/>
        <w:jc w:val="both"/>
      </w:pPr>
    </w:p>
    <w:p w14:paraId="2535A3D9" w14:textId="77777777" w:rsidR="00331019" w:rsidRPr="00421B1F" w:rsidRDefault="00331019" w:rsidP="00421B1F">
      <w:pPr>
        <w:pStyle w:val="Prrafodelista"/>
        <w:numPr>
          <w:ilvl w:val="0"/>
          <w:numId w:val="3"/>
        </w:numPr>
        <w:spacing w:line="276" w:lineRule="auto"/>
        <w:jc w:val="both"/>
        <w:rPr>
          <w:b/>
          <w:bCs/>
        </w:rPr>
      </w:pPr>
      <w:r w:rsidRPr="00421B1F">
        <w:rPr>
          <w:b/>
          <w:bCs/>
        </w:rPr>
        <w:t>Decretos</w:t>
      </w:r>
    </w:p>
    <w:p w14:paraId="30E9D4C2" w14:textId="69D53DD4" w:rsidR="00DE78D7" w:rsidRPr="009318B5" w:rsidRDefault="00331019" w:rsidP="00DA12F1">
      <w:pPr>
        <w:spacing w:line="276" w:lineRule="auto"/>
        <w:jc w:val="both"/>
      </w:pPr>
      <w:r w:rsidRPr="00331019">
        <w:t xml:space="preserve">Creada por el Poder Ejecutivo mediante el </w:t>
      </w:r>
      <w:r w:rsidRPr="00331019">
        <w:rPr>
          <w:b/>
          <w:bCs/>
        </w:rPr>
        <w:t>Decreto número 2654</w:t>
      </w:r>
      <w:r w:rsidRPr="00331019">
        <w:t xml:space="preserve">, emitido el 23 de julio de 1968.  Con el </w:t>
      </w:r>
      <w:r w:rsidRPr="00331019">
        <w:rPr>
          <w:b/>
          <w:bCs/>
        </w:rPr>
        <w:t>Decreto 1554-04</w:t>
      </w:r>
      <w:r w:rsidRPr="00331019">
        <w:t xml:space="preserve">, que establece el Programa de Protección Social, es confirmada la </w:t>
      </w:r>
      <w:r w:rsidRPr="00331019">
        <w:lastRenderedPageBreak/>
        <w:t>creación de la Dirección General de Embellecimiento de Carreteras, Avenidas y Circunvalación del País.  Emitido el 13 de diciembre 2004</w:t>
      </w:r>
      <w:r>
        <w:t>.</w:t>
      </w:r>
    </w:p>
    <w:p w14:paraId="5DC8799C" w14:textId="7EE74F5E" w:rsidR="00421B1F" w:rsidRPr="00421B1F" w:rsidRDefault="00421B1F" w:rsidP="00421B1F">
      <w:pPr>
        <w:pStyle w:val="Prrafodelista"/>
        <w:numPr>
          <w:ilvl w:val="0"/>
          <w:numId w:val="3"/>
        </w:numPr>
        <w:rPr>
          <w:b/>
          <w:bCs/>
        </w:rPr>
      </w:pPr>
      <w:r w:rsidRPr="00421B1F">
        <w:rPr>
          <w:b/>
          <w:bCs/>
        </w:rPr>
        <w:t>Leyes y Reglamentos:</w:t>
      </w:r>
    </w:p>
    <w:p w14:paraId="5DA7FA66" w14:textId="7DD82414" w:rsidR="00421B1F" w:rsidRPr="00421B1F" w:rsidRDefault="00421B1F" w:rsidP="00421B1F">
      <w:pPr>
        <w:pStyle w:val="Prrafodelista"/>
        <w:numPr>
          <w:ilvl w:val="1"/>
          <w:numId w:val="3"/>
        </w:numPr>
      </w:pPr>
      <w:r w:rsidRPr="00421B1F">
        <w:t>-</w:t>
      </w:r>
      <w:bookmarkStart w:id="3" w:name="_Hlk81905207"/>
      <w:r w:rsidRPr="00421B1F">
        <w:t>Ley del Sistema Nacional de Inversión Pública:  Ley 486-06.</w:t>
      </w:r>
    </w:p>
    <w:p w14:paraId="103E0C46" w14:textId="24355814" w:rsidR="00421B1F" w:rsidRPr="00421B1F" w:rsidRDefault="00421B1F" w:rsidP="00421B1F">
      <w:pPr>
        <w:pStyle w:val="Prrafodelista"/>
        <w:numPr>
          <w:ilvl w:val="1"/>
          <w:numId w:val="3"/>
        </w:numPr>
      </w:pPr>
      <w:r w:rsidRPr="00421B1F">
        <w:t>-Ley del Sistema Nacional de Evaluación del Impacto Ambiental.</w:t>
      </w:r>
    </w:p>
    <w:p w14:paraId="37699E84" w14:textId="46018EE7" w:rsidR="00421B1F" w:rsidRPr="00421B1F" w:rsidRDefault="00421B1F" w:rsidP="00421B1F">
      <w:pPr>
        <w:pStyle w:val="Prrafodelista"/>
        <w:numPr>
          <w:ilvl w:val="1"/>
          <w:numId w:val="3"/>
        </w:numPr>
      </w:pPr>
      <w:r w:rsidRPr="00421B1F">
        <w:t>-La Ley Orgánica de Presupuesto, decreto Ley No. 423-06.</w:t>
      </w:r>
    </w:p>
    <w:p w14:paraId="69F2F38F" w14:textId="01357AA2" w:rsidR="00421B1F" w:rsidRPr="00421B1F" w:rsidRDefault="00421B1F" w:rsidP="00421B1F">
      <w:pPr>
        <w:pStyle w:val="Prrafodelista"/>
        <w:numPr>
          <w:ilvl w:val="1"/>
          <w:numId w:val="3"/>
        </w:numPr>
      </w:pPr>
      <w:r w:rsidRPr="00421B1F">
        <w:t>Reglamento de aplicación de la Ley Orgánica de Presupuesto para el sector público, instituido por el Decreto No. 492-07 del año 2007.</w:t>
      </w:r>
    </w:p>
    <w:p w14:paraId="2876AB56" w14:textId="74F7DB62" w:rsidR="00421B1F" w:rsidRPr="00421B1F" w:rsidRDefault="00421B1F" w:rsidP="00421B1F">
      <w:pPr>
        <w:pStyle w:val="Prrafodelista"/>
        <w:numPr>
          <w:ilvl w:val="1"/>
          <w:numId w:val="3"/>
        </w:numPr>
      </w:pPr>
      <w:r w:rsidRPr="00421B1F">
        <w:t>-Ley 64-2000 General sobre Medio Ambiente y Recursos Naturales.</w:t>
      </w:r>
    </w:p>
    <w:p w14:paraId="6B97DBC7" w14:textId="08B15734" w:rsidR="00421B1F" w:rsidRPr="00421B1F" w:rsidRDefault="00421B1F" w:rsidP="00421B1F">
      <w:pPr>
        <w:pStyle w:val="Prrafodelista"/>
        <w:numPr>
          <w:ilvl w:val="1"/>
          <w:numId w:val="3"/>
        </w:numPr>
      </w:pPr>
      <w:r w:rsidRPr="00421B1F">
        <w:t>-Ley 4890-1958 Que modifica los artículos 1, 4, 5, 10 de la Ley No. 4371 del año 1956, que declara de interés nacional la repoblación forestal.</w:t>
      </w:r>
    </w:p>
    <w:p w14:paraId="3BD763D2" w14:textId="3FE28DAA" w:rsidR="00421B1F" w:rsidRPr="00421B1F" w:rsidRDefault="00421B1F" w:rsidP="00421B1F">
      <w:pPr>
        <w:pStyle w:val="Prrafodelista"/>
        <w:numPr>
          <w:ilvl w:val="1"/>
          <w:numId w:val="3"/>
        </w:numPr>
      </w:pPr>
      <w:r w:rsidRPr="00421B1F">
        <w:t>-Ley de Función Pública No.41-08.</w:t>
      </w:r>
    </w:p>
    <w:p w14:paraId="511D32F3" w14:textId="3BC47076" w:rsidR="00421B1F" w:rsidRPr="00421B1F" w:rsidRDefault="00421B1F" w:rsidP="00421B1F">
      <w:pPr>
        <w:pStyle w:val="Prrafodelista"/>
        <w:numPr>
          <w:ilvl w:val="1"/>
          <w:numId w:val="3"/>
        </w:numPr>
      </w:pPr>
      <w:r w:rsidRPr="00421B1F">
        <w:t>-Ley sobre Control Interno No.10-07.</w:t>
      </w:r>
    </w:p>
    <w:p w14:paraId="68386EF0" w14:textId="0D924117" w:rsidR="00421B1F" w:rsidRPr="00421B1F" w:rsidRDefault="00421B1F" w:rsidP="00421B1F">
      <w:pPr>
        <w:pStyle w:val="Prrafodelista"/>
        <w:numPr>
          <w:ilvl w:val="1"/>
          <w:numId w:val="3"/>
        </w:numPr>
      </w:pPr>
      <w:r w:rsidRPr="00421B1F">
        <w:t>-Ley de compras y contrataciones No.340-06.</w:t>
      </w:r>
    </w:p>
    <w:p w14:paraId="5804E526" w14:textId="5033373D" w:rsidR="00421B1F" w:rsidRPr="00421B1F" w:rsidRDefault="00421B1F" w:rsidP="00421B1F">
      <w:pPr>
        <w:pStyle w:val="Prrafodelista"/>
        <w:numPr>
          <w:ilvl w:val="1"/>
          <w:numId w:val="3"/>
        </w:numPr>
      </w:pPr>
      <w:r w:rsidRPr="00421B1F">
        <w:t>-Ley de Libre Acceso a la Información No.200-04.</w:t>
      </w:r>
    </w:p>
    <w:p w14:paraId="4ED7B53A" w14:textId="4DD6B59F" w:rsidR="00421B1F" w:rsidRDefault="00421B1F" w:rsidP="00421B1F">
      <w:pPr>
        <w:pStyle w:val="Prrafodelista"/>
        <w:numPr>
          <w:ilvl w:val="1"/>
          <w:numId w:val="3"/>
        </w:numPr>
      </w:pPr>
      <w:r w:rsidRPr="00421B1F">
        <w:t>-Ley de la Declaración Jurada de Bienes y Enriquecimiento Ilícito No.82-79.</w:t>
      </w:r>
    </w:p>
    <w:p w14:paraId="41026C6E" w14:textId="40B5CA55" w:rsidR="003260CC" w:rsidRDefault="003260CC" w:rsidP="003260CC"/>
    <w:p w14:paraId="1920071B" w14:textId="6700FE33" w:rsidR="003260CC" w:rsidRDefault="003260CC" w:rsidP="003260CC"/>
    <w:p w14:paraId="2C24CBA3" w14:textId="1AA4EF47" w:rsidR="003260CC" w:rsidRDefault="003260CC" w:rsidP="003260CC"/>
    <w:p w14:paraId="447C4013" w14:textId="6DB2E51A" w:rsidR="003260CC" w:rsidRDefault="003260CC" w:rsidP="003260CC"/>
    <w:p w14:paraId="030C0C3D" w14:textId="003E21F5" w:rsidR="003260CC" w:rsidRDefault="003260CC" w:rsidP="003260CC"/>
    <w:p w14:paraId="6AA96468" w14:textId="7F7DE7A7" w:rsidR="003260CC" w:rsidRDefault="003260CC" w:rsidP="003260CC"/>
    <w:p w14:paraId="1C2CE79C" w14:textId="01BDFB8E" w:rsidR="003260CC" w:rsidRDefault="003260CC" w:rsidP="003260CC"/>
    <w:p w14:paraId="70682CAE" w14:textId="678714F5" w:rsidR="003260CC" w:rsidRDefault="003260CC" w:rsidP="003260CC"/>
    <w:p w14:paraId="443BF49D" w14:textId="4B23FD4E" w:rsidR="003260CC" w:rsidRDefault="003260CC" w:rsidP="003260CC"/>
    <w:p w14:paraId="3EB9841C" w14:textId="6E0DF9CA" w:rsidR="003260CC" w:rsidRDefault="003260CC" w:rsidP="003260CC"/>
    <w:p w14:paraId="2934AF7F" w14:textId="653D7161" w:rsidR="003260CC" w:rsidRDefault="003260CC" w:rsidP="003260CC"/>
    <w:p w14:paraId="013372B4" w14:textId="2DC41C6A" w:rsidR="003260CC" w:rsidRDefault="003260CC" w:rsidP="003260CC"/>
    <w:p w14:paraId="5782CAC0" w14:textId="4FA90E97" w:rsidR="003260CC" w:rsidRDefault="003260CC" w:rsidP="003260CC"/>
    <w:p w14:paraId="23A18921" w14:textId="07167B67" w:rsidR="003260CC" w:rsidRDefault="003260CC" w:rsidP="003260CC"/>
    <w:p w14:paraId="0488CBAE" w14:textId="0EFA7A9A" w:rsidR="003260CC" w:rsidRDefault="003260CC" w:rsidP="003260CC"/>
    <w:p w14:paraId="3A3E15C0" w14:textId="7AD53C3D" w:rsidR="003260CC" w:rsidRDefault="003260CC" w:rsidP="003260CC"/>
    <w:p w14:paraId="6174FA07" w14:textId="5FA8C0C6" w:rsidR="003260CC" w:rsidRDefault="003260CC" w:rsidP="003260CC"/>
    <w:p w14:paraId="67F84AC9" w14:textId="3B59FF93" w:rsidR="003260CC" w:rsidRDefault="003260CC" w:rsidP="003260CC"/>
    <w:p w14:paraId="06AE7C3A" w14:textId="5666D634" w:rsidR="003260CC" w:rsidRDefault="003260CC" w:rsidP="003260CC"/>
    <w:p w14:paraId="42345A0A" w14:textId="6D6F009B" w:rsidR="00560EF1" w:rsidRDefault="00560EF1" w:rsidP="003260CC"/>
    <w:tbl>
      <w:tblPr>
        <w:tblStyle w:val="Tablaconcuadrcula"/>
        <w:tblW w:w="0" w:type="auto"/>
        <w:tblLook w:val="04A0" w:firstRow="1" w:lastRow="0" w:firstColumn="1" w:lastColumn="0" w:noHBand="0" w:noVBand="1"/>
      </w:tblPr>
      <w:tblGrid>
        <w:gridCol w:w="8494"/>
      </w:tblGrid>
      <w:tr w:rsidR="00E057CF" w14:paraId="09F4BC56" w14:textId="77777777" w:rsidTr="00E057CF">
        <w:tc>
          <w:tcPr>
            <w:tcW w:w="8494" w:type="dxa"/>
            <w:shd w:val="clear" w:color="auto" w:fill="2E74B5" w:themeFill="accent5" w:themeFillShade="BF"/>
          </w:tcPr>
          <w:p w14:paraId="5257B62D" w14:textId="6DF2210E" w:rsidR="00E057CF" w:rsidRDefault="00E057CF" w:rsidP="005256F3">
            <w:pPr>
              <w:pStyle w:val="Ttulo1"/>
              <w:outlineLvl w:val="0"/>
            </w:pPr>
            <w:bookmarkStart w:id="4" w:name="_Toc96687881"/>
            <w:bookmarkEnd w:id="3"/>
            <w:r>
              <w:lastRenderedPageBreak/>
              <w:t>MARCO CONCEPTUAL</w:t>
            </w:r>
            <w:bookmarkEnd w:id="4"/>
          </w:p>
        </w:tc>
      </w:tr>
    </w:tbl>
    <w:p w14:paraId="61A3BEBA" w14:textId="77777777" w:rsidR="00623714" w:rsidRDefault="00623714" w:rsidP="00D038C0">
      <w:pPr>
        <w:jc w:val="both"/>
        <w:rPr>
          <w:b/>
          <w:bCs/>
        </w:rPr>
      </w:pPr>
    </w:p>
    <w:p w14:paraId="0CE9130B" w14:textId="360DD0DB" w:rsidR="00C948CC" w:rsidRPr="00B639DE" w:rsidRDefault="00C948CC" w:rsidP="006E02B9">
      <w:pPr>
        <w:spacing w:line="276" w:lineRule="auto"/>
        <w:jc w:val="both"/>
        <w:rPr>
          <w:lang w:val="es-ES"/>
        </w:rPr>
      </w:pPr>
      <w:r w:rsidRPr="00B639DE">
        <w:rPr>
          <w:lang w:val="es-ES"/>
        </w:rPr>
        <w:t>La Planificaci</w:t>
      </w:r>
      <w:r w:rsidR="006E02B9">
        <w:rPr>
          <w:lang w:val="es-ES"/>
        </w:rPr>
        <w:t>ó</w:t>
      </w:r>
      <w:r w:rsidRPr="00B639DE">
        <w:rPr>
          <w:lang w:val="es-ES"/>
        </w:rPr>
        <w:t xml:space="preserve">n estratégica usada como un proceso sistémico permite el desarrollo y la implementación de planes con el </w:t>
      </w:r>
      <w:r w:rsidR="00D21B8A" w:rsidRPr="00B639DE">
        <w:rPr>
          <w:lang w:val="es-ES"/>
        </w:rPr>
        <w:t>f</w:t>
      </w:r>
      <w:r w:rsidR="00D21B8A">
        <w:rPr>
          <w:lang w:val="es-ES"/>
        </w:rPr>
        <w:t>i</w:t>
      </w:r>
      <w:r w:rsidR="00D21B8A" w:rsidRPr="00B639DE">
        <w:rPr>
          <w:lang w:val="es-ES"/>
        </w:rPr>
        <w:t>n</w:t>
      </w:r>
      <w:r w:rsidRPr="00B639DE">
        <w:rPr>
          <w:lang w:val="es-ES"/>
        </w:rPr>
        <w:t xml:space="preserve"> de alcanzar los objetivos propuestos.  Esta sirve para la toma de decisiones especialmente sobre la forma en que se está actuando y el camino que se debe seguir en el futuro para el logro de los mismos teniendo en cuenta los cambios y demandas del entorno. </w:t>
      </w:r>
      <w:r w:rsidR="006E02B9">
        <w:rPr>
          <w:lang w:val="es-ES"/>
        </w:rPr>
        <w:t>De igual forma</w:t>
      </w:r>
      <w:r w:rsidRPr="00B639DE">
        <w:rPr>
          <w:lang w:val="es-ES"/>
        </w:rPr>
        <w:t xml:space="preserve"> es una herramienta que nos ayuda al establecimiento de prioridades, objetivos y estrategias como apoyo a la definición de los recursos que necesitamos para lograr los resultados esperados, por lo tanto, debe ser un proceso simple e incorporado en la rutina de la toma de decisiones directivas en el proceso presupuestario.  Desde esta perspectiva, debemos contar con estándares de confiabilidad para identificar aspectos claves que apoyen la gestión organizacional, tales como la definición de la misión, visión, objetivos estratégicos, estrategias, definición de metas e indicadores de resultados; obteniendo entre otros los siguientes beneficios:  mejores tomas de decisiones, establecimiento de estructura para dirigir las actividades, identificar y establecer las prioridades de la institución, fomentar una buena actitud hacia el cambio y la  mejora, establecimiento de métodos operativos para resolver situaciones y aprovechar oportunidades, proporcionar un incremento en la eficiencia operativa, etc.</w:t>
      </w:r>
    </w:p>
    <w:p w14:paraId="72A4F3AF" w14:textId="46BBCC6E" w:rsidR="007D2E63" w:rsidRPr="00B639DE" w:rsidRDefault="007D2E63" w:rsidP="006E02B9">
      <w:pPr>
        <w:spacing w:line="360" w:lineRule="auto"/>
        <w:jc w:val="both"/>
        <w:rPr>
          <w:lang w:val="es-ES"/>
        </w:rPr>
      </w:pPr>
    </w:p>
    <w:p w14:paraId="2D9E6091" w14:textId="2FEB74E4" w:rsidR="007D2E63" w:rsidRDefault="007D2E63"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F01CFA" w14:textId="74948DF7" w:rsidR="007D2E63" w:rsidRDefault="007D2E63"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173359" w14:textId="4F197F20" w:rsidR="007D2E63" w:rsidRDefault="007D2E63"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EC566" w14:textId="3D578B35" w:rsidR="007D2E63" w:rsidRDefault="007D2E63"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845016" w14:textId="0901420C" w:rsidR="007D2E63" w:rsidRDefault="007D2E63"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4F88F9" w14:textId="4886B65C" w:rsidR="007D2E63" w:rsidRDefault="007D2E63"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0EBBF0" w14:textId="174CE232" w:rsidR="00EB2B27" w:rsidRDefault="00EB2B27"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8E6350" w14:textId="2084FB63" w:rsidR="00EB2B27" w:rsidRDefault="00EB2B27"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CBA3E" w14:textId="0571959F" w:rsidR="00EB2B27" w:rsidRDefault="00EB2B27"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85B7F8" w14:textId="31EFA2AD" w:rsidR="00EB2B27" w:rsidRDefault="00EB2B27"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408ACF" w14:textId="3419F760" w:rsidR="00EB2B27" w:rsidRDefault="00EB2B27"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33DEFC" w14:textId="57FE63D4" w:rsidR="00EB2B27" w:rsidRDefault="00EB2B27"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48A6A3" w14:textId="77777777" w:rsidR="00EB2B27" w:rsidRDefault="00EB2B27"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16D58" w14:textId="226CA86E" w:rsidR="007D2E63" w:rsidRDefault="007D2E63" w:rsidP="00C948CC">
      <w:pPr>
        <w:jc w:val="both"/>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Look w:val="04A0" w:firstRow="1" w:lastRow="0" w:firstColumn="1" w:lastColumn="0" w:noHBand="0" w:noVBand="1"/>
      </w:tblPr>
      <w:tblGrid>
        <w:gridCol w:w="8494"/>
      </w:tblGrid>
      <w:tr w:rsidR="009E3E83" w14:paraId="142FD316" w14:textId="77777777" w:rsidTr="009E3E83">
        <w:tc>
          <w:tcPr>
            <w:tcW w:w="8494" w:type="dxa"/>
            <w:shd w:val="clear" w:color="auto" w:fill="2E74B5" w:themeFill="accent5" w:themeFillShade="BF"/>
          </w:tcPr>
          <w:p w14:paraId="5CBE8637" w14:textId="57C53E57" w:rsidR="009E3E83" w:rsidRDefault="009E3E83" w:rsidP="005256F3">
            <w:pPr>
              <w:pStyle w:val="Ttulo1"/>
              <w:outlineLvl w:val="0"/>
            </w:pPr>
            <w:bookmarkStart w:id="5" w:name="_Toc96687882"/>
            <w:r>
              <w:lastRenderedPageBreak/>
              <w:t>ESQUEMA PROCESO DE PLANIFICACI</w:t>
            </w:r>
            <w:r w:rsidR="00355EAC">
              <w:rPr>
                <w:rFonts w:ascii="Calibri" w:hAnsi="Calibri" w:cs="Calibri"/>
              </w:rPr>
              <w:t>Ó</w:t>
            </w:r>
            <w:r w:rsidR="00355EAC">
              <w:t>N ESTRATÉ</w:t>
            </w:r>
            <w:r>
              <w:t>GICA U OPERATIVA</w:t>
            </w:r>
            <w:bookmarkEnd w:id="5"/>
          </w:p>
        </w:tc>
      </w:tr>
    </w:tbl>
    <w:p w14:paraId="51B8A556" w14:textId="6A742D7D" w:rsidR="0028608C" w:rsidRDefault="00506FDC" w:rsidP="00D038C0">
      <w:pPr>
        <w:jc w:val="both"/>
        <w:rPr>
          <w:b/>
          <w:bCs/>
        </w:rPr>
      </w:pPr>
      <w:r>
        <w:rPr>
          <w:b/>
          <w:bCs/>
          <w:noProof/>
          <w:lang w:val="en-US"/>
        </w:rPr>
        <mc:AlternateContent>
          <mc:Choice Requires="wps">
            <w:drawing>
              <wp:anchor distT="0" distB="0" distL="114300" distR="114300" simplePos="0" relativeHeight="251672576" behindDoc="0" locked="0" layoutInCell="1" allowOverlap="1" wp14:anchorId="77511B3E" wp14:editId="64803489">
                <wp:simplePos x="0" y="0"/>
                <wp:positionH relativeFrom="column">
                  <wp:posOffset>1777365</wp:posOffset>
                </wp:positionH>
                <wp:positionV relativeFrom="paragraph">
                  <wp:posOffset>186055</wp:posOffset>
                </wp:positionV>
                <wp:extent cx="1314450" cy="638175"/>
                <wp:effectExtent l="57150" t="57150" r="57150" b="47625"/>
                <wp:wrapNone/>
                <wp:docPr id="4" name="Elipse 4"/>
                <wp:cNvGraphicFramePr/>
                <a:graphic xmlns:a="http://schemas.openxmlformats.org/drawingml/2006/main">
                  <a:graphicData uri="http://schemas.microsoft.com/office/word/2010/wordprocessingShape">
                    <wps:wsp>
                      <wps:cNvSpPr/>
                      <wps:spPr>
                        <a:xfrm>
                          <a:off x="0" y="0"/>
                          <a:ext cx="1314450" cy="638175"/>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50000" t="50000" r="50000" b="50000"/>
                          </a:path>
                          <a:tileRect/>
                        </a:gradFill>
                        <a:ln>
                          <a:solidFill>
                            <a:schemeClr val="tx1"/>
                          </a:solidFill>
                        </a:ln>
                        <a:scene3d>
                          <a:camera prst="orthographicFront"/>
                          <a:lightRig rig="threePt" dir="t"/>
                        </a:scene3d>
                        <a:sp3d prstMaterial="metal">
                          <a:bevelB w="139700" h="139700" prst="divot"/>
                        </a:sp3d>
                      </wps:spPr>
                      <wps:style>
                        <a:lnRef idx="2">
                          <a:schemeClr val="accent1">
                            <a:shade val="50000"/>
                          </a:schemeClr>
                        </a:lnRef>
                        <a:fillRef idx="1">
                          <a:schemeClr val="accent1"/>
                        </a:fillRef>
                        <a:effectRef idx="0">
                          <a:schemeClr val="accent1"/>
                        </a:effectRef>
                        <a:fontRef idx="minor">
                          <a:schemeClr val="lt1"/>
                        </a:fontRef>
                      </wps:style>
                      <wps:txbx>
                        <w:txbxContent>
                          <w:p w14:paraId="33AA3421" w14:textId="2C5A656E" w:rsidR="004028B1" w:rsidRPr="00DA7CE3" w:rsidRDefault="004028B1" w:rsidP="0028608C">
                            <w:pPr>
                              <w:jc w:val="center"/>
                              <w:rPr>
                                <w:color w:val="000000" w:themeColor="text1"/>
                                <w14:props3d w14:extrusionH="0" w14:contourW="0" w14:prstMaterial="warmMatte">
                                  <w14:bevelB w14:w="38100" w14:h="38100" w14:prst="angle"/>
                                </w14:props3d>
                              </w:rPr>
                            </w:pPr>
                            <w:r w:rsidRPr="00DA7CE3">
                              <w:rPr>
                                <w:color w:val="000000" w:themeColor="text1"/>
                                <w14:props3d w14:extrusionH="0" w14:contourW="0" w14:prstMaterial="warmMatte">
                                  <w14:bevelB w14:w="38100" w14:h="38100" w14:prst="angle"/>
                                </w14:props3d>
                              </w:rPr>
                              <w:t>MISIÓN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a:sp3d>
                          <a:bevelB w="38100" h="38100" prst="angle"/>
                        </a:sp3d>
                      </wps:bodyPr>
                    </wps:wsp>
                  </a:graphicData>
                </a:graphic>
                <wp14:sizeRelV relativeFrom="margin">
                  <wp14:pctHeight>0</wp14:pctHeight>
                </wp14:sizeRelV>
              </wp:anchor>
            </w:drawing>
          </mc:Choice>
          <mc:Fallback>
            <w:pict>
              <v:oval w14:anchorId="77511B3E" id="Elipse 4" o:spid="_x0000_s1026" style="position:absolute;left:0;text-align:left;margin-left:139.95pt;margin-top:14.65pt;width:103.5pt;height:5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" fillcolor="#83a1d8 [2132]" strokecolor="black [3213]" strokeweight="2pt">
                <v:fill color2="#d4def1 [756]" rotate="t" focusposition=".5,.5" focussize="" colors="0 #95abea;.5 #bfcbf0;1 #e0e5f7" focus="100%" type="gradientRadial"/>
                <v:textbox>
                  <w:txbxContent>
                    <w:p w14:paraId="33AA3421" w14:textId="2C5A656E" w:rsidR="004028B1" w:rsidRPr="00DA7CE3" w:rsidRDefault="004028B1" w:rsidP="0028608C">
                      <w:pPr>
                        <w:jc w:val="center"/>
                        <w:rPr>
                          <w:color w:val="000000" w:themeColor="text1"/>
                          <w14:props3d w14:extrusionH="0" w14:contourW="0" w14:prstMaterial="warmMatte">
                            <w14:bevelB w14:w="38100" w14:h="38100" w14:prst="angle"/>
                          </w14:props3d>
                        </w:rPr>
                      </w:pPr>
                      <w:r w:rsidRPr="00DA7CE3">
                        <w:rPr>
                          <w:color w:val="000000" w:themeColor="text1"/>
                          <w14:props3d w14:extrusionH="0" w14:contourW="0" w14:prstMaterial="warmMatte">
                            <w14:bevelB w14:w="38100" w14:h="38100" w14:prst="angle"/>
                          </w14:props3d>
                        </w:rPr>
                        <w:t>MISIÓN</w:t>
                      </w:r>
                    </w:p>
                  </w:txbxContent>
                </v:textbox>
              </v:oval>
            </w:pict>
          </mc:Fallback>
        </mc:AlternateContent>
      </w:r>
    </w:p>
    <w:p w14:paraId="5B8755B5" w14:textId="3FAB2F9D" w:rsidR="0028608C" w:rsidRDefault="0028608C" w:rsidP="00D038C0">
      <w:pPr>
        <w:jc w:val="both"/>
        <w:rPr>
          <w:b/>
          <w:bCs/>
        </w:rPr>
      </w:pPr>
    </w:p>
    <w:p w14:paraId="1554F53F" w14:textId="54B89FE7" w:rsidR="00C948CC" w:rsidRDefault="009E3E83" w:rsidP="00D038C0">
      <w:pPr>
        <w:jc w:val="both"/>
        <w:rPr>
          <w:b/>
          <w:bCs/>
        </w:rPr>
      </w:pPr>
      <w:r>
        <w:rPr>
          <w:b/>
          <w:bCs/>
          <w:noProof/>
          <w:lang w:val="en-US"/>
        </w:rPr>
        <mc:AlternateContent>
          <mc:Choice Requires="wps">
            <w:drawing>
              <wp:anchor distT="0" distB="0" distL="114300" distR="114300" simplePos="0" relativeHeight="251681792" behindDoc="0" locked="0" layoutInCell="1" allowOverlap="1" wp14:anchorId="0DE02F68" wp14:editId="0A6B9990">
                <wp:simplePos x="0" y="0"/>
                <wp:positionH relativeFrom="column">
                  <wp:posOffset>2234565</wp:posOffset>
                </wp:positionH>
                <wp:positionV relativeFrom="paragraph">
                  <wp:posOffset>288925</wp:posOffset>
                </wp:positionV>
                <wp:extent cx="447675" cy="257175"/>
                <wp:effectExtent l="38100" t="0" r="9525" b="47625"/>
                <wp:wrapNone/>
                <wp:docPr id="16" name="Flecha abajo 16"/>
                <wp:cNvGraphicFramePr/>
                <a:graphic xmlns:a="http://schemas.openxmlformats.org/drawingml/2006/main">
                  <a:graphicData uri="http://schemas.microsoft.com/office/word/2010/wordprocessingShape">
                    <wps:wsp>
                      <wps:cNvSpPr/>
                      <wps:spPr>
                        <a:xfrm>
                          <a:off x="0" y="0"/>
                          <a:ext cx="447675" cy="257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4FD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6" o:spid="_x0000_s1026" type="#_x0000_t67" style="position:absolute;margin-left:175.95pt;margin-top:22.75pt;width:35.25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" adj="10800" fillcolor="#4472c4 [3204]" strokecolor="#1f3763 [1604]" strokeweight="2pt"/>
            </w:pict>
          </mc:Fallback>
        </mc:AlternateContent>
      </w:r>
    </w:p>
    <w:p w14:paraId="4668A39A" w14:textId="216C59AA" w:rsidR="00220721" w:rsidRDefault="00220721" w:rsidP="00D038C0">
      <w:pPr>
        <w:jc w:val="both"/>
        <w:rPr>
          <w:b/>
          <w:bCs/>
        </w:rPr>
      </w:pPr>
    </w:p>
    <w:p w14:paraId="6F7820A0" w14:textId="1C01D6E2" w:rsidR="00220721" w:rsidRDefault="00506FDC" w:rsidP="00D038C0">
      <w:pPr>
        <w:jc w:val="both"/>
        <w:rPr>
          <w:b/>
          <w:bCs/>
        </w:rPr>
      </w:pPr>
      <w:r>
        <w:rPr>
          <w:b/>
          <w:bCs/>
          <w:noProof/>
          <w:lang w:val="en-US"/>
        </w:rPr>
        <mc:AlternateContent>
          <mc:Choice Requires="wps">
            <w:drawing>
              <wp:anchor distT="0" distB="0" distL="114300" distR="114300" simplePos="0" relativeHeight="251673600" behindDoc="0" locked="0" layoutInCell="1" allowOverlap="1" wp14:anchorId="25B3642F" wp14:editId="09607B44">
                <wp:simplePos x="0" y="0"/>
                <wp:positionH relativeFrom="column">
                  <wp:posOffset>1793694</wp:posOffset>
                </wp:positionH>
                <wp:positionV relativeFrom="paragraph">
                  <wp:posOffset>3151</wp:posOffset>
                </wp:positionV>
                <wp:extent cx="1304925" cy="744064"/>
                <wp:effectExtent l="0" t="0" r="28575" b="18415"/>
                <wp:wrapNone/>
                <wp:docPr id="5" name="Elipse 5"/>
                <wp:cNvGraphicFramePr/>
                <a:graphic xmlns:a="http://schemas.openxmlformats.org/drawingml/2006/main">
                  <a:graphicData uri="http://schemas.microsoft.com/office/word/2010/wordprocessingShape">
                    <wps:wsp>
                      <wps:cNvSpPr/>
                      <wps:spPr>
                        <a:xfrm>
                          <a:off x="0" y="0"/>
                          <a:ext cx="1304925" cy="744064"/>
                        </a:xfrm>
                        <a:prstGeom prst="ellipse">
                          <a:avLst/>
                        </a:prstGeom>
                        <a:gradFill flip="none" rotWithShape="1">
                          <a:gsLst>
                            <a:gs pos="0">
                              <a:schemeClr val="accent4">
                                <a:tint val="66000"/>
                                <a:satMod val="160000"/>
                              </a:schemeClr>
                            </a:gs>
                            <a:gs pos="50000">
                              <a:schemeClr val="accent4">
                                <a:tint val="44500"/>
                                <a:satMod val="160000"/>
                              </a:schemeClr>
                            </a:gs>
                            <a:gs pos="100000">
                              <a:schemeClr val="accent4">
                                <a:tint val="23500"/>
                                <a:satMod val="160000"/>
                              </a:schemeClr>
                            </a:gs>
                          </a:gsLst>
                          <a:path path="circle">
                            <a:fillToRect l="100000" b="100000"/>
                          </a:path>
                          <a:tileRect t="-100000" r="-10000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216C5" w14:textId="38F903C9" w:rsidR="004028B1" w:rsidRPr="002D09CB" w:rsidRDefault="004028B1" w:rsidP="0028608C">
                            <w:pPr>
                              <w:jc w:val="center"/>
                              <w:rPr>
                                <w:color w:val="000000" w:themeColor="text1"/>
                                <w14:textOutline w14:w="9525" w14:cap="rnd" w14:cmpd="sng" w14:algn="ctr">
                                  <w14:noFill/>
                                  <w14:prstDash w14:val="solid"/>
                                  <w14:bevel/>
                                </w14:textOutline>
                              </w:rPr>
                            </w:pPr>
                            <w:r w:rsidRPr="002D09CB">
                              <w:rPr>
                                <w:color w:val="000000" w:themeColor="text1"/>
                                <w14:textOutline w14:w="9525" w14:cap="rnd" w14:cmpd="sng" w14:algn="ctr">
                                  <w14:noFill/>
                                  <w14:prstDash w14:val="solid"/>
                                  <w14:bevel/>
                                </w14:textOutline>
                              </w:rPr>
                              <w:t>VISIÓN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3642F" id="Elipse 5" o:spid="_x0000_s1027" style="position:absolute;left:0;text-align:left;margin-left:141.25pt;margin-top:.25pt;width:102.75pt;height:5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" fillcolor="#ffd557 [2135]" strokecolor="black [3213]" strokeweight="2pt">
                <v:fill color2="#fff0c5 [759]" rotate="t" focusposition="1" focussize="" colors="0 #ffde80;.5 #ffe8b3;1 #fff3da" focus="100%" type="gradientRadial"/>
                <v:textbox>
                  <w:txbxContent>
                    <w:p w14:paraId="6EA216C5" w14:textId="38F903C9" w:rsidR="004028B1" w:rsidRPr="002D09CB" w:rsidRDefault="004028B1" w:rsidP="0028608C">
                      <w:pPr>
                        <w:jc w:val="center"/>
                        <w:rPr>
                          <w:color w:val="000000" w:themeColor="text1"/>
                          <w14:textOutline w14:w="9525" w14:cap="rnd" w14:cmpd="sng" w14:algn="ctr">
                            <w14:noFill/>
                            <w14:prstDash w14:val="solid"/>
                            <w14:bevel/>
                          </w14:textOutline>
                        </w:rPr>
                      </w:pPr>
                      <w:r w:rsidRPr="002D09CB">
                        <w:rPr>
                          <w:color w:val="000000" w:themeColor="text1"/>
                          <w14:textOutline w14:w="9525" w14:cap="rnd" w14:cmpd="sng" w14:algn="ctr">
                            <w14:noFill/>
                            <w14:prstDash w14:val="solid"/>
                            <w14:bevel/>
                          </w14:textOutline>
                        </w:rPr>
                        <w:t>VISIÓN</w:t>
                      </w:r>
                    </w:p>
                  </w:txbxContent>
                </v:textbox>
              </v:oval>
            </w:pict>
          </mc:Fallback>
        </mc:AlternateContent>
      </w:r>
    </w:p>
    <w:p w14:paraId="04EF4FCF" w14:textId="17B87F8C" w:rsidR="00220721" w:rsidRDefault="00220721" w:rsidP="00D038C0">
      <w:pPr>
        <w:jc w:val="both"/>
        <w:rPr>
          <w:b/>
          <w:bCs/>
        </w:rPr>
      </w:pPr>
    </w:p>
    <w:p w14:paraId="7385750E" w14:textId="23CF610B" w:rsidR="00220721" w:rsidRDefault="00506FDC" w:rsidP="00D038C0">
      <w:pPr>
        <w:jc w:val="both"/>
        <w:rPr>
          <w:b/>
          <w:bCs/>
        </w:rPr>
      </w:pPr>
      <w:r>
        <w:rPr>
          <w:b/>
          <w:bCs/>
          <w:noProof/>
          <w:lang w:val="en-US"/>
        </w:rPr>
        <mc:AlternateContent>
          <mc:Choice Requires="wps">
            <w:drawing>
              <wp:anchor distT="0" distB="0" distL="114300" distR="114300" simplePos="0" relativeHeight="251682816" behindDoc="0" locked="0" layoutInCell="1" allowOverlap="1" wp14:anchorId="65CA9B57" wp14:editId="55E1E950">
                <wp:simplePos x="0" y="0"/>
                <wp:positionH relativeFrom="column">
                  <wp:posOffset>2316208</wp:posOffset>
                </wp:positionH>
                <wp:positionV relativeFrom="paragraph">
                  <wp:posOffset>227297</wp:posOffset>
                </wp:positionV>
                <wp:extent cx="403860" cy="358775"/>
                <wp:effectExtent l="19050" t="0" r="15240" b="41275"/>
                <wp:wrapNone/>
                <wp:docPr id="17" name="Flecha abajo 17"/>
                <wp:cNvGraphicFramePr/>
                <a:graphic xmlns:a="http://schemas.openxmlformats.org/drawingml/2006/main">
                  <a:graphicData uri="http://schemas.microsoft.com/office/word/2010/wordprocessingShape">
                    <wps:wsp>
                      <wps:cNvSpPr/>
                      <wps:spPr>
                        <a:xfrm>
                          <a:off x="0" y="0"/>
                          <a:ext cx="403860" cy="358775"/>
                        </a:xfrm>
                        <a:prstGeom prst="downArrow">
                          <a:avLst>
                            <a:gd name="adj1" fmla="val 50000"/>
                            <a:gd name="adj2" fmla="val 4834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669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17" o:spid="_x0000_s1026" type="#_x0000_t67" style="position:absolute;margin-left:182.4pt;margin-top:17.9pt;width:31.8pt;height:2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" adj="11157" fillcolor="#4472c4 [3204]" strokecolor="#1f3763 [1604]" strokeweight="2pt"/>
            </w:pict>
          </mc:Fallback>
        </mc:AlternateContent>
      </w:r>
    </w:p>
    <w:p w14:paraId="30CD7927" w14:textId="5B4F94A9" w:rsidR="00220721" w:rsidRDefault="00220721" w:rsidP="00D038C0">
      <w:pPr>
        <w:jc w:val="both"/>
        <w:rPr>
          <w:b/>
          <w:bCs/>
        </w:rPr>
      </w:pPr>
    </w:p>
    <w:p w14:paraId="7F2C8914" w14:textId="41C02DDD" w:rsidR="00220721" w:rsidRDefault="0038495E" w:rsidP="00D038C0">
      <w:pPr>
        <w:jc w:val="both"/>
        <w:rPr>
          <w:b/>
          <w:bCs/>
        </w:rPr>
      </w:pPr>
      <w:r>
        <w:rPr>
          <w:b/>
          <w:bCs/>
          <w:noProof/>
          <w:lang w:val="en-US"/>
        </w:rPr>
        <mc:AlternateContent>
          <mc:Choice Requires="wps">
            <w:drawing>
              <wp:anchor distT="0" distB="0" distL="114300" distR="114300" simplePos="0" relativeHeight="251674624" behindDoc="0" locked="0" layoutInCell="1" allowOverlap="1" wp14:anchorId="18AE9412" wp14:editId="355FAF1E">
                <wp:simplePos x="0" y="0"/>
                <wp:positionH relativeFrom="column">
                  <wp:posOffset>1746192</wp:posOffset>
                </wp:positionH>
                <wp:positionV relativeFrom="paragraph">
                  <wp:posOffset>36442</wp:posOffset>
                </wp:positionV>
                <wp:extent cx="1543372" cy="788101"/>
                <wp:effectExtent l="0" t="0" r="19050" b="12065"/>
                <wp:wrapNone/>
                <wp:docPr id="7" name="Elipse 7"/>
                <wp:cNvGraphicFramePr/>
                <a:graphic xmlns:a="http://schemas.openxmlformats.org/drawingml/2006/main">
                  <a:graphicData uri="http://schemas.microsoft.com/office/word/2010/wordprocessingShape">
                    <wps:wsp>
                      <wps:cNvSpPr/>
                      <wps:spPr>
                        <a:xfrm>
                          <a:off x="0" y="0"/>
                          <a:ext cx="1543372" cy="788101"/>
                        </a:xfrm>
                        <a:prstGeom prst="ellipse">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5A535B" w14:textId="7E526863" w:rsidR="004028B1" w:rsidRDefault="004028B1" w:rsidP="0028608C">
                            <w:pPr>
                              <w:jc w:val="center"/>
                              <w:rPr>
                                <w:color w:val="000000" w:themeColor="text1"/>
                              </w:rPr>
                            </w:pPr>
                            <w:r>
                              <w:rPr>
                                <w:color w:val="000000" w:themeColor="text1"/>
                              </w:rPr>
                              <w:t>DIAGNÓSTICO</w:t>
                            </w:r>
                          </w:p>
                          <w:p w14:paraId="3A7BA450" w14:textId="6EFC94D6" w:rsidR="004028B1" w:rsidRPr="0028608C" w:rsidRDefault="004028B1" w:rsidP="0028608C">
                            <w:pPr>
                              <w:jc w:val="center"/>
                              <w:rPr>
                                <w:color w:val="000000" w:themeColor="text1"/>
                              </w:rPr>
                            </w:pPr>
                            <w:r>
                              <w:rPr>
                                <w:color w:val="000000" w:themeColor="text1"/>
                              </w:rPr>
                              <w:t>SITUACIONAL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AE9412" id="Elipse 7" o:spid="_x0000_s1028" style="position:absolute;left:0;text-align:left;margin-left:137.5pt;margin-top:2.85pt;width:121.55pt;height:6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" fillcolor="#2e74b5 [2408]" strokecolor="black [3213]" strokeweight="2pt">
                <v:fill color2="#2e74b5 [2408]" rotate="t" focusposition=".5,.5" focussize="" colors="0 #10426f;.5 #1d62a1;1 #2476c0" focus="100%" type="gradientRadial"/>
                <v:textbox>
                  <w:txbxContent>
                    <w:p w14:paraId="285A535B" w14:textId="7E526863" w:rsidR="004028B1" w:rsidRDefault="004028B1" w:rsidP="0028608C">
                      <w:pPr>
                        <w:jc w:val="center"/>
                        <w:rPr>
                          <w:color w:val="000000" w:themeColor="text1"/>
                        </w:rPr>
                      </w:pPr>
                      <w:r>
                        <w:rPr>
                          <w:color w:val="000000" w:themeColor="text1"/>
                        </w:rPr>
                        <w:t>DIAGNÓSTICO</w:t>
                      </w:r>
                    </w:p>
                    <w:p w14:paraId="3A7BA450" w14:textId="6EFC94D6" w:rsidR="004028B1" w:rsidRPr="0028608C" w:rsidRDefault="004028B1" w:rsidP="0028608C">
                      <w:pPr>
                        <w:jc w:val="center"/>
                        <w:rPr>
                          <w:color w:val="000000" w:themeColor="text1"/>
                        </w:rPr>
                      </w:pPr>
                      <w:r>
                        <w:rPr>
                          <w:color w:val="000000" w:themeColor="text1"/>
                        </w:rPr>
                        <w:t>SITUACIONAL</w:t>
                      </w:r>
                    </w:p>
                  </w:txbxContent>
                </v:textbox>
              </v:oval>
            </w:pict>
          </mc:Fallback>
        </mc:AlternateContent>
      </w:r>
    </w:p>
    <w:p w14:paraId="43A84CF6" w14:textId="01815E50" w:rsidR="00220721" w:rsidRDefault="00804532" w:rsidP="00D038C0">
      <w:pPr>
        <w:jc w:val="both"/>
        <w:rPr>
          <w:b/>
          <w:bCs/>
        </w:rPr>
      </w:pPr>
      <w:r>
        <w:rPr>
          <w:b/>
          <w:bCs/>
          <w:noProof/>
          <w:lang w:val="en-US"/>
        </w:rPr>
        <mc:AlternateContent>
          <mc:Choice Requires="wps">
            <w:drawing>
              <wp:anchor distT="0" distB="0" distL="114300" distR="114300" simplePos="0" relativeHeight="251685888" behindDoc="0" locked="0" layoutInCell="1" allowOverlap="1" wp14:anchorId="24D3FEF0" wp14:editId="7A9E7D33">
                <wp:simplePos x="0" y="0"/>
                <wp:positionH relativeFrom="column">
                  <wp:posOffset>2334719</wp:posOffset>
                </wp:positionH>
                <wp:positionV relativeFrom="paragraph">
                  <wp:posOffset>118128</wp:posOffset>
                </wp:positionV>
                <wp:extent cx="327631" cy="1989455"/>
                <wp:effectExtent l="6985" t="0" r="22860" b="22860"/>
                <wp:wrapNone/>
                <wp:docPr id="21" name="Abrir llave 21"/>
                <wp:cNvGraphicFramePr/>
                <a:graphic xmlns:a="http://schemas.openxmlformats.org/drawingml/2006/main">
                  <a:graphicData uri="http://schemas.microsoft.com/office/word/2010/wordprocessingShape">
                    <wps:wsp>
                      <wps:cNvSpPr/>
                      <wps:spPr>
                        <a:xfrm rot="16200000">
                          <a:off x="0" y="0"/>
                          <a:ext cx="327631" cy="1989455"/>
                        </a:xfrm>
                        <a:prstGeom prst="leftBrace">
                          <a:avLst>
                            <a:gd name="adj1" fmla="val 0"/>
                            <a:gd name="adj2" fmla="val 50300"/>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E09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1" o:spid="_x0000_s1026" type="#_x0000_t87" style="position:absolute;margin-left:183.85pt;margin-top:9.3pt;width:25.8pt;height:156.6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" adj="0,10865" strokecolor="black [3213]" strokeweight="1.5pt"/>
            </w:pict>
          </mc:Fallback>
        </mc:AlternateContent>
      </w:r>
      <w:r w:rsidR="00DA7CE3">
        <w:rPr>
          <w:b/>
          <w:bCs/>
          <w:noProof/>
          <w:lang w:val="en-US"/>
        </w:rPr>
        <mc:AlternateContent>
          <mc:Choice Requires="wps">
            <w:drawing>
              <wp:anchor distT="0" distB="0" distL="114300" distR="114300" simplePos="0" relativeHeight="251683840" behindDoc="0" locked="0" layoutInCell="1" allowOverlap="1" wp14:anchorId="23ED1211" wp14:editId="5B0BD39D">
                <wp:simplePos x="0" y="0"/>
                <wp:positionH relativeFrom="column">
                  <wp:posOffset>1413015</wp:posOffset>
                </wp:positionH>
                <wp:positionV relativeFrom="paragraph">
                  <wp:posOffset>261359</wp:posOffset>
                </wp:positionV>
                <wp:extent cx="485775" cy="377439"/>
                <wp:effectExtent l="0" t="2857" r="63817" b="0"/>
                <wp:wrapNone/>
                <wp:docPr id="19" name="Flecha abajo 19"/>
                <wp:cNvGraphicFramePr/>
                <a:graphic xmlns:a="http://schemas.openxmlformats.org/drawingml/2006/main">
                  <a:graphicData uri="http://schemas.microsoft.com/office/word/2010/wordprocessingShape">
                    <wps:wsp>
                      <wps:cNvSpPr/>
                      <wps:spPr>
                        <a:xfrm rot="3430783">
                          <a:off x="0" y="0"/>
                          <a:ext cx="485775" cy="37743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44691" id="Flecha abajo 19" o:spid="_x0000_s1026" type="#_x0000_t67" style="position:absolute;margin-left:111.25pt;margin-top:20.6pt;width:38.25pt;height:29.7pt;rotation:374733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" adj="10800" fillcolor="#4472c4 [3204]" strokecolor="#1f3763 [1604]" strokeweight="2pt"/>
            </w:pict>
          </mc:Fallback>
        </mc:AlternateContent>
      </w:r>
    </w:p>
    <w:p w14:paraId="714301C7" w14:textId="75F34E81" w:rsidR="00220721" w:rsidRDefault="00DA7CE3" w:rsidP="00D038C0">
      <w:pPr>
        <w:jc w:val="both"/>
        <w:rPr>
          <w:b/>
          <w:bCs/>
        </w:rPr>
      </w:pPr>
      <w:r>
        <w:rPr>
          <w:b/>
          <w:bCs/>
          <w:noProof/>
          <w:lang w:val="en-US"/>
        </w:rPr>
        <mc:AlternateContent>
          <mc:Choice Requires="wps">
            <w:drawing>
              <wp:anchor distT="0" distB="0" distL="114300" distR="114300" simplePos="0" relativeHeight="251684864" behindDoc="0" locked="0" layoutInCell="1" allowOverlap="1" wp14:anchorId="7AE17071" wp14:editId="271F2E9F">
                <wp:simplePos x="0" y="0"/>
                <wp:positionH relativeFrom="column">
                  <wp:posOffset>3143450</wp:posOffset>
                </wp:positionH>
                <wp:positionV relativeFrom="paragraph">
                  <wp:posOffset>2247</wp:posOffset>
                </wp:positionV>
                <wp:extent cx="480575" cy="338455"/>
                <wp:effectExtent l="51752" t="5398" r="9843" b="28892"/>
                <wp:wrapNone/>
                <wp:docPr id="20" name="Flecha abajo 20"/>
                <wp:cNvGraphicFramePr/>
                <a:graphic xmlns:a="http://schemas.openxmlformats.org/drawingml/2006/main">
                  <a:graphicData uri="http://schemas.microsoft.com/office/word/2010/wordprocessingShape">
                    <wps:wsp>
                      <wps:cNvSpPr/>
                      <wps:spPr>
                        <a:xfrm rot="17639085">
                          <a:off x="0" y="0"/>
                          <a:ext cx="480575" cy="338455"/>
                        </a:xfrm>
                        <a:prstGeom prst="downArrow">
                          <a:avLst>
                            <a:gd name="adj1" fmla="val 50000"/>
                            <a:gd name="adj2" fmla="val 3964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78FB5" id="Flecha abajo 20" o:spid="_x0000_s1026" type="#_x0000_t67" style="position:absolute;margin-left:247.5pt;margin-top:.2pt;width:37.85pt;height:26.65pt;rotation:-4326375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" adj="13037" fillcolor="#4472c4 [3204]" strokecolor="#1f3763 [1604]" strokeweight="2pt"/>
            </w:pict>
          </mc:Fallback>
        </mc:AlternateContent>
      </w:r>
      <w:r w:rsidR="00D13E72">
        <w:rPr>
          <w:b/>
          <w:bCs/>
          <w:noProof/>
          <w:lang w:val="en-US"/>
        </w:rPr>
        <mc:AlternateContent>
          <mc:Choice Requires="wps">
            <w:drawing>
              <wp:anchor distT="0" distB="0" distL="114300" distR="114300" simplePos="0" relativeHeight="251675648" behindDoc="0" locked="0" layoutInCell="1" allowOverlap="1" wp14:anchorId="2E7C207D" wp14:editId="6E75003E">
                <wp:simplePos x="0" y="0"/>
                <wp:positionH relativeFrom="column">
                  <wp:posOffset>310515</wp:posOffset>
                </wp:positionH>
                <wp:positionV relativeFrom="paragraph">
                  <wp:posOffset>6350</wp:posOffset>
                </wp:positionV>
                <wp:extent cx="1209675" cy="1038225"/>
                <wp:effectExtent l="0" t="0" r="28575" b="28575"/>
                <wp:wrapNone/>
                <wp:docPr id="8" name="Elipse 8"/>
                <wp:cNvGraphicFramePr/>
                <a:graphic xmlns:a="http://schemas.openxmlformats.org/drawingml/2006/main">
                  <a:graphicData uri="http://schemas.microsoft.com/office/word/2010/wordprocessingShape">
                    <wps:wsp>
                      <wps:cNvSpPr/>
                      <wps:spPr>
                        <a:xfrm>
                          <a:off x="0" y="0"/>
                          <a:ext cx="1209675" cy="1038225"/>
                        </a:xfrm>
                        <a:prstGeom prst="ellipse">
                          <a:avLst/>
                        </a:prstGeom>
                        <a:gradFill flip="none" rotWithShape="1">
                          <a:gsLst>
                            <a:gs pos="0">
                              <a:srgbClr val="92D050">
                                <a:tint val="66000"/>
                                <a:satMod val="160000"/>
                              </a:srgbClr>
                            </a:gs>
                            <a:gs pos="50000">
                              <a:srgbClr val="92D050">
                                <a:tint val="44500"/>
                                <a:satMod val="160000"/>
                              </a:srgbClr>
                            </a:gs>
                            <a:gs pos="100000">
                              <a:srgbClr val="92D050">
                                <a:tint val="23500"/>
                                <a:satMod val="160000"/>
                              </a:srgbClr>
                            </a:gs>
                          </a:gsLst>
                          <a:path path="circle">
                            <a:fillToRect l="100000" t="100000"/>
                          </a:path>
                          <a:tileRect r="-100000" b="-10000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12100" w14:textId="54AE3614" w:rsidR="004028B1" w:rsidRPr="0028608C" w:rsidRDefault="004028B1" w:rsidP="0028608C">
                            <w:pPr>
                              <w:jc w:val="center"/>
                              <w:rPr>
                                <w:color w:val="000000" w:themeColor="text1"/>
                              </w:rPr>
                            </w:pPr>
                            <w:r>
                              <w:rPr>
                                <w:color w:val="000000" w:themeColor="text1"/>
                              </w:rPr>
                              <w:t>ANÁLISIS EXTERNO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7C207D" id="Elipse 8" o:spid="_x0000_s1029" style="position:absolute;left:0;text-align:left;margin-left:24.45pt;margin-top:.5pt;width:95.25pt;height:8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" fillcolor="#bef397" strokecolor="black [3213]" strokeweight="2pt">
                <v:fill color2="#eafae0" rotate="t" focusposition="1,1" focussize="" colors="0 #bef397;.5 #d5f6c0;1 #eafae0" focus="100%" type="gradientRadial"/>
                <v:textbox>
                  <w:txbxContent>
                    <w:p w14:paraId="17C12100" w14:textId="54AE3614" w:rsidR="004028B1" w:rsidRPr="0028608C" w:rsidRDefault="004028B1" w:rsidP="0028608C">
                      <w:pPr>
                        <w:jc w:val="center"/>
                        <w:rPr>
                          <w:color w:val="000000" w:themeColor="text1"/>
                        </w:rPr>
                      </w:pPr>
                      <w:r>
                        <w:rPr>
                          <w:color w:val="000000" w:themeColor="text1"/>
                        </w:rPr>
                        <w:t>ANÁLISIS EXTERNO</w:t>
                      </w:r>
                    </w:p>
                  </w:txbxContent>
                </v:textbox>
              </v:oval>
            </w:pict>
          </mc:Fallback>
        </mc:AlternateContent>
      </w:r>
      <w:r w:rsidR="00D13E72">
        <w:rPr>
          <w:b/>
          <w:bCs/>
          <w:noProof/>
          <w:lang w:val="en-US"/>
        </w:rPr>
        <mc:AlternateContent>
          <mc:Choice Requires="wps">
            <w:drawing>
              <wp:anchor distT="0" distB="0" distL="114300" distR="114300" simplePos="0" relativeHeight="251676672" behindDoc="0" locked="0" layoutInCell="1" allowOverlap="1" wp14:anchorId="7F3EF93F" wp14:editId="549095B4">
                <wp:simplePos x="0" y="0"/>
                <wp:positionH relativeFrom="column">
                  <wp:posOffset>3480118</wp:posOffset>
                </wp:positionH>
                <wp:positionV relativeFrom="paragraph">
                  <wp:posOffset>15876</wp:posOffset>
                </wp:positionV>
                <wp:extent cx="1240472" cy="1047750"/>
                <wp:effectExtent l="0" t="0" r="17145" b="19050"/>
                <wp:wrapNone/>
                <wp:docPr id="9" name="Elipse 9"/>
                <wp:cNvGraphicFramePr/>
                <a:graphic xmlns:a="http://schemas.openxmlformats.org/drawingml/2006/main">
                  <a:graphicData uri="http://schemas.microsoft.com/office/word/2010/wordprocessingShape">
                    <wps:wsp>
                      <wps:cNvSpPr/>
                      <wps:spPr>
                        <a:xfrm>
                          <a:off x="0" y="0"/>
                          <a:ext cx="1240472" cy="1047750"/>
                        </a:xfrm>
                        <a:prstGeom prst="ellipse">
                          <a:avLst/>
                        </a:prstGeom>
                        <a:gradFill flip="none" rotWithShape="1">
                          <a:gsLst>
                            <a:gs pos="0">
                              <a:schemeClr val="accent2">
                                <a:lumMod val="60000"/>
                                <a:lumOff val="40000"/>
                                <a:tint val="66000"/>
                                <a:satMod val="160000"/>
                              </a:schemeClr>
                            </a:gs>
                            <a:gs pos="50000">
                              <a:schemeClr val="accent2">
                                <a:lumMod val="60000"/>
                                <a:lumOff val="40000"/>
                                <a:tint val="44500"/>
                                <a:satMod val="160000"/>
                              </a:schemeClr>
                            </a:gs>
                            <a:gs pos="100000">
                              <a:schemeClr val="accent2">
                                <a:lumMod val="60000"/>
                                <a:lumOff val="40000"/>
                                <a:tint val="23500"/>
                                <a:satMod val="160000"/>
                              </a:schemeClr>
                            </a:gs>
                          </a:gsLst>
                          <a:path path="circle">
                            <a:fillToRect l="50000" t="50000" r="50000" b="50000"/>
                          </a:path>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3FE353" w14:textId="31B175D3" w:rsidR="004028B1" w:rsidRPr="0028608C" w:rsidRDefault="004028B1" w:rsidP="0028608C">
                            <w:pPr>
                              <w:jc w:val="center"/>
                              <w:rPr>
                                <w:color w:val="000000" w:themeColor="text1"/>
                              </w:rPr>
                            </w:pPr>
                            <w:r>
                              <w:rPr>
                                <w:color w:val="000000" w:themeColor="text1"/>
                              </w:rPr>
                              <w:t>ANÁLISIS INTERNO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EF93F" id="Elipse 9" o:spid="_x0000_s1030" style="position:absolute;left:0;text-align:left;margin-left:274.05pt;margin-top:1.25pt;width:97.6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" fillcolor="#f4b083 [1941]" strokecolor="black [3213]" strokeweight="2pt">
                <v:fill color2="#f4b083 [1941]" rotate="t" focusposition=".5,.5" focussize="" colors="0 #ffcaa7;.5 #ffddc8;1 #ffeee4" focus="100%" type="gradientRadial"/>
                <v:textbox>
                  <w:txbxContent>
                    <w:p w14:paraId="253FE353" w14:textId="31B175D3" w:rsidR="004028B1" w:rsidRPr="0028608C" w:rsidRDefault="004028B1" w:rsidP="0028608C">
                      <w:pPr>
                        <w:jc w:val="center"/>
                        <w:rPr>
                          <w:color w:val="000000" w:themeColor="text1"/>
                        </w:rPr>
                      </w:pPr>
                      <w:r>
                        <w:rPr>
                          <w:color w:val="000000" w:themeColor="text1"/>
                        </w:rPr>
                        <w:t>ANÁLISIS INTERNO</w:t>
                      </w:r>
                    </w:p>
                  </w:txbxContent>
                </v:textbox>
              </v:oval>
            </w:pict>
          </mc:Fallback>
        </mc:AlternateContent>
      </w:r>
    </w:p>
    <w:p w14:paraId="74B80068" w14:textId="01F563EF" w:rsidR="00220721" w:rsidRDefault="00220721" w:rsidP="00D038C0">
      <w:pPr>
        <w:jc w:val="both"/>
        <w:rPr>
          <w:b/>
          <w:bCs/>
        </w:rPr>
      </w:pPr>
    </w:p>
    <w:p w14:paraId="2E4D6054" w14:textId="0D780B65" w:rsidR="00220721" w:rsidRDefault="00220721" w:rsidP="00D038C0">
      <w:pPr>
        <w:jc w:val="both"/>
        <w:rPr>
          <w:b/>
          <w:bCs/>
        </w:rPr>
      </w:pPr>
    </w:p>
    <w:p w14:paraId="526DBDB1" w14:textId="5707357D" w:rsidR="00220721" w:rsidRDefault="0028608C" w:rsidP="00D038C0">
      <w:pPr>
        <w:jc w:val="both"/>
        <w:rPr>
          <w:b/>
          <w:bCs/>
        </w:rPr>
      </w:pPr>
      <w:r>
        <w:rPr>
          <w:b/>
          <w:bCs/>
          <w:noProof/>
          <w:lang w:val="en-US"/>
        </w:rPr>
        <mc:AlternateContent>
          <mc:Choice Requires="wps">
            <w:drawing>
              <wp:anchor distT="0" distB="0" distL="114300" distR="114300" simplePos="0" relativeHeight="251677696" behindDoc="0" locked="0" layoutInCell="1" allowOverlap="1" wp14:anchorId="5FCDF2B8" wp14:editId="13A94102">
                <wp:simplePos x="0" y="0"/>
                <wp:positionH relativeFrom="column">
                  <wp:posOffset>1929765</wp:posOffset>
                </wp:positionH>
                <wp:positionV relativeFrom="paragraph">
                  <wp:posOffset>149225</wp:posOffset>
                </wp:positionV>
                <wp:extent cx="1181100" cy="819150"/>
                <wp:effectExtent l="0" t="0" r="19050" b="19050"/>
                <wp:wrapNone/>
                <wp:docPr id="10" name="Elipse 10"/>
                <wp:cNvGraphicFramePr/>
                <a:graphic xmlns:a="http://schemas.openxmlformats.org/drawingml/2006/main">
                  <a:graphicData uri="http://schemas.microsoft.com/office/word/2010/wordprocessingShape">
                    <wps:wsp>
                      <wps:cNvSpPr/>
                      <wps:spPr>
                        <a:xfrm>
                          <a:off x="0" y="0"/>
                          <a:ext cx="1181100" cy="819150"/>
                        </a:xfrm>
                        <a:prstGeom prst="ellipse">
                          <a:avLst/>
                        </a:prstGeom>
                        <a:gradFill flip="none" rotWithShape="1">
                          <a:gsLst>
                            <a:gs pos="0">
                              <a:srgbClr val="66FFFF">
                                <a:tint val="66000"/>
                                <a:satMod val="160000"/>
                              </a:srgbClr>
                            </a:gs>
                            <a:gs pos="50000">
                              <a:srgbClr val="66FFFF">
                                <a:tint val="44500"/>
                                <a:satMod val="160000"/>
                              </a:srgbClr>
                            </a:gs>
                            <a:gs pos="100000">
                              <a:srgbClr val="66FFFF">
                                <a:tint val="23500"/>
                                <a:satMod val="160000"/>
                              </a:srgbClr>
                            </a:gs>
                          </a:gsLst>
                          <a:lin ang="162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329D78" w14:textId="702084DC" w:rsidR="004028B1" w:rsidRPr="0028608C" w:rsidRDefault="004028B1" w:rsidP="0028608C">
                            <w:pPr>
                              <w:jc w:val="center"/>
                              <w:rPr>
                                <w:color w:val="000000" w:themeColor="text1"/>
                              </w:rPr>
                            </w:pPr>
                            <w:r>
                              <w:rPr>
                                <w:color w:val="000000" w:themeColor="text1"/>
                              </w:rPr>
                              <w:t>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DF2B8" id="Elipse 10" o:spid="_x0000_s1031" style="position:absolute;left:0;text-align:left;margin-left:151.95pt;margin-top:11.75pt;width:93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" fillcolor="#97ffff" strokecolor="black [3213]" strokeweight="2pt">
                <v:fill color2="#dfffff" rotate="t" angle="180" colors="0 #97ffff;.5 #bfffff;1 #dfffff" focus="100%" type="gradient"/>
                <v:textbox>
                  <w:txbxContent>
                    <w:p w14:paraId="62329D78" w14:textId="702084DC" w:rsidR="004028B1" w:rsidRPr="0028608C" w:rsidRDefault="004028B1" w:rsidP="0028608C">
                      <w:pPr>
                        <w:jc w:val="center"/>
                        <w:rPr>
                          <w:color w:val="000000" w:themeColor="text1"/>
                        </w:rPr>
                      </w:pPr>
                      <w:r>
                        <w:rPr>
                          <w:color w:val="000000" w:themeColor="text1"/>
                        </w:rPr>
                        <w:t>OBJETIVOS</w:t>
                      </w:r>
                    </w:p>
                  </w:txbxContent>
                </v:textbox>
              </v:oval>
            </w:pict>
          </mc:Fallback>
        </mc:AlternateContent>
      </w:r>
    </w:p>
    <w:p w14:paraId="0EB76E3F" w14:textId="6B5A0BBC" w:rsidR="00220721" w:rsidRDefault="00220721" w:rsidP="00D038C0">
      <w:pPr>
        <w:jc w:val="both"/>
        <w:rPr>
          <w:b/>
          <w:bCs/>
        </w:rPr>
      </w:pPr>
    </w:p>
    <w:p w14:paraId="49BBBC4F" w14:textId="34160089" w:rsidR="00220721" w:rsidRDefault="00220721" w:rsidP="00D038C0">
      <w:pPr>
        <w:jc w:val="both"/>
        <w:rPr>
          <w:b/>
          <w:bCs/>
        </w:rPr>
      </w:pPr>
    </w:p>
    <w:p w14:paraId="5E0A7BB6" w14:textId="35ABD961" w:rsidR="00220721" w:rsidRDefault="009D7F87" w:rsidP="00D038C0">
      <w:pPr>
        <w:jc w:val="both"/>
        <w:rPr>
          <w:b/>
          <w:bCs/>
        </w:rPr>
      </w:pPr>
      <w:r>
        <w:rPr>
          <w:b/>
          <w:bCs/>
          <w:noProof/>
          <w:lang w:val="en-US"/>
        </w:rPr>
        <mc:AlternateContent>
          <mc:Choice Requires="wps">
            <w:drawing>
              <wp:anchor distT="0" distB="0" distL="114300" distR="114300" simplePos="0" relativeHeight="251686912" behindDoc="0" locked="0" layoutInCell="1" allowOverlap="1" wp14:anchorId="1CBF2366" wp14:editId="2ADC6B0F">
                <wp:simplePos x="0" y="0"/>
                <wp:positionH relativeFrom="column">
                  <wp:posOffset>2282190</wp:posOffset>
                </wp:positionH>
                <wp:positionV relativeFrom="paragraph">
                  <wp:posOffset>178436</wp:posOffset>
                </wp:positionV>
                <wp:extent cx="469265" cy="342900"/>
                <wp:effectExtent l="38100" t="0" r="6985" b="38100"/>
                <wp:wrapNone/>
                <wp:docPr id="23" name="Flecha abajo 23"/>
                <wp:cNvGraphicFramePr/>
                <a:graphic xmlns:a="http://schemas.openxmlformats.org/drawingml/2006/main">
                  <a:graphicData uri="http://schemas.microsoft.com/office/word/2010/wordprocessingShape">
                    <wps:wsp>
                      <wps:cNvSpPr/>
                      <wps:spPr>
                        <a:xfrm rot="10800000" flipH="1" flipV="1">
                          <a:off x="0" y="0"/>
                          <a:ext cx="469265" cy="3429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6B667" id="Flecha abajo 23" o:spid="_x0000_s1026" type="#_x0000_t67" style="position:absolute;margin-left:179.7pt;margin-top:14.05pt;width:36.95pt;height:27pt;rotation:180;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" adj="10800" fillcolor="#4472c4 [3204]" strokecolor="#1f3763 [1604]" strokeweight="2pt"/>
            </w:pict>
          </mc:Fallback>
        </mc:AlternateContent>
      </w:r>
    </w:p>
    <w:p w14:paraId="4690715B" w14:textId="4F11E519" w:rsidR="00220721" w:rsidRDefault="00220721" w:rsidP="00D038C0">
      <w:pPr>
        <w:jc w:val="both"/>
        <w:rPr>
          <w:b/>
          <w:bCs/>
        </w:rPr>
      </w:pPr>
    </w:p>
    <w:p w14:paraId="3B9BF345" w14:textId="7C8ED72C" w:rsidR="00220721" w:rsidRDefault="009D7F87" w:rsidP="00D038C0">
      <w:pPr>
        <w:jc w:val="both"/>
        <w:rPr>
          <w:b/>
          <w:bCs/>
        </w:rPr>
      </w:pPr>
      <w:r>
        <w:rPr>
          <w:b/>
          <w:bCs/>
          <w:noProof/>
          <w:lang w:val="en-US"/>
        </w:rPr>
        <mc:AlternateContent>
          <mc:Choice Requires="wps">
            <w:drawing>
              <wp:anchor distT="0" distB="0" distL="114300" distR="114300" simplePos="0" relativeHeight="251678720" behindDoc="0" locked="0" layoutInCell="1" allowOverlap="1" wp14:anchorId="76DF7472" wp14:editId="26760066">
                <wp:simplePos x="0" y="0"/>
                <wp:positionH relativeFrom="column">
                  <wp:posOffset>1710690</wp:posOffset>
                </wp:positionH>
                <wp:positionV relativeFrom="paragraph">
                  <wp:posOffset>6985</wp:posOffset>
                </wp:positionV>
                <wp:extent cx="1619250" cy="762000"/>
                <wp:effectExtent l="0" t="0" r="19050" b="19050"/>
                <wp:wrapNone/>
                <wp:docPr id="11" name="Elipse 11"/>
                <wp:cNvGraphicFramePr/>
                <a:graphic xmlns:a="http://schemas.openxmlformats.org/drawingml/2006/main">
                  <a:graphicData uri="http://schemas.microsoft.com/office/word/2010/wordprocessingShape">
                    <wps:wsp>
                      <wps:cNvSpPr/>
                      <wps:spPr>
                        <a:xfrm>
                          <a:off x="0" y="0"/>
                          <a:ext cx="1619250" cy="762000"/>
                        </a:xfrm>
                        <a:prstGeom prst="ellipse">
                          <a:avLst/>
                        </a:prstGeom>
                        <a:gradFill flip="none" rotWithShape="1">
                          <a:gsLst>
                            <a:gs pos="0">
                              <a:srgbClr val="FF9999">
                                <a:shade val="30000"/>
                                <a:satMod val="115000"/>
                              </a:srgbClr>
                            </a:gs>
                            <a:gs pos="50000">
                              <a:srgbClr val="FF9999">
                                <a:shade val="67500"/>
                                <a:satMod val="115000"/>
                              </a:srgbClr>
                            </a:gs>
                            <a:gs pos="100000">
                              <a:srgbClr val="FF9999">
                                <a:shade val="100000"/>
                                <a:satMod val="115000"/>
                              </a:srgbClr>
                            </a:gs>
                          </a:gsLst>
                          <a:lin ang="27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A1D9A" w14:textId="3E503078" w:rsidR="004028B1" w:rsidRPr="0028608C" w:rsidRDefault="004028B1" w:rsidP="0028608C">
                            <w:pPr>
                              <w:jc w:val="center"/>
                              <w:rPr>
                                <w:color w:val="000000" w:themeColor="text1"/>
                              </w:rPr>
                            </w:pPr>
                            <w:r>
                              <w:rPr>
                                <w:color w:val="000000" w:themeColor="text1"/>
                              </w:rPr>
                              <w:t>ESTRATEGIAS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DF7472" id="Elipse 11" o:spid="_x0000_s1032" style="position:absolute;left:0;text-align:left;margin-left:134.7pt;margin-top:.55pt;width:127.5pt;height:6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" fillcolor="#9a5252" strokecolor="black [3213]" strokeweight="2pt">
                <v:fill color2="#ff9191" rotate="t" angle="45" colors="0 #9a5252;.5 #dd7979;1 #ff9191" focus="100%" type="gradient"/>
                <v:textbox>
                  <w:txbxContent>
                    <w:p w14:paraId="5ADA1D9A" w14:textId="3E503078" w:rsidR="004028B1" w:rsidRPr="0028608C" w:rsidRDefault="004028B1" w:rsidP="0028608C">
                      <w:pPr>
                        <w:jc w:val="center"/>
                        <w:rPr>
                          <w:color w:val="000000" w:themeColor="text1"/>
                        </w:rPr>
                      </w:pPr>
                      <w:r>
                        <w:rPr>
                          <w:color w:val="000000" w:themeColor="text1"/>
                        </w:rPr>
                        <w:t>ESTRATEGIAS</w:t>
                      </w:r>
                    </w:p>
                  </w:txbxContent>
                </v:textbox>
              </v:oval>
            </w:pict>
          </mc:Fallback>
        </mc:AlternateContent>
      </w:r>
    </w:p>
    <w:p w14:paraId="219A6530" w14:textId="30FB0D5D" w:rsidR="00220721" w:rsidRDefault="00220721" w:rsidP="00D038C0">
      <w:pPr>
        <w:jc w:val="both"/>
        <w:rPr>
          <w:b/>
          <w:bCs/>
        </w:rPr>
      </w:pPr>
    </w:p>
    <w:p w14:paraId="20455596" w14:textId="414EFCFD" w:rsidR="00220721" w:rsidRDefault="00141773" w:rsidP="00D038C0">
      <w:pPr>
        <w:jc w:val="both"/>
        <w:rPr>
          <w:b/>
          <w:bCs/>
        </w:rPr>
      </w:pPr>
      <w:r>
        <w:rPr>
          <w:b/>
          <w:bCs/>
          <w:noProof/>
          <w:lang w:val="en-US"/>
        </w:rPr>
        <mc:AlternateContent>
          <mc:Choice Requires="wps">
            <w:drawing>
              <wp:anchor distT="0" distB="0" distL="114300" distR="114300" simplePos="0" relativeHeight="251688960" behindDoc="0" locked="0" layoutInCell="1" allowOverlap="1" wp14:anchorId="76DB4250" wp14:editId="65D07216">
                <wp:simplePos x="0" y="0"/>
                <wp:positionH relativeFrom="column">
                  <wp:posOffset>2920209</wp:posOffset>
                </wp:positionH>
                <wp:positionV relativeFrom="paragraph">
                  <wp:posOffset>150976</wp:posOffset>
                </wp:positionV>
                <wp:extent cx="451396" cy="508012"/>
                <wp:effectExtent l="28575" t="66675" r="15875" b="53975"/>
                <wp:wrapNone/>
                <wp:docPr id="26" name="Flecha abajo 26"/>
                <wp:cNvGraphicFramePr/>
                <a:graphic xmlns:a="http://schemas.openxmlformats.org/drawingml/2006/main">
                  <a:graphicData uri="http://schemas.microsoft.com/office/word/2010/wordprocessingShape">
                    <wps:wsp>
                      <wps:cNvSpPr/>
                      <wps:spPr>
                        <a:xfrm rot="18795591">
                          <a:off x="0" y="0"/>
                          <a:ext cx="451396" cy="508012"/>
                        </a:xfrm>
                        <a:prstGeom prst="downArrow">
                          <a:avLst>
                            <a:gd name="adj1" fmla="val 50000"/>
                            <a:gd name="adj2" fmla="val 2922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F1F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6" o:spid="_x0000_s1026" type="#_x0000_t67" style="position:absolute;margin-left:229.95pt;margin-top:11.9pt;width:35.55pt;height:40pt;rotation:-3063162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" adj="15990" fillcolor="#4472c4 [3204]" strokecolor="#1f3763 [1604]" strokeweight="2pt"/>
            </w:pict>
          </mc:Fallback>
        </mc:AlternateContent>
      </w:r>
      <w:r>
        <w:rPr>
          <w:b/>
          <w:bCs/>
          <w:noProof/>
          <w:lang w:val="en-US"/>
        </w:rPr>
        <mc:AlternateContent>
          <mc:Choice Requires="wps">
            <w:drawing>
              <wp:anchor distT="0" distB="0" distL="114300" distR="114300" simplePos="0" relativeHeight="251687936" behindDoc="0" locked="0" layoutInCell="1" allowOverlap="1" wp14:anchorId="301A9E76" wp14:editId="53AF6C4D">
                <wp:simplePos x="0" y="0"/>
                <wp:positionH relativeFrom="column">
                  <wp:posOffset>1566819</wp:posOffset>
                </wp:positionH>
                <wp:positionV relativeFrom="paragraph">
                  <wp:posOffset>95555</wp:posOffset>
                </wp:positionV>
                <wp:extent cx="495300" cy="583551"/>
                <wp:effectExtent l="0" t="38100" r="76200" b="0"/>
                <wp:wrapNone/>
                <wp:docPr id="25" name="Flecha abajo 25"/>
                <wp:cNvGraphicFramePr/>
                <a:graphic xmlns:a="http://schemas.openxmlformats.org/drawingml/2006/main">
                  <a:graphicData uri="http://schemas.microsoft.com/office/word/2010/wordprocessingShape">
                    <wps:wsp>
                      <wps:cNvSpPr/>
                      <wps:spPr>
                        <a:xfrm rot="2576335">
                          <a:off x="0" y="0"/>
                          <a:ext cx="495300" cy="58355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4D47AC" id="Flecha abajo 25" o:spid="_x0000_s1026" type="#_x0000_t67" style="position:absolute;margin-left:123.35pt;margin-top:7.5pt;width:39pt;height:45.95pt;rotation:2814045fd;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" adj="12433" fillcolor="#4472c4 [3204]" strokecolor="#1f3763 [1604]" strokeweight="2pt"/>
            </w:pict>
          </mc:Fallback>
        </mc:AlternateContent>
      </w:r>
    </w:p>
    <w:p w14:paraId="22731F46" w14:textId="2DB75273" w:rsidR="00220721" w:rsidRDefault="00141773" w:rsidP="00D038C0">
      <w:pPr>
        <w:jc w:val="both"/>
        <w:rPr>
          <w:b/>
          <w:bCs/>
        </w:rPr>
      </w:pPr>
      <w:r>
        <w:rPr>
          <w:b/>
          <w:bCs/>
          <w:noProof/>
          <w:lang w:val="en-US"/>
        </w:rPr>
        <mc:AlternateContent>
          <mc:Choice Requires="wps">
            <w:drawing>
              <wp:anchor distT="0" distB="0" distL="114300" distR="114300" simplePos="0" relativeHeight="251679744" behindDoc="0" locked="0" layoutInCell="1" allowOverlap="1" wp14:anchorId="196662B8" wp14:editId="0A4E088B">
                <wp:simplePos x="0" y="0"/>
                <wp:positionH relativeFrom="column">
                  <wp:posOffset>319295</wp:posOffset>
                </wp:positionH>
                <wp:positionV relativeFrom="paragraph">
                  <wp:posOffset>226833</wp:posOffset>
                </wp:positionV>
                <wp:extent cx="1600200" cy="1282810"/>
                <wp:effectExtent l="0" t="0" r="19050" b="12700"/>
                <wp:wrapNone/>
                <wp:docPr id="12" name="Elipse 12"/>
                <wp:cNvGraphicFramePr/>
                <a:graphic xmlns:a="http://schemas.openxmlformats.org/drawingml/2006/main">
                  <a:graphicData uri="http://schemas.microsoft.com/office/word/2010/wordprocessingShape">
                    <wps:wsp>
                      <wps:cNvSpPr/>
                      <wps:spPr>
                        <a:xfrm>
                          <a:off x="0" y="0"/>
                          <a:ext cx="1600200" cy="1282810"/>
                        </a:xfrm>
                        <a:prstGeom prst="ellipse">
                          <a:avLst/>
                        </a:prstGeom>
                        <a:gradFill flip="none" rotWithShape="1">
                          <a:gsLst>
                            <a:gs pos="0">
                              <a:srgbClr val="00FFCC">
                                <a:shade val="30000"/>
                                <a:satMod val="115000"/>
                              </a:srgbClr>
                            </a:gs>
                            <a:gs pos="50000">
                              <a:srgbClr val="00FFCC">
                                <a:shade val="67500"/>
                                <a:satMod val="115000"/>
                              </a:srgbClr>
                            </a:gs>
                            <a:gs pos="100000">
                              <a:srgbClr val="00FFCC">
                                <a:shade val="100000"/>
                                <a:satMod val="115000"/>
                              </a:srgbClr>
                            </a:gs>
                          </a:gsLst>
                          <a:lin ang="135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A6076D" w14:textId="22E9DD7A" w:rsidR="004028B1" w:rsidRPr="0028608C" w:rsidRDefault="004028B1" w:rsidP="0028608C">
                            <w:pPr>
                              <w:jc w:val="center"/>
                              <w:rPr>
                                <w:color w:val="000000" w:themeColor="text1"/>
                              </w:rPr>
                            </w:pPr>
                            <w:r>
                              <w:rPr>
                                <w:color w:val="000000" w:themeColor="text1"/>
                              </w:rPr>
                              <w:t>PLAN OPERATIVO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662B8" id="Elipse 12" o:spid="_x0000_s1033" style="position:absolute;left:0;text-align:left;margin-left:25.15pt;margin-top:17.85pt;width:126pt;height:1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" fillcolor="#00a07d" strokecolor="black [3213]" strokeweight="2pt">
                <v:fill color2="#00ffd7" rotate="t" angle="225" colors="0 #00a07d;.5 #00e6b5;1 #00ffd7" focus="100%" type="gradient"/>
                <v:textbox>
                  <w:txbxContent>
                    <w:p w14:paraId="7CA6076D" w14:textId="22E9DD7A" w:rsidR="004028B1" w:rsidRPr="0028608C" w:rsidRDefault="004028B1" w:rsidP="0028608C">
                      <w:pPr>
                        <w:jc w:val="center"/>
                        <w:rPr>
                          <w:color w:val="000000" w:themeColor="text1"/>
                        </w:rPr>
                      </w:pPr>
                      <w:r>
                        <w:rPr>
                          <w:color w:val="000000" w:themeColor="text1"/>
                        </w:rPr>
                        <w:t>PLAN OPERATIVO</w:t>
                      </w:r>
                    </w:p>
                  </w:txbxContent>
                </v:textbox>
              </v:oval>
            </w:pict>
          </mc:Fallback>
        </mc:AlternateContent>
      </w:r>
      <w:r>
        <w:rPr>
          <w:b/>
          <w:bCs/>
          <w:noProof/>
          <w:lang w:val="en-US"/>
        </w:rPr>
        <mc:AlternateContent>
          <mc:Choice Requires="wps">
            <w:drawing>
              <wp:anchor distT="0" distB="0" distL="114300" distR="114300" simplePos="0" relativeHeight="251680768" behindDoc="0" locked="0" layoutInCell="1" allowOverlap="1" wp14:anchorId="30B182C0" wp14:editId="782BA091">
                <wp:simplePos x="0" y="0"/>
                <wp:positionH relativeFrom="column">
                  <wp:posOffset>3126105</wp:posOffset>
                </wp:positionH>
                <wp:positionV relativeFrom="paragraph">
                  <wp:posOffset>163223</wp:posOffset>
                </wp:positionV>
                <wp:extent cx="1543685" cy="1339739"/>
                <wp:effectExtent l="0" t="0" r="18415" b="13335"/>
                <wp:wrapNone/>
                <wp:docPr id="13" name="Elipse 13"/>
                <wp:cNvGraphicFramePr/>
                <a:graphic xmlns:a="http://schemas.openxmlformats.org/drawingml/2006/main">
                  <a:graphicData uri="http://schemas.microsoft.com/office/word/2010/wordprocessingShape">
                    <wps:wsp>
                      <wps:cNvSpPr/>
                      <wps:spPr>
                        <a:xfrm>
                          <a:off x="0" y="0"/>
                          <a:ext cx="1543685" cy="1339739"/>
                        </a:xfrm>
                        <a:prstGeom prst="ellipse">
                          <a:avLst/>
                        </a:prstGeom>
                        <a:gradFill flip="none" rotWithShape="1">
                          <a:gsLst>
                            <a:gs pos="0">
                              <a:srgbClr val="CCCC00">
                                <a:shade val="30000"/>
                                <a:satMod val="115000"/>
                              </a:srgbClr>
                            </a:gs>
                            <a:gs pos="50000">
                              <a:srgbClr val="CCCC00">
                                <a:shade val="67500"/>
                                <a:satMod val="115000"/>
                              </a:srgbClr>
                            </a:gs>
                            <a:gs pos="100000">
                              <a:srgbClr val="CCCC00">
                                <a:shade val="100000"/>
                                <a:satMod val="115000"/>
                              </a:srgbClr>
                            </a:gs>
                          </a:gsLst>
                          <a:lin ang="54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CE4972" w14:textId="08B54033" w:rsidR="004028B1" w:rsidRPr="0028608C" w:rsidRDefault="004028B1" w:rsidP="0028608C">
                            <w:pPr>
                              <w:jc w:val="center"/>
                              <w:rPr>
                                <w:color w:val="000000" w:themeColor="text1"/>
                              </w:rPr>
                            </w:pPr>
                            <w:r>
                              <w:rPr>
                                <w:color w:val="000000" w:themeColor="text1"/>
                              </w:rPr>
                              <w:t>PRESUPUESTO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182C0" id="Elipse 13" o:spid="_x0000_s1034" style="position:absolute;left:0;text-align:left;margin-left:246.15pt;margin-top:12.85pt;width:121.55pt;height:1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" fillcolor="#7f7f00" strokecolor="black [3213]" strokeweight="2pt">
                <v:fill color2="#dbdb00" rotate="t" colors="0 #7f7f00;.5 #b8b800;1 #dbdb00" focus="100%" type="gradient"/>
                <v:textbox>
                  <w:txbxContent>
                    <w:p w14:paraId="57CE4972" w14:textId="08B54033" w:rsidR="004028B1" w:rsidRPr="0028608C" w:rsidRDefault="004028B1" w:rsidP="0028608C">
                      <w:pPr>
                        <w:jc w:val="center"/>
                        <w:rPr>
                          <w:color w:val="000000" w:themeColor="text1"/>
                        </w:rPr>
                      </w:pPr>
                      <w:r>
                        <w:rPr>
                          <w:color w:val="000000" w:themeColor="text1"/>
                        </w:rPr>
                        <w:t>PRESUPUESTO</w:t>
                      </w:r>
                    </w:p>
                  </w:txbxContent>
                </v:textbox>
              </v:oval>
            </w:pict>
          </mc:Fallback>
        </mc:AlternateContent>
      </w:r>
    </w:p>
    <w:p w14:paraId="129D1371" w14:textId="4B058475" w:rsidR="00220721" w:rsidRDefault="00220721" w:rsidP="00D038C0">
      <w:pPr>
        <w:jc w:val="both"/>
        <w:rPr>
          <w:b/>
          <w:bCs/>
        </w:rPr>
      </w:pPr>
    </w:p>
    <w:p w14:paraId="1F345039" w14:textId="59DF7271" w:rsidR="00220721" w:rsidRDefault="00220721" w:rsidP="00D038C0">
      <w:pPr>
        <w:jc w:val="both"/>
        <w:rPr>
          <w:b/>
          <w:bCs/>
        </w:rPr>
      </w:pPr>
    </w:p>
    <w:p w14:paraId="691687C0" w14:textId="71EFD977" w:rsidR="00220721" w:rsidRDefault="00220721" w:rsidP="00D038C0">
      <w:pPr>
        <w:jc w:val="both"/>
        <w:rPr>
          <w:b/>
          <w:bCs/>
        </w:rPr>
      </w:pPr>
    </w:p>
    <w:p w14:paraId="1976ACD5" w14:textId="77777777" w:rsidR="0028608C" w:rsidRDefault="0028608C" w:rsidP="00D038C0">
      <w:pPr>
        <w:jc w:val="both"/>
        <w:rPr>
          <w:b/>
          <w:bCs/>
        </w:rPr>
      </w:pPr>
    </w:p>
    <w:p w14:paraId="0C756D67" w14:textId="0FF2B84D" w:rsidR="0028608C" w:rsidRDefault="0028608C" w:rsidP="00D038C0">
      <w:pPr>
        <w:jc w:val="both"/>
        <w:rPr>
          <w:b/>
          <w:bCs/>
        </w:rPr>
      </w:pPr>
    </w:p>
    <w:p w14:paraId="6D951812" w14:textId="36C1F27B" w:rsidR="0028608C" w:rsidRDefault="0028608C" w:rsidP="00D038C0">
      <w:pPr>
        <w:jc w:val="both"/>
        <w:rPr>
          <w:b/>
          <w:bCs/>
        </w:rPr>
      </w:pPr>
    </w:p>
    <w:p w14:paraId="4980391E" w14:textId="77777777" w:rsidR="00FE4FAB" w:rsidRDefault="00FE4FAB" w:rsidP="00D038C0">
      <w:pPr>
        <w:jc w:val="both"/>
        <w:rPr>
          <w:b/>
          <w:bCs/>
        </w:rPr>
      </w:pPr>
    </w:p>
    <w:p w14:paraId="4425C56A" w14:textId="781355D0" w:rsidR="0028608C" w:rsidRDefault="0028608C" w:rsidP="00D038C0">
      <w:pPr>
        <w:jc w:val="both"/>
        <w:rPr>
          <w:b/>
          <w:bCs/>
        </w:rPr>
      </w:pPr>
    </w:p>
    <w:tbl>
      <w:tblPr>
        <w:tblStyle w:val="Tablaconcuadrcula"/>
        <w:tblW w:w="0" w:type="auto"/>
        <w:tblLook w:val="04A0" w:firstRow="1" w:lastRow="0" w:firstColumn="1" w:lastColumn="0" w:noHBand="0" w:noVBand="1"/>
      </w:tblPr>
      <w:tblGrid>
        <w:gridCol w:w="8494"/>
      </w:tblGrid>
      <w:tr w:rsidR="00BA16B2" w14:paraId="0C4B04AD" w14:textId="77777777" w:rsidTr="00E057CF">
        <w:tc>
          <w:tcPr>
            <w:tcW w:w="8494" w:type="dxa"/>
            <w:shd w:val="clear" w:color="auto" w:fill="2E74B5" w:themeFill="accent5" w:themeFillShade="BF"/>
          </w:tcPr>
          <w:p w14:paraId="1E0DA3A0" w14:textId="024D040A" w:rsidR="00BA16B2" w:rsidRDefault="00BA16B2" w:rsidP="005256F3">
            <w:pPr>
              <w:pStyle w:val="Ttulo1"/>
              <w:outlineLvl w:val="0"/>
            </w:pPr>
            <w:bookmarkStart w:id="6" w:name="_Toc96687883"/>
            <w:r>
              <w:t>CADENA DE VALOR</w:t>
            </w:r>
            <w:bookmarkEnd w:id="6"/>
          </w:p>
        </w:tc>
      </w:tr>
    </w:tbl>
    <w:p w14:paraId="5785C986" w14:textId="77777777" w:rsidR="004D3A10" w:rsidRDefault="004D3A10" w:rsidP="00D038C0">
      <w:pPr>
        <w:jc w:val="both"/>
        <w:rPr>
          <w:b/>
          <w:bCs/>
        </w:rPr>
      </w:pPr>
    </w:p>
    <w:p w14:paraId="7C3DE561" w14:textId="1A0C2D21" w:rsidR="00754A87" w:rsidRDefault="00323844" w:rsidP="00D038C0">
      <w:pPr>
        <w:jc w:val="both"/>
        <w:rPr>
          <w:b/>
          <w:bCs/>
        </w:rPr>
      </w:pPr>
      <w:r>
        <w:rPr>
          <w:b/>
          <w:bCs/>
          <w:noProof/>
          <w:lang w:val="en-US"/>
        </w:rPr>
        <mc:AlternateContent>
          <mc:Choice Requires="wps">
            <w:drawing>
              <wp:anchor distT="0" distB="0" distL="114300" distR="114300" simplePos="0" relativeHeight="251703296" behindDoc="0" locked="0" layoutInCell="1" allowOverlap="1" wp14:anchorId="4BCC4576" wp14:editId="02774E25">
                <wp:simplePos x="0" y="0"/>
                <wp:positionH relativeFrom="column">
                  <wp:posOffset>2291715</wp:posOffset>
                </wp:positionH>
                <wp:positionV relativeFrom="paragraph">
                  <wp:posOffset>21590</wp:posOffset>
                </wp:positionV>
                <wp:extent cx="9525" cy="2781300"/>
                <wp:effectExtent l="0" t="0" r="28575" b="19050"/>
                <wp:wrapNone/>
                <wp:docPr id="56" name="Conector recto 56"/>
                <wp:cNvGraphicFramePr/>
                <a:graphic xmlns:a="http://schemas.openxmlformats.org/drawingml/2006/main">
                  <a:graphicData uri="http://schemas.microsoft.com/office/word/2010/wordprocessingShape">
                    <wps:wsp>
                      <wps:cNvCnPr/>
                      <wps:spPr>
                        <a:xfrm>
                          <a:off x="0" y="0"/>
                          <a:ext cx="9525" cy="27813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1B4064" id="Conector recto 5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80.45pt,1.7pt" to="181.2pt,2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" strokecolor="black [3213]"/>
            </w:pict>
          </mc:Fallback>
        </mc:AlternateContent>
      </w:r>
      <w:r w:rsidR="004D3A10">
        <w:rPr>
          <w:b/>
          <w:bCs/>
        </w:rPr>
        <w:t xml:space="preserve">                 SECTOR P</w:t>
      </w:r>
      <w:r w:rsidR="00BF6076">
        <w:rPr>
          <w:b/>
          <w:bCs/>
        </w:rPr>
        <w:t>Ú</w:t>
      </w:r>
      <w:r w:rsidR="004D3A10">
        <w:rPr>
          <w:b/>
          <w:bCs/>
        </w:rPr>
        <w:t>BLICO                                      SOCIEDAD</w:t>
      </w:r>
    </w:p>
    <w:p w14:paraId="2274E5F1" w14:textId="1DCC1CD4" w:rsidR="00754A87" w:rsidRDefault="00323844" w:rsidP="00D038C0">
      <w:pPr>
        <w:jc w:val="both"/>
        <w:rPr>
          <w:b/>
          <w:bCs/>
        </w:rPr>
      </w:pPr>
      <w:r>
        <w:rPr>
          <w:b/>
          <w:bCs/>
          <w:noProof/>
          <w:lang w:val="en-US"/>
        </w:rPr>
        <mc:AlternateContent>
          <mc:Choice Requires="wps">
            <w:drawing>
              <wp:anchor distT="0" distB="0" distL="114300" distR="114300" simplePos="0" relativeHeight="251696128" behindDoc="0" locked="0" layoutInCell="1" allowOverlap="1" wp14:anchorId="2EB32C34" wp14:editId="4102F1CC">
                <wp:simplePos x="0" y="0"/>
                <wp:positionH relativeFrom="margin">
                  <wp:posOffset>3120391</wp:posOffset>
                </wp:positionH>
                <wp:positionV relativeFrom="paragraph">
                  <wp:posOffset>269875</wp:posOffset>
                </wp:positionV>
                <wp:extent cx="2400300" cy="2066925"/>
                <wp:effectExtent l="0" t="0" r="19050" b="28575"/>
                <wp:wrapNone/>
                <wp:docPr id="47" name="Rectángulo redondeado 47"/>
                <wp:cNvGraphicFramePr/>
                <a:graphic xmlns:a="http://schemas.openxmlformats.org/drawingml/2006/main">
                  <a:graphicData uri="http://schemas.microsoft.com/office/word/2010/wordprocessingShape">
                    <wps:wsp>
                      <wps:cNvSpPr/>
                      <wps:spPr>
                        <a:xfrm>
                          <a:off x="0" y="0"/>
                          <a:ext cx="2400300" cy="2066925"/>
                        </a:xfrm>
                        <a:prstGeom prst="roundRect">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14:paraId="48DF96AA" w14:textId="5DFFB17B"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8B25F" w14:textId="109F7549"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33029" w14:textId="083B690B"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397DCC" w14:textId="3A9BDACB"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2575DE" w14:textId="20276A24"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FAC2A" w14:textId="10E575D1"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PLANIFICACIÓN ESTRATÉGICA</w:t>
                            </w:r>
                          </w:p>
                          <w:p w14:paraId="7D6A3283" w14:textId="28D93F87"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4F0AD" w14:textId="374EE46A"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32C34" id="Rectángulo redondeado 47" o:spid="_x0000_s1035" style="position:absolute;left:0;text-align:left;margin-left:245.7pt;margin-top:21.25pt;width:189pt;height:162.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" fillcolor="white [3201]" strokecolor="black [3213]" strokeweight="1.5pt">
                <v:textbox>
                  <w:txbxContent>
                    <w:p w14:paraId="48DF96AA" w14:textId="5DFFB17B"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8B25F" w14:textId="109F7549"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633029" w14:textId="083B690B"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397DCC" w14:textId="3A9BDACB"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2575DE" w14:textId="20276A24"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FAC2A" w14:textId="10E575D1"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PLANIFICACIÓN ESTRATÉGICA</w:t>
                      </w:r>
                    </w:p>
                    <w:p w14:paraId="7D6A3283" w14:textId="28D93F87"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54F0AD" w14:textId="374EE46A" w:rsidR="004028B1" w:rsidRPr="00BA16B2" w:rsidRDefault="004028B1" w:rsidP="00BA16B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BF6076">
        <w:rPr>
          <w:b/>
          <w:bCs/>
          <w:noProof/>
          <w:lang w:val="en-US"/>
        </w:rPr>
        <mc:AlternateContent>
          <mc:Choice Requires="wps">
            <w:drawing>
              <wp:anchor distT="0" distB="0" distL="114300" distR="114300" simplePos="0" relativeHeight="251691008" behindDoc="0" locked="0" layoutInCell="1" allowOverlap="1" wp14:anchorId="1D68029D" wp14:editId="45423B68">
                <wp:simplePos x="0" y="0"/>
                <wp:positionH relativeFrom="margin">
                  <wp:posOffset>-60960</wp:posOffset>
                </wp:positionH>
                <wp:positionV relativeFrom="paragraph">
                  <wp:posOffset>241300</wp:posOffset>
                </wp:positionV>
                <wp:extent cx="3162300" cy="1752600"/>
                <wp:effectExtent l="19050" t="19050" r="19050" b="19050"/>
                <wp:wrapNone/>
                <wp:docPr id="30" name="Rectángulo 30"/>
                <wp:cNvGraphicFramePr/>
                <a:graphic xmlns:a="http://schemas.openxmlformats.org/drawingml/2006/main">
                  <a:graphicData uri="http://schemas.microsoft.com/office/word/2010/wordprocessingShape">
                    <wps:wsp>
                      <wps:cNvSpPr/>
                      <wps:spPr>
                        <a:xfrm>
                          <a:off x="0" y="0"/>
                          <a:ext cx="3162300" cy="1752600"/>
                        </a:xfrm>
                        <a:prstGeom prst="rect">
                          <a:avLst/>
                        </a:prstGeom>
                        <a:noFill/>
                        <a:ln w="28575">
                          <a:solidFill>
                            <a:srgbClr val="003399"/>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38A0" id="Rectángulo 30" o:spid="_x0000_s1026" style="position:absolute;margin-left:-4.8pt;margin-top:19pt;width:249pt;height:13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" filled="f" strokecolor="#039" strokeweight="2.25pt">
                <w10:wrap anchorx="margin"/>
              </v:rect>
            </w:pict>
          </mc:Fallback>
        </mc:AlternateContent>
      </w:r>
    </w:p>
    <w:p w14:paraId="7110138E" w14:textId="1DADCE92" w:rsidR="00754A87" w:rsidRPr="00BA16B2" w:rsidRDefault="00BF6076" w:rsidP="00D038C0">
      <w:pPr>
        <w:jc w:val="both"/>
        <w:rPr>
          <w:b/>
          <w:bCs/>
          <w:color w:val="000000" w:themeColor="text1"/>
        </w:rPr>
      </w:pPr>
      <w:r>
        <w:rPr>
          <w:b/>
          <w:bCs/>
          <w:noProof/>
          <w:lang w:val="en-US"/>
        </w:rPr>
        <mc:AlternateContent>
          <mc:Choice Requires="wps">
            <w:drawing>
              <wp:anchor distT="0" distB="0" distL="114300" distR="114300" simplePos="0" relativeHeight="251689984" behindDoc="0" locked="0" layoutInCell="1" allowOverlap="1" wp14:anchorId="39E2225D" wp14:editId="5F043FDB">
                <wp:simplePos x="0" y="0"/>
                <wp:positionH relativeFrom="margin">
                  <wp:posOffset>-60960</wp:posOffset>
                </wp:positionH>
                <wp:positionV relativeFrom="paragraph">
                  <wp:posOffset>288925</wp:posOffset>
                </wp:positionV>
                <wp:extent cx="3133725" cy="1943100"/>
                <wp:effectExtent l="0" t="0" r="28575" b="19050"/>
                <wp:wrapNone/>
                <wp:docPr id="29" name="Rectángulo redondeado 29"/>
                <wp:cNvGraphicFramePr/>
                <a:graphic xmlns:a="http://schemas.openxmlformats.org/drawingml/2006/main">
                  <a:graphicData uri="http://schemas.microsoft.com/office/word/2010/wordprocessingShape">
                    <wps:wsp>
                      <wps:cNvSpPr/>
                      <wps:spPr>
                        <a:xfrm>
                          <a:off x="0" y="0"/>
                          <a:ext cx="3133725" cy="1943100"/>
                        </a:xfrm>
                        <a:prstGeom prst="roundRect">
                          <a:avLst/>
                        </a:prstGeom>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CE675DB" w14:textId="5001BDA2" w:rsidR="004028B1" w:rsidRDefault="004028B1" w:rsidP="00BA16B2">
                            <w:r>
                              <w:t xml:space="preserve">                        OPERACIONES</w:t>
                            </w:r>
                          </w:p>
                          <w:p w14:paraId="5F059699" w14:textId="746F4F02" w:rsidR="004028B1" w:rsidRDefault="004028B1" w:rsidP="00754A87">
                            <w:pPr>
                              <w:jc w:val="center"/>
                            </w:pPr>
                          </w:p>
                          <w:p w14:paraId="6D37015A" w14:textId="723BBCD3" w:rsidR="004028B1" w:rsidRDefault="004028B1" w:rsidP="00754A87">
                            <w:pPr>
                              <w:jc w:val="center"/>
                            </w:pPr>
                          </w:p>
                          <w:p w14:paraId="78C7D07A" w14:textId="2495D2D4" w:rsidR="004028B1" w:rsidRDefault="004028B1" w:rsidP="00754A87">
                            <w:pPr>
                              <w:jc w:val="center"/>
                            </w:pPr>
                          </w:p>
                          <w:p w14:paraId="22C5E842" w14:textId="226EDE1E" w:rsidR="004028B1" w:rsidRDefault="004028B1" w:rsidP="00754A87">
                            <w:pPr>
                              <w:jc w:val="center"/>
                            </w:pPr>
                          </w:p>
                          <w:p w14:paraId="124BF29A" w14:textId="7BFFB0F4" w:rsidR="004028B1" w:rsidRDefault="004028B1" w:rsidP="00754A87">
                            <w:r>
                              <w:t>PLANIFICACIÓN OPERATIVA</w:t>
                            </w:r>
                          </w:p>
                          <w:p w14:paraId="5053C0B2" w14:textId="2E37817A" w:rsidR="004028B1" w:rsidRPr="00754A87" w:rsidRDefault="004028B1" w:rsidP="00754A87">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2225D" id="Rectángulo redondeado 29" o:spid="_x0000_s1036" style="position:absolute;left:0;text-align:left;margin-left:-4.8pt;margin-top:22.75pt;width:246.75pt;height:15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" fillcolor="white [3201]" strokecolor="black [3213]" strokeweight="2pt">
                <v:textbox>
                  <w:txbxContent>
                    <w:p w14:paraId="3CE675DB" w14:textId="5001BDA2" w:rsidR="004028B1" w:rsidRDefault="004028B1" w:rsidP="00BA16B2">
                      <w:r>
                        <w:t xml:space="preserve">                        OPERACIONES</w:t>
                      </w:r>
                    </w:p>
                    <w:p w14:paraId="5F059699" w14:textId="746F4F02" w:rsidR="004028B1" w:rsidRDefault="004028B1" w:rsidP="00754A87">
                      <w:pPr>
                        <w:jc w:val="center"/>
                      </w:pPr>
                    </w:p>
                    <w:p w14:paraId="6D37015A" w14:textId="723BBCD3" w:rsidR="004028B1" w:rsidRDefault="004028B1" w:rsidP="00754A87">
                      <w:pPr>
                        <w:jc w:val="center"/>
                      </w:pPr>
                    </w:p>
                    <w:p w14:paraId="78C7D07A" w14:textId="2495D2D4" w:rsidR="004028B1" w:rsidRDefault="004028B1" w:rsidP="00754A87">
                      <w:pPr>
                        <w:jc w:val="center"/>
                      </w:pPr>
                    </w:p>
                    <w:p w14:paraId="22C5E842" w14:textId="226EDE1E" w:rsidR="004028B1" w:rsidRDefault="004028B1" w:rsidP="00754A87">
                      <w:pPr>
                        <w:jc w:val="center"/>
                      </w:pPr>
                    </w:p>
                    <w:p w14:paraId="124BF29A" w14:textId="7BFFB0F4" w:rsidR="004028B1" w:rsidRDefault="004028B1" w:rsidP="00754A87">
                      <w:r>
                        <w:t>PLANIFICACIÓN OPERATIVA</w:t>
                      </w:r>
                    </w:p>
                    <w:p w14:paraId="5053C0B2" w14:textId="2E37817A" w:rsidR="004028B1" w:rsidRPr="00754A87" w:rsidRDefault="004028B1" w:rsidP="00754A87">
                      <w:pPr>
                        <w:rPr>
                          <w:sz w:val="18"/>
                          <w:szCs w:val="18"/>
                        </w:rPr>
                      </w:pPr>
                    </w:p>
                  </w:txbxContent>
                </v:textbox>
                <w10:wrap anchorx="margin"/>
              </v:roundrect>
            </w:pict>
          </mc:Fallback>
        </mc:AlternateContent>
      </w:r>
      <w:r w:rsidR="00BA16B2">
        <w:rPr>
          <w:b/>
          <w:bCs/>
          <w:color w:val="000000" w:themeColor="text1"/>
        </w:rPr>
        <w:t xml:space="preserve"> FORMULACION PRESUPUESTARIA</w:t>
      </w:r>
    </w:p>
    <w:p w14:paraId="5E86C4DA" w14:textId="7A11F340" w:rsidR="00754A87" w:rsidRDefault="00754A87" w:rsidP="00D038C0">
      <w:pPr>
        <w:jc w:val="both"/>
        <w:rPr>
          <w:b/>
          <w:bCs/>
        </w:rPr>
      </w:pPr>
    </w:p>
    <w:p w14:paraId="308B6C6A" w14:textId="7E211111" w:rsidR="00754A87" w:rsidRDefault="00323844" w:rsidP="00D038C0">
      <w:pPr>
        <w:jc w:val="both"/>
        <w:rPr>
          <w:b/>
          <w:bCs/>
        </w:rPr>
      </w:pPr>
      <w:r>
        <w:rPr>
          <w:b/>
          <w:bCs/>
          <w:noProof/>
          <w:lang w:val="en-US"/>
        </w:rPr>
        <mc:AlternateContent>
          <mc:Choice Requires="wps">
            <w:drawing>
              <wp:anchor distT="0" distB="0" distL="114300" distR="114300" simplePos="0" relativeHeight="251698176" behindDoc="0" locked="0" layoutInCell="1" allowOverlap="1" wp14:anchorId="7D7EDC87" wp14:editId="1BCA6AB4">
                <wp:simplePos x="0" y="0"/>
                <wp:positionH relativeFrom="margin">
                  <wp:posOffset>4711065</wp:posOffset>
                </wp:positionH>
                <wp:positionV relativeFrom="paragraph">
                  <wp:posOffset>146050</wp:posOffset>
                </wp:positionV>
                <wp:extent cx="800100" cy="628650"/>
                <wp:effectExtent l="0" t="19050" r="38100" b="38100"/>
                <wp:wrapNone/>
                <wp:docPr id="49" name="Flecha derecha 49"/>
                <wp:cNvGraphicFramePr/>
                <a:graphic xmlns:a="http://schemas.openxmlformats.org/drawingml/2006/main">
                  <a:graphicData uri="http://schemas.microsoft.com/office/word/2010/wordprocessingShape">
                    <wps:wsp>
                      <wps:cNvSpPr/>
                      <wps:spPr>
                        <a:xfrm>
                          <a:off x="0" y="0"/>
                          <a:ext cx="800100" cy="628650"/>
                        </a:xfrm>
                        <a:prstGeom prst="rightArrow">
                          <a:avLst/>
                        </a:prstGeom>
                        <a:solidFill>
                          <a:srgbClr val="37ACFB"/>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67EFD5" w14:textId="5FA0B57E" w:rsidR="004028B1" w:rsidRPr="00BA16B2" w:rsidRDefault="004028B1" w:rsidP="00BA16B2">
                            <w:pPr>
                              <w:jc w:val="center"/>
                              <w:rPr>
                                <w:sz w:val="16"/>
                                <w:szCs w:val="16"/>
                              </w:rPr>
                            </w:pPr>
                            <w:r>
                              <w:rPr>
                                <w:sz w:val="16"/>
                                <w:szCs w:val="16"/>
                              </w:rPr>
                              <w:t>IMPACTOS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EDC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9" o:spid="_x0000_s1037" type="#_x0000_t13" style="position:absolute;left:0;text-align:left;margin-left:370.95pt;margin-top:11.5pt;width:63pt;height:49.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" adj="13114" fillcolor="#37acfb" strokecolor="black [3213]" strokeweight="2pt">
                <v:textbox>
                  <w:txbxContent>
                    <w:p w14:paraId="3467EFD5" w14:textId="5FA0B57E" w:rsidR="004028B1" w:rsidRPr="00BA16B2" w:rsidRDefault="004028B1" w:rsidP="00BA16B2">
                      <w:pPr>
                        <w:jc w:val="center"/>
                        <w:rPr>
                          <w:sz w:val="16"/>
                          <w:szCs w:val="16"/>
                        </w:rPr>
                      </w:pPr>
                      <w:r>
                        <w:rPr>
                          <w:sz w:val="16"/>
                          <w:szCs w:val="16"/>
                        </w:rPr>
                        <w:t>IMPACTOS</w:t>
                      </w:r>
                    </w:p>
                  </w:txbxContent>
                </v:textbox>
                <w10:wrap anchorx="margin"/>
              </v:shape>
            </w:pict>
          </mc:Fallback>
        </mc:AlternateContent>
      </w:r>
      <w:r w:rsidR="00BA16B2">
        <w:rPr>
          <w:b/>
          <w:bCs/>
          <w:noProof/>
          <w:lang w:val="en-US"/>
        </w:rPr>
        <mc:AlternateContent>
          <mc:Choice Requires="wps">
            <w:drawing>
              <wp:anchor distT="0" distB="0" distL="114300" distR="114300" simplePos="0" relativeHeight="251702272" behindDoc="0" locked="0" layoutInCell="1" allowOverlap="1" wp14:anchorId="2A456BE7" wp14:editId="008ABDFA">
                <wp:simplePos x="0" y="0"/>
                <wp:positionH relativeFrom="column">
                  <wp:posOffset>1348740</wp:posOffset>
                </wp:positionH>
                <wp:positionV relativeFrom="paragraph">
                  <wp:posOffset>15240</wp:posOffset>
                </wp:positionV>
                <wp:extent cx="9525" cy="438150"/>
                <wp:effectExtent l="38100" t="0" r="66675" b="57150"/>
                <wp:wrapNone/>
                <wp:docPr id="54" name="Conector recto de flecha 54"/>
                <wp:cNvGraphicFramePr/>
                <a:graphic xmlns:a="http://schemas.openxmlformats.org/drawingml/2006/main">
                  <a:graphicData uri="http://schemas.microsoft.com/office/word/2010/wordprocessingShape">
                    <wps:wsp>
                      <wps:cNvCnPr/>
                      <wps:spPr>
                        <a:xfrm>
                          <a:off x="0" y="0"/>
                          <a:ext cx="9525" cy="4381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9DBEB9C" id="_x0000_t32" coordsize="21600,21600" o:spt="32" o:oned="t" path="m,l21600,21600e" filled="f">
                <v:path arrowok="t" fillok="f" o:connecttype="none"/>
                <o:lock v:ext="edit" shapetype="t"/>
              </v:shapetype>
              <v:shape id="Conector recto de flecha 54" o:spid="_x0000_s1026" type="#_x0000_t32" style="position:absolute;margin-left:106.2pt;margin-top:1.2pt;width:.75pt;height:34.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" strokecolor="black [3213]">
                <v:stroke endarrow="block"/>
              </v:shape>
            </w:pict>
          </mc:Fallback>
        </mc:AlternateContent>
      </w:r>
      <w:r w:rsidR="00BA16B2">
        <w:rPr>
          <w:b/>
          <w:bCs/>
          <w:noProof/>
          <w:lang w:val="en-US"/>
        </w:rPr>
        <mc:AlternateContent>
          <mc:Choice Requires="wps">
            <w:drawing>
              <wp:anchor distT="0" distB="0" distL="114300" distR="114300" simplePos="0" relativeHeight="251697152" behindDoc="0" locked="0" layoutInCell="1" allowOverlap="1" wp14:anchorId="18F86739" wp14:editId="52C6EA68">
                <wp:simplePos x="0" y="0"/>
                <wp:positionH relativeFrom="column">
                  <wp:posOffset>3244215</wp:posOffset>
                </wp:positionH>
                <wp:positionV relativeFrom="paragraph">
                  <wp:posOffset>262890</wp:posOffset>
                </wp:positionV>
                <wp:extent cx="1123950" cy="428625"/>
                <wp:effectExtent l="0" t="0" r="19050" b="28575"/>
                <wp:wrapNone/>
                <wp:docPr id="48" name="Elipse 48"/>
                <wp:cNvGraphicFramePr/>
                <a:graphic xmlns:a="http://schemas.openxmlformats.org/drawingml/2006/main">
                  <a:graphicData uri="http://schemas.microsoft.com/office/word/2010/wordprocessingShape">
                    <wps:wsp>
                      <wps:cNvSpPr/>
                      <wps:spPr>
                        <a:xfrm>
                          <a:off x="0" y="0"/>
                          <a:ext cx="1123950" cy="428625"/>
                        </a:xfrm>
                        <a:prstGeom prst="ellipse">
                          <a:avLst/>
                        </a:prstGeom>
                        <a:solidFill>
                          <a:srgbClr val="003399"/>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735053" w14:textId="586D0629" w:rsidR="004028B1" w:rsidRPr="00BA16B2" w:rsidRDefault="004028B1" w:rsidP="00BA16B2">
                            <w:pPr>
                              <w:rPr>
                                <w:sz w:val="16"/>
                                <w:szCs w:val="16"/>
                              </w:rPr>
                            </w:pPr>
                            <w:r>
                              <w:rPr>
                                <w:sz w:val="16"/>
                                <w:szCs w:val="16"/>
                              </w:rPr>
                              <w:t>RESULTADOS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F86739" id="Elipse 48" o:spid="_x0000_s1038" style="position:absolute;left:0;text-align:left;margin-left:255.45pt;margin-top:20.7pt;width:88.5pt;height:3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" fillcolor="#039" strokecolor="black [3213]" strokeweight="2pt">
                <v:textbox>
                  <w:txbxContent>
                    <w:p w14:paraId="5B735053" w14:textId="586D0629" w:rsidR="004028B1" w:rsidRPr="00BA16B2" w:rsidRDefault="004028B1" w:rsidP="00BA16B2">
                      <w:pPr>
                        <w:rPr>
                          <w:sz w:val="16"/>
                          <w:szCs w:val="16"/>
                        </w:rPr>
                      </w:pPr>
                      <w:r>
                        <w:rPr>
                          <w:sz w:val="16"/>
                          <w:szCs w:val="16"/>
                        </w:rPr>
                        <w:t>RESULTADOS</w:t>
                      </w:r>
                    </w:p>
                  </w:txbxContent>
                </v:textbox>
              </v:oval>
            </w:pict>
          </mc:Fallback>
        </mc:AlternateContent>
      </w:r>
    </w:p>
    <w:p w14:paraId="57530F43" w14:textId="5598B46F" w:rsidR="00754A87" w:rsidRDefault="00323844" w:rsidP="00D038C0">
      <w:pPr>
        <w:jc w:val="both"/>
        <w:rPr>
          <w:b/>
          <w:bCs/>
        </w:rPr>
      </w:pPr>
      <w:r>
        <w:rPr>
          <w:b/>
          <w:bCs/>
          <w:noProof/>
          <w:lang w:val="en-US"/>
        </w:rPr>
        <mc:AlternateContent>
          <mc:Choice Requires="wps">
            <w:drawing>
              <wp:anchor distT="0" distB="0" distL="114300" distR="114300" simplePos="0" relativeHeight="251693056" behindDoc="0" locked="0" layoutInCell="1" allowOverlap="1" wp14:anchorId="1A91D427" wp14:editId="1A65CBFD">
                <wp:simplePos x="0" y="0"/>
                <wp:positionH relativeFrom="column">
                  <wp:posOffset>1777365</wp:posOffset>
                </wp:positionH>
                <wp:positionV relativeFrom="paragraph">
                  <wp:posOffset>15875</wp:posOffset>
                </wp:positionV>
                <wp:extent cx="1095375" cy="381000"/>
                <wp:effectExtent l="0" t="0" r="28575" b="19050"/>
                <wp:wrapNone/>
                <wp:docPr id="32" name="Elipse 32"/>
                <wp:cNvGraphicFramePr/>
                <a:graphic xmlns:a="http://schemas.openxmlformats.org/drawingml/2006/main">
                  <a:graphicData uri="http://schemas.microsoft.com/office/word/2010/wordprocessingShape">
                    <wps:wsp>
                      <wps:cNvSpPr/>
                      <wps:spPr>
                        <a:xfrm>
                          <a:off x="0" y="0"/>
                          <a:ext cx="1095375" cy="381000"/>
                        </a:xfrm>
                        <a:prstGeom prst="ellipse">
                          <a:avLst/>
                        </a:prstGeom>
                        <a:solidFill>
                          <a:srgbClr val="FF33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F96CD2" w14:textId="618C1271" w:rsidR="004028B1" w:rsidRPr="00BA16B2" w:rsidRDefault="004028B1" w:rsidP="00BA16B2">
                            <w:pPr>
                              <w:jc w:val="center"/>
                              <w:rPr>
                                <w:sz w:val="16"/>
                                <w:szCs w:val="16"/>
                              </w:rPr>
                            </w:pPr>
                            <w:r>
                              <w:rPr>
                                <w:sz w:val="16"/>
                                <w:szCs w:val="16"/>
                              </w:rPr>
                              <w:t>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91D427" id="Elipse 32" o:spid="_x0000_s1039" style="position:absolute;left:0;text-align:left;margin-left:139.95pt;margin-top:1.25pt;width:86.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" fillcolor="#f3c" strokecolor="black [3213]" strokeweight="2pt">
                <v:textbox>
                  <w:txbxContent>
                    <w:p w14:paraId="1DF96CD2" w14:textId="618C1271" w:rsidR="004028B1" w:rsidRPr="00BA16B2" w:rsidRDefault="004028B1" w:rsidP="00BA16B2">
                      <w:pPr>
                        <w:jc w:val="center"/>
                        <w:rPr>
                          <w:sz w:val="16"/>
                          <w:szCs w:val="16"/>
                        </w:rPr>
                      </w:pPr>
                      <w:r>
                        <w:rPr>
                          <w:sz w:val="16"/>
                          <w:szCs w:val="16"/>
                        </w:rPr>
                        <w:t>PRODUCTO</w:t>
                      </w:r>
                    </w:p>
                  </w:txbxContent>
                </v:textbox>
              </v:oval>
            </w:pict>
          </mc:Fallback>
        </mc:AlternateContent>
      </w:r>
      <w:r>
        <w:rPr>
          <w:b/>
          <w:bCs/>
          <w:noProof/>
          <w:lang w:val="en-US"/>
        </w:rPr>
        <mc:AlternateContent>
          <mc:Choice Requires="wps">
            <w:drawing>
              <wp:anchor distT="0" distB="0" distL="114300" distR="114300" simplePos="0" relativeHeight="251704320" behindDoc="0" locked="0" layoutInCell="1" allowOverlap="1" wp14:anchorId="630BD5C8" wp14:editId="5A17D4F5">
                <wp:simplePos x="0" y="0"/>
                <wp:positionH relativeFrom="column">
                  <wp:posOffset>4396740</wp:posOffset>
                </wp:positionH>
                <wp:positionV relativeFrom="paragraph">
                  <wp:posOffset>184785</wp:posOffset>
                </wp:positionV>
                <wp:extent cx="342900" cy="0"/>
                <wp:effectExtent l="0" t="76200" r="19050" b="95250"/>
                <wp:wrapNone/>
                <wp:docPr id="57" name="Conector recto de flecha 57"/>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F99DD1" id="Conector recto de flecha 57" o:spid="_x0000_s1026" type="#_x0000_t32" style="position:absolute;margin-left:346.2pt;margin-top:14.55pt;width:27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" strokecolor="black [3213]">
                <v:stroke endarrow="block"/>
              </v:shape>
            </w:pict>
          </mc:Fallback>
        </mc:AlternateContent>
      </w:r>
      <w:r w:rsidR="00BA16B2">
        <w:rPr>
          <w:b/>
          <w:bCs/>
          <w:noProof/>
          <w:lang w:val="en-US"/>
        </w:rPr>
        <mc:AlternateContent>
          <mc:Choice Requires="wps">
            <w:drawing>
              <wp:anchor distT="0" distB="0" distL="114300" distR="114300" simplePos="0" relativeHeight="251700224" behindDoc="0" locked="0" layoutInCell="1" allowOverlap="1" wp14:anchorId="1675F801" wp14:editId="03166191">
                <wp:simplePos x="0" y="0"/>
                <wp:positionH relativeFrom="column">
                  <wp:posOffset>2748915</wp:posOffset>
                </wp:positionH>
                <wp:positionV relativeFrom="paragraph">
                  <wp:posOffset>158115</wp:posOffset>
                </wp:positionV>
                <wp:extent cx="495300" cy="0"/>
                <wp:effectExtent l="0" t="76200" r="19050" b="95250"/>
                <wp:wrapNone/>
                <wp:docPr id="51" name="Conector recto de flecha 51"/>
                <wp:cNvGraphicFramePr/>
                <a:graphic xmlns:a="http://schemas.openxmlformats.org/drawingml/2006/main">
                  <a:graphicData uri="http://schemas.microsoft.com/office/word/2010/wordprocessingShape">
                    <wps:wsp>
                      <wps:cNvCnPr/>
                      <wps:spPr>
                        <a:xfrm>
                          <a:off x="0" y="0"/>
                          <a:ext cx="49530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63290" id="Conector recto de flecha 51" o:spid="_x0000_s1026" type="#_x0000_t32" style="position:absolute;margin-left:216.45pt;margin-top:12.45pt;width:39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" strokecolor="black [3213]">
                <v:stroke endarrow="block"/>
              </v:shape>
            </w:pict>
          </mc:Fallback>
        </mc:AlternateContent>
      </w:r>
      <w:r w:rsidR="00BA16B2">
        <w:rPr>
          <w:b/>
          <w:bCs/>
          <w:noProof/>
          <w:lang w:val="en-US"/>
        </w:rPr>
        <mc:AlternateContent>
          <mc:Choice Requires="wps">
            <w:drawing>
              <wp:anchor distT="0" distB="0" distL="114300" distR="114300" simplePos="0" relativeHeight="251699200" behindDoc="0" locked="0" layoutInCell="1" allowOverlap="1" wp14:anchorId="0D555DDD" wp14:editId="29E66A90">
                <wp:simplePos x="0" y="0"/>
                <wp:positionH relativeFrom="column">
                  <wp:posOffset>1139190</wp:posOffset>
                </wp:positionH>
                <wp:positionV relativeFrom="paragraph">
                  <wp:posOffset>177165</wp:posOffset>
                </wp:positionV>
                <wp:extent cx="571500" cy="9525"/>
                <wp:effectExtent l="0" t="76200" r="19050" b="85725"/>
                <wp:wrapNone/>
                <wp:docPr id="50" name="Conector recto de flecha 50"/>
                <wp:cNvGraphicFramePr/>
                <a:graphic xmlns:a="http://schemas.openxmlformats.org/drawingml/2006/main">
                  <a:graphicData uri="http://schemas.microsoft.com/office/word/2010/wordprocessingShape">
                    <wps:wsp>
                      <wps:cNvCnPr/>
                      <wps:spPr>
                        <a:xfrm flipV="1">
                          <a:off x="0" y="0"/>
                          <a:ext cx="571500" cy="952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DCC3A7" id="Conector recto de flecha 50" o:spid="_x0000_s1026" type="#_x0000_t32" style="position:absolute;margin-left:89.7pt;margin-top:13.95pt;width:45pt;height:.7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" strokecolor="black [3213]">
                <v:stroke endarrow="block"/>
              </v:shape>
            </w:pict>
          </mc:Fallback>
        </mc:AlternateContent>
      </w:r>
      <w:r w:rsidR="00754A87">
        <w:rPr>
          <w:b/>
          <w:bCs/>
          <w:noProof/>
          <w:lang w:val="en-US"/>
        </w:rPr>
        <mc:AlternateContent>
          <mc:Choice Requires="wps">
            <w:drawing>
              <wp:anchor distT="0" distB="0" distL="114300" distR="114300" simplePos="0" relativeHeight="251692032" behindDoc="0" locked="0" layoutInCell="1" allowOverlap="1" wp14:anchorId="6A1F1B27" wp14:editId="715FC46A">
                <wp:simplePos x="0" y="0"/>
                <wp:positionH relativeFrom="column">
                  <wp:posOffset>110490</wp:posOffset>
                </wp:positionH>
                <wp:positionV relativeFrom="paragraph">
                  <wp:posOffset>5715</wp:posOffset>
                </wp:positionV>
                <wp:extent cx="1009650" cy="352425"/>
                <wp:effectExtent l="0" t="0" r="19050" b="28575"/>
                <wp:wrapNone/>
                <wp:docPr id="31" name="Elipse 31"/>
                <wp:cNvGraphicFramePr/>
                <a:graphic xmlns:a="http://schemas.openxmlformats.org/drawingml/2006/main">
                  <a:graphicData uri="http://schemas.microsoft.com/office/word/2010/wordprocessingShape">
                    <wps:wsp>
                      <wps:cNvSpPr/>
                      <wps:spPr>
                        <a:xfrm>
                          <a:off x="0" y="0"/>
                          <a:ext cx="1009650" cy="352425"/>
                        </a:xfrm>
                        <a:prstGeom prst="ellipse">
                          <a:avLst/>
                        </a:prstGeom>
                        <a:solidFill>
                          <a:srgbClr val="94D42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8EE10" w14:textId="26CAD18B" w:rsidR="004028B1" w:rsidRPr="00BA16B2" w:rsidRDefault="004028B1" w:rsidP="00754A87">
                            <w:pPr>
                              <w:jc w:val="center"/>
                              <w:rPr>
                                <w:sz w:val="16"/>
                                <w:szCs w:val="16"/>
                              </w:rPr>
                            </w:pPr>
                            <w:r w:rsidRPr="00BA16B2">
                              <w:rPr>
                                <w:sz w:val="16"/>
                                <w:szCs w:val="16"/>
                              </w:rPr>
                              <w:t>RECURSOS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A1F1B27" id="Elipse 31" o:spid="_x0000_s1040" style="position:absolute;left:0;text-align:left;margin-left:8.7pt;margin-top:.45pt;width:79.5pt;height:27.7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" fillcolor="#94d42c" strokecolor="black [3213]" strokeweight="2pt">
                <v:textbox>
                  <w:txbxContent>
                    <w:p w14:paraId="02D8EE10" w14:textId="26CAD18B" w:rsidR="004028B1" w:rsidRPr="00BA16B2" w:rsidRDefault="004028B1" w:rsidP="00754A87">
                      <w:pPr>
                        <w:jc w:val="center"/>
                        <w:rPr>
                          <w:sz w:val="16"/>
                          <w:szCs w:val="16"/>
                        </w:rPr>
                      </w:pPr>
                      <w:r w:rsidRPr="00BA16B2">
                        <w:rPr>
                          <w:sz w:val="16"/>
                          <w:szCs w:val="16"/>
                        </w:rPr>
                        <w:t>RECURSOS</w:t>
                      </w:r>
                    </w:p>
                  </w:txbxContent>
                </v:textbox>
              </v:oval>
            </w:pict>
          </mc:Fallback>
        </mc:AlternateContent>
      </w:r>
      <w:r w:rsidR="00754A87">
        <w:rPr>
          <w:b/>
          <w:bCs/>
          <w:noProof/>
          <w:lang w:val="en-US"/>
        </w:rPr>
        <mc:AlternateContent>
          <mc:Choice Requires="wps">
            <w:drawing>
              <wp:anchor distT="0" distB="0" distL="114300" distR="114300" simplePos="0" relativeHeight="251694080" behindDoc="0" locked="0" layoutInCell="1" allowOverlap="1" wp14:anchorId="01E312F3" wp14:editId="56255589">
                <wp:simplePos x="0" y="0"/>
                <wp:positionH relativeFrom="column">
                  <wp:posOffset>3425190</wp:posOffset>
                </wp:positionH>
                <wp:positionV relativeFrom="paragraph">
                  <wp:posOffset>5715</wp:posOffset>
                </wp:positionV>
                <wp:extent cx="619125" cy="361950"/>
                <wp:effectExtent l="0" t="0" r="28575" b="19050"/>
                <wp:wrapNone/>
                <wp:docPr id="45" name="Elipse 45"/>
                <wp:cNvGraphicFramePr/>
                <a:graphic xmlns:a="http://schemas.openxmlformats.org/drawingml/2006/main">
                  <a:graphicData uri="http://schemas.microsoft.com/office/word/2010/wordprocessingShape">
                    <wps:wsp>
                      <wps:cNvSpPr/>
                      <wps:spPr>
                        <a:xfrm>
                          <a:off x="0" y="0"/>
                          <a:ext cx="619125" cy="361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8727ECD" id="Elipse 45" o:spid="_x0000_s1026" style="position:absolute;margin-left:269.7pt;margin-top:.45pt;width:48.75pt;height:28.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" fillcolor="#4472c4 [3204]" strokecolor="#1f3763 [1604]" strokeweight="2pt"/>
            </w:pict>
          </mc:Fallback>
        </mc:AlternateContent>
      </w:r>
    </w:p>
    <w:p w14:paraId="6F57A569" w14:textId="42D99E20" w:rsidR="00754A87" w:rsidRDefault="00754A87" w:rsidP="00D038C0">
      <w:pPr>
        <w:jc w:val="both"/>
        <w:rPr>
          <w:b/>
          <w:bCs/>
        </w:rPr>
      </w:pPr>
    </w:p>
    <w:p w14:paraId="71006483" w14:textId="7485BB74" w:rsidR="00754A87" w:rsidRDefault="00754A87" w:rsidP="00D038C0">
      <w:pPr>
        <w:jc w:val="both"/>
        <w:rPr>
          <w:b/>
          <w:bCs/>
        </w:rPr>
      </w:pPr>
    </w:p>
    <w:p w14:paraId="6AC6B8AB" w14:textId="061B1423" w:rsidR="00754A87" w:rsidRDefault="00754A87" w:rsidP="00D038C0">
      <w:pPr>
        <w:jc w:val="both"/>
        <w:rPr>
          <w:b/>
          <w:bCs/>
        </w:rPr>
      </w:pPr>
    </w:p>
    <w:p w14:paraId="0692078F" w14:textId="5FE3B80D" w:rsidR="00754A87" w:rsidRDefault="00754A87" w:rsidP="00D038C0">
      <w:pPr>
        <w:jc w:val="both"/>
        <w:rPr>
          <w:b/>
          <w:bCs/>
        </w:rPr>
      </w:pPr>
    </w:p>
    <w:p w14:paraId="361C5BB7" w14:textId="5B002939" w:rsidR="00754A87" w:rsidRPr="00754A87" w:rsidRDefault="00754A87" w:rsidP="00D038C0">
      <w:pPr>
        <w:jc w:val="both"/>
        <w:rPr>
          <w:b/>
          <w:bCs/>
          <w:color w:val="000000"/>
          <w14:textFill>
            <w14:solidFill>
              <w14:srgbClr w14:val="000000">
                <w14:alpha w14:val="93000"/>
              </w14:srgbClr>
            </w14:solidFill>
          </w14:textFill>
        </w:rPr>
      </w:pPr>
    </w:p>
    <w:p w14:paraId="70039C20" w14:textId="797F5CF8" w:rsidR="00336386" w:rsidRDefault="00336386" w:rsidP="005367CA">
      <w:pPr>
        <w:spacing w:line="276" w:lineRule="auto"/>
        <w:jc w:val="both"/>
      </w:pPr>
      <w:r>
        <w:t>Según la ley 498-06 sobre el Sistema Nacional de Planificación e Inversión Pública, la implementación del modelo lógico de cadena de valor o cadena de resultados requiere abarcar cinco dimensiones de forma interrelacionada: 1. Desarrollo de procesos sistemáticos de planificación estratégica en las instituciones públicas. Es decir, definir cuál es la mirada o visión estratégica de la institución, caracterizar el entorno según la responsabilidad territorial- 31 Manual Metodológico para la Formulación del Plan Estratégico Institucional, lo que implica el desarrollo de un proceso continuo de planificación, mediante la identificación de ámbitos, procesos y responsabilidades enmarcados en objetivos y prioridades alineadas a la planificación nacional. 2. Alineación del presupuesto de la institución con los objetivos de la planificación estratégica. Se requiere definir e implementar nuevas estrategias metodológicas en cuanto a la formulación del presupuesto, de forma tal que se vinculen los objetivos y políticas contemplados en el PEI con los resultados a alcanzar, los productos a generar en las instituciones públicas, territorio y los recursos reales y financieros que requieren, a modo de transformar el presupuesto en una verdadera herramienta de programación y gestión. 3. Correlación relativa entre plan, presupuesto y organización. Es necesario que cada unidad orgánica esté relacionada con uno o más productos u objetivos del plan estratégico. 4. Optimización de los procesos administrativos. Implica gestión adecuada del personal, de las compras y contrataciones, y generar la información necesaria sobre la utilización efectiva de recursos financieros en tiempo real. 32 Ministerio de Economía, Planificación y Desarrollo (</w:t>
      </w:r>
      <w:proofErr w:type="spellStart"/>
      <w:r>
        <w:t>MEPyD</w:t>
      </w:r>
      <w:proofErr w:type="spellEnd"/>
      <w:r>
        <w:t xml:space="preserve">) Esto implica que cada encargado de unidad ejecutora asuma la responsabilidad de lugar y se interrelacione con la alta dirección y las áreas administrativas, cumpliéndose con esto la relación Plan estratégico - Estructura presupuestaria - Estructura organizativa. 5. Consolidación de un sistema de control de gestión. Es vital la existencia de un sistema efectivo de monitoreo de gestión, rendición de cuentas y evaluación de resultados y procesos a través del desarrollo de indicadores que </w:t>
      </w:r>
      <w:r>
        <w:lastRenderedPageBreak/>
        <w:t xml:space="preserve">posibiliten medir el impacto de la gestión e identificar los desvíos y sus causas para introducir medidas </w:t>
      </w:r>
      <w:r w:rsidR="009E3E83">
        <w:t>correctivas. (</w:t>
      </w:r>
      <w:r w:rsidR="000D1B61">
        <w:t>Guía Metodológica de Planificacion Estratégica, MEYPD 2019).</w:t>
      </w:r>
    </w:p>
    <w:p w14:paraId="09D67751" w14:textId="5847691E" w:rsidR="00336386" w:rsidRDefault="00336386" w:rsidP="00336386">
      <w:pPr>
        <w:jc w:val="both"/>
        <w:rPr>
          <w:b/>
          <w:bCs/>
        </w:rPr>
      </w:pPr>
      <w:r>
        <w:rPr>
          <w:b/>
          <w:bCs/>
        </w:rPr>
        <w:t>Momentos metodológicos y componentes</w:t>
      </w:r>
    </w:p>
    <w:p w14:paraId="26D952FA" w14:textId="77777777" w:rsidR="00C443E8" w:rsidRPr="00B639DE" w:rsidRDefault="00BA7E30" w:rsidP="00533F14">
      <w:pPr>
        <w:spacing w:line="276" w:lineRule="auto"/>
        <w:jc w:val="both"/>
      </w:pPr>
      <w:r w:rsidRPr="00B639DE">
        <w:t>En cuanto a los momentos metodológicos, en el proceso de planificación estratégica se suelen distinguir los siguientes: Momento explicativo: instancia en la que se explica la realidad tal como se considera que fue, es y tiende a ser.</w:t>
      </w:r>
    </w:p>
    <w:p w14:paraId="5DC6E3A6" w14:textId="77777777" w:rsidR="00C443E8" w:rsidRPr="00B639DE" w:rsidRDefault="00BA7E30" w:rsidP="00533F14">
      <w:pPr>
        <w:spacing w:line="276" w:lineRule="auto"/>
        <w:jc w:val="both"/>
      </w:pPr>
      <w:r w:rsidRPr="00B639DE">
        <w:t xml:space="preserve"> Momento normativo: instancia en la que se diseña cómo debe ser la realidad en el futuro en contraste con la situación inicial.</w:t>
      </w:r>
    </w:p>
    <w:p w14:paraId="469885AE" w14:textId="13592401" w:rsidR="00BA7E30" w:rsidRPr="00B639DE" w:rsidRDefault="00BA7E30" w:rsidP="00533F14">
      <w:pPr>
        <w:spacing w:line="276" w:lineRule="auto"/>
        <w:jc w:val="both"/>
      </w:pPr>
      <w:r w:rsidRPr="00B639DE">
        <w:t xml:space="preserve">Momento estratégico: instancia en la que se elabora una estrategia que articula </w:t>
      </w:r>
      <w:proofErr w:type="spellStart"/>
      <w:r w:rsidRPr="005D7E2C">
        <w:rPr>
          <w:i/>
        </w:rPr>
        <w:t>el</w:t>
      </w:r>
      <w:proofErr w:type="spellEnd"/>
      <w:r w:rsidRPr="005D7E2C">
        <w:rPr>
          <w:i/>
        </w:rPr>
        <w:t xml:space="preserve"> debe ser</w:t>
      </w:r>
      <w:r w:rsidRPr="00B639DE">
        <w:t xml:space="preserve"> con </w:t>
      </w:r>
      <w:proofErr w:type="spellStart"/>
      <w:r w:rsidRPr="005D7E2C">
        <w:rPr>
          <w:i/>
        </w:rPr>
        <w:t>el</w:t>
      </w:r>
      <w:proofErr w:type="spellEnd"/>
      <w:r w:rsidRPr="005D7E2C">
        <w:rPr>
          <w:i/>
        </w:rPr>
        <w:t xml:space="preserve"> puede ser</w:t>
      </w:r>
      <w:r w:rsidRPr="00B639DE">
        <w:t>.</w:t>
      </w:r>
    </w:p>
    <w:p w14:paraId="659DC48D" w14:textId="77777777" w:rsidR="00C443E8" w:rsidRPr="00B639DE" w:rsidRDefault="00BA7E30" w:rsidP="00533F14">
      <w:pPr>
        <w:spacing w:line="276" w:lineRule="auto"/>
        <w:jc w:val="both"/>
      </w:pPr>
      <w:r w:rsidRPr="00B639DE">
        <w:t xml:space="preserve">Momento táctico-operacional: instancia del hacer. En este momento se produce la mediación entre el </w:t>
      </w:r>
      <w:r w:rsidRPr="00173153">
        <w:rPr>
          <w:i/>
        </w:rPr>
        <w:t xml:space="preserve">conocimiento y la acción. </w:t>
      </w:r>
    </w:p>
    <w:p w14:paraId="72F616B7" w14:textId="31375296" w:rsidR="00BA7E30" w:rsidRPr="00B639DE" w:rsidRDefault="00BA7E30" w:rsidP="00533F14">
      <w:pPr>
        <w:spacing w:line="276" w:lineRule="auto"/>
        <w:jc w:val="both"/>
        <w:rPr>
          <w:bCs/>
        </w:rPr>
      </w:pPr>
      <w:r w:rsidRPr="00B639DE">
        <w:t>Así mismo, en cada uno de los momentos se incluyen los componentes del proceso de planificación estratégica, que son: Análisis Situacional Definición de Misión Definición de Visión Definición Ejes y Objetivos Estratégicos Resultados Esperados Definición Indicadores Definición Productos Estratégicos Definición Supuestos PEI Valores</w:t>
      </w:r>
      <w:r w:rsidR="00B639DE" w:rsidRPr="00B639DE">
        <w:t>.</w:t>
      </w:r>
    </w:p>
    <w:p w14:paraId="75F0956B" w14:textId="435F6F96" w:rsidR="00220721" w:rsidRPr="00B639DE" w:rsidRDefault="00220721" w:rsidP="00533F14">
      <w:pPr>
        <w:spacing w:line="276" w:lineRule="auto"/>
        <w:jc w:val="both"/>
        <w:rPr>
          <w:bCs/>
        </w:rPr>
      </w:pPr>
      <w:r w:rsidRPr="00B639DE">
        <w:rPr>
          <w:bCs/>
        </w:rPr>
        <w:t>Momento Explicativo</w:t>
      </w:r>
    </w:p>
    <w:p w14:paraId="3F48A2C3" w14:textId="355F951F" w:rsidR="00220721" w:rsidRPr="00B639DE" w:rsidRDefault="00220721" w:rsidP="00533F14">
      <w:pPr>
        <w:spacing w:line="276" w:lineRule="auto"/>
        <w:jc w:val="both"/>
        <w:rPr>
          <w:bCs/>
        </w:rPr>
      </w:pPr>
      <w:r w:rsidRPr="00B639DE">
        <w:rPr>
          <w:bCs/>
        </w:rPr>
        <w:t>Antecedentes</w:t>
      </w:r>
    </w:p>
    <w:p w14:paraId="1BFD8AEA" w14:textId="77777777" w:rsidR="00B639DE" w:rsidRPr="00B639DE" w:rsidRDefault="00B639DE" w:rsidP="00533F14">
      <w:pPr>
        <w:spacing w:line="276" w:lineRule="auto"/>
        <w:jc w:val="both"/>
        <w:rPr>
          <w:lang w:val="es-ES"/>
        </w:rPr>
      </w:pPr>
      <w:r w:rsidRPr="00B639DE">
        <w:rPr>
          <w:lang w:val="es-ES"/>
        </w:rPr>
        <w:t>En enero 2012, el Congreso Nacional, aprueba la Ley No.1-12, la cual establece la Estrategia Nacional de Desarrollo al 2030 (END 2030) que traza las pautas para promover una cultura de producción y consumo sostenible; una gestión eficaz de los recursos y la protección del medio ambiente y los recursos naturales a través de una adecuada adaptación al cambio climático.</w:t>
      </w:r>
    </w:p>
    <w:p w14:paraId="27848CBE" w14:textId="231819CF" w:rsidR="00D16CB4" w:rsidRDefault="00B639DE" w:rsidP="00533F14">
      <w:pPr>
        <w:spacing w:line="276" w:lineRule="auto"/>
        <w:jc w:val="both"/>
        <w:rPr>
          <w:lang w:val="es-ES"/>
        </w:rPr>
      </w:pPr>
      <w:r w:rsidRPr="00B639DE">
        <w:rPr>
          <w:lang w:val="es-ES"/>
        </w:rPr>
        <w:t xml:space="preserve">En el 2014 se formuló el primer Plan Estratégico de la DIGECAC, el cual nos ha permitido un gran avance y desarrollo a lo largo de cuatro años en donde se puede evidenciar que hemos pasado de ser una institución prácticamente desconocida a una institución reconocida en constante proceso de crecimiento y avance institucional. </w:t>
      </w:r>
    </w:p>
    <w:p w14:paraId="6E499D0D" w14:textId="585C273C" w:rsidR="00E86463" w:rsidRDefault="002C1138" w:rsidP="00E86463">
      <w:pPr>
        <w:spacing w:line="276" w:lineRule="auto"/>
        <w:jc w:val="both"/>
        <w:rPr>
          <w:lang w:val="es-ES"/>
        </w:rPr>
      </w:pPr>
      <w:r>
        <w:rPr>
          <w:lang w:val="es-ES"/>
        </w:rPr>
        <w:t>En el 2017</w:t>
      </w:r>
      <w:r w:rsidR="00D16CB4">
        <w:rPr>
          <w:lang w:val="es-ES"/>
        </w:rPr>
        <w:t xml:space="preserve"> experimentamos un fortalecimiento institucional a nivel de estructura física y </w:t>
      </w:r>
      <w:r w:rsidR="00E86463">
        <w:rPr>
          <w:lang w:val="es-ES"/>
        </w:rPr>
        <w:t>Organizativa.  Con l</w:t>
      </w:r>
      <w:r w:rsidR="00E86463" w:rsidRPr="00E86463">
        <w:rPr>
          <w:lang w:val="es-ES"/>
        </w:rPr>
        <w:t>a</w:t>
      </w:r>
      <w:r>
        <w:rPr>
          <w:lang w:val="es-ES"/>
        </w:rPr>
        <w:t xml:space="preserve"> aprobación mediante resolución del MAP de nuestra estructura organizativa y los correspondientes manuales de cargos y el de organización y funciones (Re</w:t>
      </w:r>
      <w:r w:rsidR="00E86463">
        <w:rPr>
          <w:lang w:val="es-ES"/>
        </w:rPr>
        <w:t>solución</w:t>
      </w:r>
      <w:r w:rsidR="00E86463" w:rsidRPr="00E86463">
        <w:rPr>
          <w:lang w:val="es-ES"/>
        </w:rPr>
        <w:t xml:space="preserve"> Núm. DGE-003-17, de fecha 27 noviembre </w:t>
      </w:r>
      <w:r w:rsidRPr="00E86463">
        <w:rPr>
          <w:lang w:val="es-ES"/>
        </w:rPr>
        <w:t>2017</w:t>
      </w:r>
      <w:r>
        <w:rPr>
          <w:lang w:val="es-ES"/>
        </w:rPr>
        <w:t>), lo que nos permitió ingresar al sistema de monitoreo de administración pública (SISMAP).</w:t>
      </w:r>
    </w:p>
    <w:p w14:paraId="625A13B8" w14:textId="29EAADB2" w:rsidR="002C1138" w:rsidRDefault="002C1138" w:rsidP="00E86463">
      <w:pPr>
        <w:spacing w:line="276" w:lineRule="auto"/>
        <w:jc w:val="both"/>
        <w:rPr>
          <w:lang w:val="es-ES"/>
        </w:rPr>
      </w:pPr>
      <w:r>
        <w:rPr>
          <w:lang w:val="es-ES"/>
        </w:rPr>
        <w:t xml:space="preserve">De igual forma en el 2018 iniciamos el proceso de autoevaluación de la calidad de los servicios ofrecidos con la implementación de la guía Modelo </w:t>
      </w:r>
      <w:proofErr w:type="spellStart"/>
      <w:r>
        <w:rPr>
          <w:lang w:val="es-ES"/>
        </w:rPr>
        <w:t>Caf</w:t>
      </w:r>
      <w:proofErr w:type="spellEnd"/>
      <w:r>
        <w:rPr>
          <w:lang w:val="es-ES"/>
        </w:rPr>
        <w:t xml:space="preserve"> 2013 y su plan de acción de mejora derivado de la autoevaluación realizada, lo que nos ha permitido establecer procesos de mejoras continuas en todas las áreas.</w:t>
      </w:r>
    </w:p>
    <w:p w14:paraId="2B165205" w14:textId="1EF54897" w:rsidR="002C1138" w:rsidRDefault="002C1138" w:rsidP="00E86463">
      <w:pPr>
        <w:spacing w:line="276" w:lineRule="auto"/>
        <w:jc w:val="both"/>
        <w:rPr>
          <w:lang w:val="es-ES"/>
        </w:rPr>
      </w:pPr>
      <w:r>
        <w:rPr>
          <w:lang w:val="es-ES"/>
        </w:rPr>
        <w:t>Es en este mismo año cuando también damos inicio a la autoevaluación del control interno llevado a cabo por la Contraloría General de la Rep</w:t>
      </w:r>
      <w:r w:rsidR="0096066F">
        <w:rPr>
          <w:lang w:val="es-ES"/>
        </w:rPr>
        <w:t>ú</w:t>
      </w:r>
      <w:r>
        <w:rPr>
          <w:lang w:val="es-ES"/>
        </w:rPr>
        <w:t>blica con la implementación de las Normas Básicas de Control Interno(NOBACI).</w:t>
      </w:r>
    </w:p>
    <w:p w14:paraId="42EE8EE0" w14:textId="70840AD4" w:rsidR="0096066F" w:rsidRDefault="0096066F" w:rsidP="00E86463">
      <w:pPr>
        <w:spacing w:line="276" w:lineRule="auto"/>
        <w:jc w:val="both"/>
        <w:rPr>
          <w:lang w:val="es-ES"/>
        </w:rPr>
      </w:pPr>
      <w:r>
        <w:rPr>
          <w:lang w:val="es-ES"/>
        </w:rPr>
        <w:lastRenderedPageBreak/>
        <w:t xml:space="preserve">De igual forma procedimos a dar cumplimiento de la OPTIC, a través </w:t>
      </w:r>
      <w:r w:rsidR="00235E80">
        <w:rPr>
          <w:lang w:val="es-ES"/>
        </w:rPr>
        <w:t>del</w:t>
      </w:r>
      <w:r w:rsidR="005200EE">
        <w:rPr>
          <w:lang w:val="es-ES"/>
        </w:rPr>
        <w:t xml:space="preserve"> SISTICGE.</w:t>
      </w:r>
    </w:p>
    <w:p w14:paraId="331C43D5" w14:textId="71FB64A3" w:rsidR="00123D25" w:rsidRDefault="00123D25" w:rsidP="00E86463">
      <w:pPr>
        <w:spacing w:line="276" w:lineRule="auto"/>
        <w:jc w:val="both"/>
        <w:rPr>
          <w:lang w:val="es-ES"/>
        </w:rPr>
      </w:pPr>
      <w:r>
        <w:rPr>
          <w:lang w:val="es-ES"/>
        </w:rPr>
        <w:t>En el 2019</w:t>
      </w:r>
      <w:r w:rsidR="00235E80">
        <w:rPr>
          <w:lang w:val="es-ES"/>
        </w:rPr>
        <w:t xml:space="preserve"> realizamos la primera encuesta de</w:t>
      </w:r>
      <w:r w:rsidR="00436ABE">
        <w:rPr>
          <w:lang w:val="es-ES"/>
        </w:rPr>
        <w:t xml:space="preserve"> clima y cultura organizacional, la cual nos permitió medir el nivel de satisfacción de nuestros colaboradores en todas las áreas.</w:t>
      </w:r>
    </w:p>
    <w:p w14:paraId="68C6E3DC" w14:textId="711FED3A" w:rsidR="00B639DE" w:rsidRDefault="00436ABE" w:rsidP="00533F14">
      <w:pPr>
        <w:spacing w:line="276" w:lineRule="auto"/>
        <w:jc w:val="both"/>
        <w:rPr>
          <w:lang w:val="es-ES"/>
        </w:rPr>
      </w:pPr>
      <w:r>
        <w:rPr>
          <w:lang w:val="es-ES"/>
        </w:rPr>
        <w:t>Ya entrado el mes de marzo del 2020, el mundo se enfrenta a la crisis sanitaria del Covid-2019,</w:t>
      </w:r>
      <w:r w:rsidR="006E02B9">
        <w:rPr>
          <w:lang w:val="es-ES"/>
        </w:rPr>
        <w:t xml:space="preserve"> lo que ha significado una ralentización del avance del desarrollo institucional</w:t>
      </w:r>
      <w:r w:rsidR="00D94CFD">
        <w:rPr>
          <w:lang w:val="es-ES"/>
        </w:rPr>
        <w:t xml:space="preserve"> a nivel nacional, teniendo que adoptar nuevas estrategias operativas y cambio en la forma del desarrollo de los procesos y procedimientos.</w:t>
      </w:r>
    </w:p>
    <w:p w14:paraId="70DCAC26" w14:textId="79961CBF" w:rsidR="00D94CFD" w:rsidRDefault="00D94CFD" w:rsidP="00533F14">
      <w:pPr>
        <w:spacing w:line="276" w:lineRule="auto"/>
        <w:jc w:val="both"/>
        <w:rPr>
          <w:lang w:val="es-ES"/>
        </w:rPr>
      </w:pPr>
      <w:r>
        <w:rPr>
          <w:lang w:val="es-ES"/>
        </w:rPr>
        <w:t xml:space="preserve">En </w:t>
      </w:r>
      <w:r w:rsidR="005807D0">
        <w:rPr>
          <w:lang w:val="es-ES"/>
        </w:rPr>
        <w:t>resumen,</w:t>
      </w:r>
      <w:r>
        <w:rPr>
          <w:lang w:val="es-ES"/>
        </w:rPr>
        <w:t xml:space="preserve"> estamos en un momento con muchos retos por delante </w:t>
      </w:r>
      <w:r w:rsidR="005807D0">
        <w:rPr>
          <w:lang w:val="es-ES"/>
        </w:rPr>
        <w:t>con fortalezas</w:t>
      </w:r>
      <w:r>
        <w:rPr>
          <w:lang w:val="es-ES"/>
        </w:rPr>
        <w:t xml:space="preserve"> que se pueden </w:t>
      </w:r>
      <w:r w:rsidR="005807D0">
        <w:rPr>
          <w:lang w:val="es-ES"/>
        </w:rPr>
        <w:t>transformar en debilidades por</w:t>
      </w:r>
      <w:r>
        <w:rPr>
          <w:lang w:val="es-ES"/>
        </w:rPr>
        <w:t xml:space="preserve"> la situación de la crisis</w:t>
      </w:r>
      <w:r w:rsidR="005807D0">
        <w:rPr>
          <w:lang w:val="es-ES"/>
        </w:rPr>
        <w:t xml:space="preserve"> y con amenazas cada vez más latente y riesgos cada vez mayores.</w:t>
      </w:r>
    </w:p>
    <w:p w14:paraId="0371CC49" w14:textId="5219CBFC" w:rsidR="00220721" w:rsidRDefault="00220721" w:rsidP="00D038C0">
      <w:pPr>
        <w:jc w:val="both"/>
        <w:rPr>
          <w:b/>
          <w:bCs/>
        </w:rPr>
      </w:pPr>
      <w:r>
        <w:rPr>
          <w:b/>
          <w:bCs/>
        </w:rPr>
        <w:t>Problema</w:t>
      </w:r>
    </w:p>
    <w:p w14:paraId="42B35F9C" w14:textId="3155A80C" w:rsidR="005807D0" w:rsidRPr="005807D0" w:rsidRDefault="005807D0" w:rsidP="00D038C0">
      <w:pPr>
        <w:jc w:val="both"/>
        <w:rPr>
          <w:bCs/>
        </w:rPr>
      </w:pPr>
      <w:r>
        <w:rPr>
          <w:bCs/>
        </w:rPr>
        <w:t xml:space="preserve">El problema a que como institución nos enfrentamos es el deterioro constante de las áreas verdes de las avenidas y carreteras producto del desarrollo natural de la vegetación en las áreas; </w:t>
      </w:r>
      <w:r w:rsidR="007E1125">
        <w:rPr>
          <w:bCs/>
        </w:rPr>
        <w:t xml:space="preserve">como también </w:t>
      </w:r>
      <w:r>
        <w:rPr>
          <w:bCs/>
        </w:rPr>
        <w:t xml:space="preserve">la contaminación con desechos </w:t>
      </w:r>
      <w:r w:rsidR="007E1125">
        <w:rPr>
          <w:bCs/>
        </w:rPr>
        <w:t>sólidos</w:t>
      </w:r>
      <w:r>
        <w:rPr>
          <w:bCs/>
        </w:rPr>
        <w:t xml:space="preserve"> que son lanzados por los</w:t>
      </w:r>
      <w:r w:rsidR="007E1125">
        <w:rPr>
          <w:bCs/>
        </w:rPr>
        <w:t xml:space="preserve"> ciudadanos, la falta de una política que regule o prohíba el depósito de desechos sólidos en estos espacio, la falta de educación sobre contaminación de la sociedad,</w:t>
      </w:r>
      <w:r w:rsidR="00877F86">
        <w:rPr>
          <w:bCs/>
        </w:rPr>
        <w:t xml:space="preserve"> y también la falta de criterios sobre el manejo adecuado de los desechos sólidos  en nuestra cultura.</w:t>
      </w:r>
      <w:r w:rsidR="007E1125">
        <w:rPr>
          <w:bCs/>
        </w:rPr>
        <w:t xml:space="preserve"> </w:t>
      </w:r>
    </w:p>
    <w:p w14:paraId="57D97675" w14:textId="2E64FC3A" w:rsidR="00220721" w:rsidRDefault="00220721" w:rsidP="00D038C0">
      <w:pPr>
        <w:jc w:val="both"/>
        <w:rPr>
          <w:b/>
          <w:bCs/>
        </w:rPr>
      </w:pPr>
      <w:r>
        <w:rPr>
          <w:b/>
          <w:bCs/>
        </w:rPr>
        <w:t>Tendencia</w:t>
      </w:r>
    </w:p>
    <w:p w14:paraId="732CF770" w14:textId="54C9EC87" w:rsidR="003A6CC2" w:rsidRPr="003F7467" w:rsidRDefault="003A6CC2" w:rsidP="00D038C0">
      <w:pPr>
        <w:jc w:val="both"/>
        <w:rPr>
          <w:bCs/>
        </w:rPr>
      </w:pPr>
      <w:r w:rsidRPr="003F7467">
        <w:rPr>
          <w:bCs/>
        </w:rPr>
        <w:t xml:space="preserve">Esta apunta a que esta </w:t>
      </w:r>
      <w:r w:rsidR="003F7467" w:rsidRPr="003F7467">
        <w:rPr>
          <w:bCs/>
        </w:rPr>
        <w:t>situación se</w:t>
      </w:r>
      <w:r w:rsidRPr="003F7467">
        <w:rPr>
          <w:bCs/>
        </w:rPr>
        <w:t xml:space="preserve"> incremente por el creciente </w:t>
      </w:r>
      <w:r w:rsidR="003F7467" w:rsidRPr="003F7467">
        <w:rPr>
          <w:bCs/>
        </w:rPr>
        <w:t>número</w:t>
      </w:r>
      <w:r w:rsidRPr="003F7467">
        <w:rPr>
          <w:bCs/>
        </w:rPr>
        <w:t xml:space="preserve"> de nuevas carreteras y avenidas construidas muchas de ellas con importancia turística relevante, </w:t>
      </w:r>
      <w:r w:rsidR="00A9013E" w:rsidRPr="003F7467">
        <w:rPr>
          <w:bCs/>
        </w:rPr>
        <w:t>así</w:t>
      </w:r>
      <w:r w:rsidRPr="003F7467">
        <w:rPr>
          <w:bCs/>
        </w:rPr>
        <w:t xml:space="preserve"> como también el crecimiento </w:t>
      </w:r>
      <w:r w:rsidR="003F7467" w:rsidRPr="003F7467">
        <w:rPr>
          <w:bCs/>
        </w:rPr>
        <w:t xml:space="preserve">de la población </w:t>
      </w:r>
      <w:r w:rsidR="003F7467">
        <w:rPr>
          <w:bCs/>
        </w:rPr>
        <w:t xml:space="preserve">que se mantiene constante según cifras de la Oficina Nacional de Estadísticas (ONE) 11,253,284 habitantes para el 2030. </w:t>
      </w:r>
    </w:p>
    <w:p w14:paraId="22FD859B" w14:textId="7437C56C" w:rsidR="00623714" w:rsidRDefault="00623714" w:rsidP="00D038C0">
      <w:pPr>
        <w:jc w:val="both"/>
        <w:rPr>
          <w:b/>
          <w:bCs/>
        </w:rPr>
      </w:pPr>
    </w:p>
    <w:p w14:paraId="1A9DC349" w14:textId="77777777" w:rsidR="00A9013E" w:rsidRDefault="00A9013E" w:rsidP="00D038C0">
      <w:pPr>
        <w:jc w:val="both"/>
        <w:rPr>
          <w:b/>
          <w:bCs/>
        </w:rPr>
      </w:pPr>
    </w:p>
    <w:p w14:paraId="2E92B4F0" w14:textId="77777777" w:rsidR="00623714" w:rsidRDefault="00623714" w:rsidP="00D038C0">
      <w:pPr>
        <w:jc w:val="both"/>
        <w:rPr>
          <w:b/>
          <w:bCs/>
        </w:rPr>
      </w:pPr>
    </w:p>
    <w:p w14:paraId="669E2251" w14:textId="77777777" w:rsidR="00623714" w:rsidRDefault="00623714" w:rsidP="00D038C0">
      <w:pPr>
        <w:jc w:val="both"/>
        <w:rPr>
          <w:b/>
          <w:bCs/>
        </w:rPr>
      </w:pPr>
    </w:p>
    <w:p w14:paraId="5B3D37DE" w14:textId="77777777" w:rsidR="00623714" w:rsidRDefault="00623714" w:rsidP="00D038C0">
      <w:pPr>
        <w:jc w:val="both"/>
        <w:rPr>
          <w:b/>
          <w:bCs/>
        </w:rPr>
      </w:pPr>
    </w:p>
    <w:p w14:paraId="35CDEABB" w14:textId="77777777" w:rsidR="00623714" w:rsidRDefault="00623714" w:rsidP="00D038C0">
      <w:pPr>
        <w:jc w:val="both"/>
        <w:rPr>
          <w:b/>
          <w:bCs/>
        </w:rPr>
      </w:pPr>
    </w:p>
    <w:p w14:paraId="649D79D3" w14:textId="77777777" w:rsidR="00623714" w:rsidRDefault="00623714" w:rsidP="00D038C0">
      <w:pPr>
        <w:jc w:val="both"/>
        <w:rPr>
          <w:b/>
          <w:bCs/>
        </w:rPr>
      </w:pPr>
    </w:p>
    <w:p w14:paraId="1F0A35B0" w14:textId="77777777" w:rsidR="00623714" w:rsidRDefault="00623714" w:rsidP="00D038C0">
      <w:pPr>
        <w:jc w:val="both"/>
        <w:rPr>
          <w:b/>
          <w:bCs/>
        </w:rPr>
      </w:pPr>
    </w:p>
    <w:p w14:paraId="38BDF2C0" w14:textId="77777777" w:rsidR="00623714" w:rsidRDefault="00623714" w:rsidP="00D038C0">
      <w:pPr>
        <w:jc w:val="both"/>
        <w:rPr>
          <w:b/>
          <w:bCs/>
        </w:rPr>
      </w:pPr>
    </w:p>
    <w:p w14:paraId="7AA6DA2F" w14:textId="4B1236D4" w:rsidR="00623714" w:rsidRDefault="00623714" w:rsidP="00D038C0">
      <w:pPr>
        <w:jc w:val="both"/>
        <w:rPr>
          <w:b/>
          <w:bCs/>
        </w:rPr>
      </w:pPr>
    </w:p>
    <w:p w14:paraId="14CE319E" w14:textId="455242A1" w:rsidR="00D21B8A" w:rsidRDefault="00D21B8A" w:rsidP="00D038C0">
      <w:pPr>
        <w:jc w:val="both"/>
        <w:rPr>
          <w:b/>
          <w:bCs/>
        </w:rPr>
      </w:pPr>
    </w:p>
    <w:p w14:paraId="7FD2F838" w14:textId="5B898576" w:rsidR="00D21B8A" w:rsidRDefault="00D21B8A" w:rsidP="00D038C0">
      <w:pPr>
        <w:jc w:val="both"/>
        <w:rPr>
          <w:b/>
          <w:bCs/>
        </w:rPr>
      </w:pPr>
    </w:p>
    <w:p w14:paraId="45D1E94B" w14:textId="25E17A7C" w:rsidR="00D21B8A" w:rsidRDefault="00D21B8A" w:rsidP="00D038C0">
      <w:pPr>
        <w:jc w:val="both"/>
        <w:rPr>
          <w:b/>
          <w:bCs/>
        </w:rPr>
      </w:pPr>
    </w:p>
    <w:p w14:paraId="5624B007" w14:textId="77777777" w:rsidR="003260CC" w:rsidRDefault="003260CC" w:rsidP="00D038C0">
      <w:pPr>
        <w:jc w:val="both"/>
        <w:rPr>
          <w:b/>
          <w:bCs/>
        </w:rPr>
      </w:pPr>
    </w:p>
    <w:tbl>
      <w:tblPr>
        <w:tblStyle w:val="Tablaconcuadrcula"/>
        <w:tblW w:w="0" w:type="auto"/>
        <w:tblLook w:val="04A0" w:firstRow="1" w:lastRow="0" w:firstColumn="1" w:lastColumn="0" w:noHBand="0" w:noVBand="1"/>
      </w:tblPr>
      <w:tblGrid>
        <w:gridCol w:w="8494"/>
      </w:tblGrid>
      <w:tr w:rsidR="00BC1E42" w:rsidRPr="00BC1E42" w14:paraId="55576936" w14:textId="77777777" w:rsidTr="00A616E1">
        <w:tc>
          <w:tcPr>
            <w:tcW w:w="8494" w:type="dxa"/>
            <w:shd w:val="clear" w:color="auto" w:fill="4472C4" w:themeFill="accent1"/>
          </w:tcPr>
          <w:p w14:paraId="223138A9" w14:textId="64CFE68A" w:rsidR="00BC1E42" w:rsidRPr="00BC1E42" w:rsidRDefault="00BC1E42" w:rsidP="005256F3">
            <w:pPr>
              <w:pStyle w:val="Ttulo1"/>
              <w:outlineLvl w:val="0"/>
            </w:pPr>
            <w:bookmarkStart w:id="7" w:name="_Toc96687884"/>
            <w:r w:rsidRPr="00BC1E42">
              <w:lastRenderedPageBreak/>
              <w:t>A</w:t>
            </w:r>
            <w:r w:rsidR="00552559">
              <w:t>NÁLISIS</w:t>
            </w:r>
            <w:r w:rsidRPr="00BC1E42">
              <w:t xml:space="preserve"> PESTEL</w:t>
            </w:r>
            <w:bookmarkEnd w:id="7"/>
          </w:p>
        </w:tc>
      </w:tr>
    </w:tbl>
    <w:p w14:paraId="2B7B1933" w14:textId="668E99A1" w:rsidR="00BC1E42" w:rsidRDefault="00440EFC" w:rsidP="00D038C0">
      <w:pPr>
        <w:jc w:val="both"/>
      </w:pPr>
      <w:r w:rsidRPr="00440EFC">
        <w:t xml:space="preserve"> es una herramienta utilizada en el análisis estratégico que define el entorno de una </w:t>
      </w:r>
      <w:r w:rsidR="00DD644A">
        <w:t>organización</w:t>
      </w:r>
      <w:r w:rsidRPr="00440EFC">
        <w:t>, por medio del análisis de un conjunto de factores externos.</w:t>
      </w:r>
    </w:p>
    <w:p w14:paraId="6360D57A" w14:textId="2546E2E4" w:rsidR="00BC1E42" w:rsidRPr="00BC1E42" w:rsidRDefault="00BC1E42" w:rsidP="00D038C0">
      <w:pPr>
        <w:jc w:val="both"/>
        <w:rPr>
          <w:b/>
          <w:bCs/>
        </w:rPr>
      </w:pPr>
      <w:r w:rsidRPr="00BC1E42">
        <w:rPr>
          <w:b/>
          <w:bCs/>
        </w:rPr>
        <w:t>Análisis externo</w:t>
      </w:r>
    </w:p>
    <w:p w14:paraId="34B91641" w14:textId="5A3CA3B2" w:rsidR="00B6041F" w:rsidRDefault="00B6041F" w:rsidP="00D038C0">
      <w:pPr>
        <w:jc w:val="both"/>
      </w:pPr>
      <w:r>
        <w:t xml:space="preserve">La </w:t>
      </w:r>
      <w:r w:rsidR="00CB4924">
        <w:t>Dirección</w:t>
      </w:r>
      <w:r>
        <w:t xml:space="preserve"> General de Embellecimiento creada mediante decreto número </w:t>
      </w:r>
      <w:r w:rsidRPr="00B6041F">
        <w:t>2654, emitido el 23 de julio de 1968</w:t>
      </w:r>
      <w:r>
        <w:t xml:space="preserve"> es la responsable </w:t>
      </w:r>
      <w:r w:rsidR="00CB4924">
        <w:t>de embellecer</w:t>
      </w:r>
      <w:r>
        <w:t xml:space="preserve"> las áreas verdes de las carreteras y avenidas de circunvalación del país, especialmente aquellas que tienen importancia </w:t>
      </w:r>
      <w:r w:rsidR="00CB4924">
        <w:t>turística.</w:t>
      </w:r>
    </w:p>
    <w:p w14:paraId="3616D410" w14:textId="7482EE09" w:rsidR="00CB4924" w:rsidRDefault="00CB4924" w:rsidP="00D038C0">
      <w:pPr>
        <w:jc w:val="both"/>
      </w:pPr>
      <w:r>
        <w:t>En este sentido es importante considerar los factores externos que inciden o pudieran incidir de forma positiva o negativa a fin de determinar cuáles podrían ser amenazas y cuales oportunidades de cara a la obtención de un buen desempeño.</w:t>
      </w:r>
    </w:p>
    <w:p w14:paraId="11396365" w14:textId="46C0E5C0" w:rsidR="00CB4924" w:rsidRDefault="00CB4924">
      <w:r>
        <w:t xml:space="preserve">Los factores a considerar en este contexto </w:t>
      </w:r>
      <w:r w:rsidR="00D32079">
        <w:t>serían</w:t>
      </w:r>
      <w:r>
        <w:t xml:space="preserve"> los </w:t>
      </w:r>
      <w:r w:rsidR="00BC1E42">
        <w:t>seis</w:t>
      </w:r>
      <w:r>
        <w:t xml:space="preserve"> que representan el análisis PESTEL:</w:t>
      </w:r>
    </w:p>
    <w:p w14:paraId="2AE269B2" w14:textId="6CC0F810" w:rsidR="00CB4924" w:rsidRDefault="00CB4924"/>
    <w:p w14:paraId="7FD48F1A" w14:textId="44BBD059" w:rsidR="00CB4924" w:rsidRDefault="00791B28">
      <w:r>
        <w:rPr>
          <w:noProof/>
          <w:lang w:val="en-US"/>
        </w:rPr>
        <mc:AlternateContent>
          <mc:Choice Requires="wps">
            <w:drawing>
              <wp:anchor distT="0" distB="0" distL="114300" distR="114300" simplePos="0" relativeHeight="251661312" behindDoc="0" locked="0" layoutInCell="1" allowOverlap="1" wp14:anchorId="7BBD7B2A" wp14:editId="471A105B">
                <wp:simplePos x="0" y="0"/>
                <wp:positionH relativeFrom="column">
                  <wp:posOffset>1958340</wp:posOffset>
                </wp:positionH>
                <wp:positionV relativeFrom="paragraph">
                  <wp:posOffset>50800</wp:posOffset>
                </wp:positionV>
                <wp:extent cx="1190625" cy="914400"/>
                <wp:effectExtent l="0" t="0" r="28575" b="19050"/>
                <wp:wrapNone/>
                <wp:docPr id="34" name="Elipse 34"/>
                <wp:cNvGraphicFramePr/>
                <a:graphic xmlns:a="http://schemas.openxmlformats.org/drawingml/2006/main">
                  <a:graphicData uri="http://schemas.microsoft.com/office/word/2010/wordprocessingShape">
                    <wps:wsp>
                      <wps:cNvSpPr/>
                      <wps:spPr>
                        <a:xfrm>
                          <a:off x="0" y="0"/>
                          <a:ext cx="119062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AA7738" w14:textId="22FFF51F" w:rsidR="004028B1" w:rsidRDefault="004028B1" w:rsidP="00382D91">
                            <w:pPr>
                              <w:jc w:val="center"/>
                            </w:pPr>
                            <w:r>
                              <w:t>FACTOR POLÍTICO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BD7B2A" id="Elipse 34" o:spid="_x0000_s1041" style="position:absolute;margin-left:154.2pt;margin-top:4pt;width:93.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" fillcolor="#4472c4 [3204]" strokecolor="#1f3763 [1604]" strokeweight="2pt">
                <v:textbox>
                  <w:txbxContent>
                    <w:p w14:paraId="46AA7738" w14:textId="22FFF51F" w:rsidR="004028B1" w:rsidRDefault="004028B1" w:rsidP="00382D91">
                      <w:pPr>
                        <w:jc w:val="center"/>
                      </w:pPr>
                      <w:r>
                        <w:t>FACTOR POLÍTICO</w:t>
                      </w:r>
                    </w:p>
                  </w:txbxContent>
                </v:textbox>
              </v:oval>
            </w:pict>
          </mc:Fallback>
        </mc:AlternateContent>
      </w:r>
    </w:p>
    <w:p w14:paraId="2E2635F8" w14:textId="749AB6E8" w:rsidR="0065534B" w:rsidRDefault="0065534B"/>
    <w:p w14:paraId="678B8A64" w14:textId="5BD3286E" w:rsidR="00CB4924" w:rsidRDefault="00D4093F">
      <w:r>
        <w:t xml:space="preserve">                                                                                                                                         </w:t>
      </w:r>
    </w:p>
    <w:p w14:paraId="2E9FD4D4" w14:textId="00992278" w:rsidR="00CB4924" w:rsidRDefault="00A65007">
      <w:r>
        <w:rPr>
          <w:noProof/>
          <w:lang w:val="en-US"/>
        </w:rPr>
        <mc:AlternateContent>
          <mc:Choice Requires="wps">
            <w:drawing>
              <wp:anchor distT="0" distB="0" distL="114300" distR="114300" simplePos="0" relativeHeight="251666432" behindDoc="0" locked="0" layoutInCell="1" allowOverlap="1" wp14:anchorId="1D12E132" wp14:editId="6CE14735">
                <wp:simplePos x="0" y="0"/>
                <wp:positionH relativeFrom="column">
                  <wp:posOffset>2346878</wp:posOffset>
                </wp:positionH>
                <wp:positionV relativeFrom="paragraph">
                  <wp:posOffset>158225</wp:posOffset>
                </wp:positionV>
                <wp:extent cx="358886" cy="361950"/>
                <wp:effectExtent l="19050" t="0" r="22225" b="38100"/>
                <wp:wrapNone/>
                <wp:docPr id="39" name="Flecha: hacia abajo 39"/>
                <wp:cNvGraphicFramePr/>
                <a:graphic xmlns:a="http://schemas.openxmlformats.org/drawingml/2006/main">
                  <a:graphicData uri="http://schemas.microsoft.com/office/word/2010/wordprocessingShape">
                    <wps:wsp>
                      <wps:cNvSpPr/>
                      <wps:spPr>
                        <a:xfrm>
                          <a:off x="0" y="0"/>
                          <a:ext cx="358886" cy="3619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702AC" id="Flecha: hacia abajo 39" o:spid="_x0000_s1026" type="#_x0000_t67" style="position:absolute;margin-left:184.8pt;margin-top:12.45pt;width:28.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" adj="10891" fillcolor="#4472c4 [3204]" strokecolor="#1f3763 [1604]" strokeweight="2pt"/>
            </w:pict>
          </mc:Fallback>
        </mc:AlternateContent>
      </w:r>
      <w:r w:rsidR="00382D91">
        <w:rPr>
          <w:noProof/>
          <w:lang w:val="en-US"/>
        </w:rPr>
        <mc:AlternateContent>
          <mc:Choice Requires="wps">
            <w:drawing>
              <wp:anchor distT="0" distB="0" distL="114300" distR="114300" simplePos="0" relativeHeight="251660288" behindDoc="0" locked="0" layoutInCell="1" allowOverlap="1" wp14:anchorId="310C22B4" wp14:editId="7D8AC40A">
                <wp:simplePos x="0" y="0"/>
                <wp:positionH relativeFrom="margin">
                  <wp:align>left</wp:align>
                </wp:positionH>
                <wp:positionV relativeFrom="paragraph">
                  <wp:posOffset>127635</wp:posOffset>
                </wp:positionV>
                <wp:extent cx="1019175" cy="1019175"/>
                <wp:effectExtent l="0" t="0" r="28575" b="28575"/>
                <wp:wrapNone/>
                <wp:docPr id="33" name="Elipse 33"/>
                <wp:cNvGraphicFramePr/>
                <a:graphic xmlns:a="http://schemas.openxmlformats.org/drawingml/2006/main">
                  <a:graphicData uri="http://schemas.microsoft.com/office/word/2010/wordprocessingShape">
                    <wps:wsp>
                      <wps:cNvSpPr/>
                      <wps:spPr>
                        <a:xfrm>
                          <a:off x="0" y="0"/>
                          <a:ext cx="1019175" cy="10191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53CA75" w14:textId="743120CB" w:rsidR="004028B1" w:rsidRDefault="004028B1" w:rsidP="00382D91">
                            <w:pPr>
                              <w:jc w:val="center"/>
                            </w:pPr>
                            <w:r>
                              <w:t>FACTOR LEGAL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10C22B4" id="Elipse 33" o:spid="_x0000_s1042" style="position:absolute;margin-left:0;margin-top:10.05pt;width:80.25pt;height:80.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" fillcolor="#4472c4 [3204]" strokecolor="#1f3763 [1604]" strokeweight="2pt">
                <v:textbox>
                  <w:txbxContent>
                    <w:p w14:paraId="6453CA75" w14:textId="743120CB" w:rsidR="004028B1" w:rsidRDefault="004028B1" w:rsidP="00382D91">
                      <w:pPr>
                        <w:jc w:val="center"/>
                      </w:pPr>
                      <w:r>
                        <w:t>FACTOR LEGAL</w:t>
                      </w:r>
                    </w:p>
                  </w:txbxContent>
                </v:textbox>
                <w10:wrap anchorx="margin"/>
              </v:oval>
            </w:pict>
          </mc:Fallback>
        </mc:AlternateContent>
      </w:r>
      <w:r w:rsidR="00382D91">
        <w:rPr>
          <w:noProof/>
          <w:lang w:val="en-US"/>
        </w:rPr>
        <mc:AlternateContent>
          <mc:Choice Requires="wps">
            <w:drawing>
              <wp:anchor distT="0" distB="0" distL="114300" distR="114300" simplePos="0" relativeHeight="251662336" behindDoc="0" locked="0" layoutInCell="1" allowOverlap="1" wp14:anchorId="3AB9C372" wp14:editId="333C7B00">
                <wp:simplePos x="0" y="0"/>
                <wp:positionH relativeFrom="margin">
                  <wp:align>right</wp:align>
                </wp:positionH>
                <wp:positionV relativeFrom="paragraph">
                  <wp:posOffset>213360</wp:posOffset>
                </wp:positionV>
                <wp:extent cx="1114425" cy="1019175"/>
                <wp:effectExtent l="0" t="0" r="28575" b="28575"/>
                <wp:wrapNone/>
                <wp:docPr id="35" name="Elipse 35"/>
                <wp:cNvGraphicFramePr/>
                <a:graphic xmlns:a="http://schemas.openxmlformats.org/drawingml/2006/main">
                  <a:graphicData uri="http://schemas.microsoft.com/office/word/2010/wordprocessingShape">
                    <wps:wsp>
                      <wps:cNvSpPr/>
                      <wps:spPr>
                        <a:xfrm>
                          <a:off x="0" y="0"/>
                          <a:ext cx="1114425" cy="10191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F24388" w14:textId="044C71E8" w:rsidR="004028B1" w:rsidRDefault="004028B1" w:rsidP="00382D91">
                            <w:pPr>
                              <w:jc w:val="center"/>
                            </w:pPr>
                            <w:r>
                              <w:t>FACTOR ECONÓMICO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AB9C372" id="Elipse 35" o:spid="_x0000_s1043" style="position:absolute;margin-left:36.55pt;margin-top:16.8pt;width:87.75pt;height:80.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" fillcolor="#4472c4 [3204]" strokecolor="#1f3763 [1604]" strokeweight="2pt">
                <v:textbox>
                  <w:txbxContent>
                    <w:p w14:paraId="4DF24388" w14:textId="044C71E8" w:rsidR="004028B1" w:rsidRDefault="004028B1" w:rsidP="00382D91">
                      <w:pPr>
                        <w:jc w:val="center"/>
                      </w:pPr>
                      <w:r>
                        <w:t>FACTOR ECONÓMICO</w:t>
                      </w:r>
                    </w:p>
                  </w:txbxContent>
                </v:textbox>
                <w10:wrap anchorx="margin"/>
              </v:oval>
            </w:pict>
          </mc:Fallback>
        </mc:AlternateContent>
      </w:r>
    </w:p>
    <w:p w14:paraId="5EFB52B2" w14:textId="58109FA7" w:rsidR="00CB4924" w:rsidRDefault="001D217E">
      <w:r>
        <w:rPr>
          <w:noProof/>
          <w:lang w:val="en-US"/>
        </w:rPr>
        <mc:AlternateContent>
          <mc:Choice Requires="wps">
            <w:drawing>
              <wp:anchor distT="0" distB="0" distL="114300" distR="114300" simplePos="0" relativeHeight="251659264" behindDoc="0" locked="0" layoutInCell="1" allowOverlap="1" wp14:anchorId="07FC6676" wp14:editId="314106C7">
                <wp:simplePos x="0" y="0"/>
                <wp:positionH relativeFrom="column">
                  <wp:posOffset>1139190</wp:posOffset>
                </wp:positionH>
                <wp:positionV relativeFrom="paragraph">
                  <wp:posOffset>289560</wp:posOffset>
                </wp:positionV>
                <wp:extent cx="2952750" cy="2647950"/>
                <wp:effectExtent l="57150" t="57150" r="57150" b="57150"/>
                <wp:wrapNone/>
                <wp:docPr id="22" name="Elipse 22"/>
                <wp:cNvGraphicFramePr/>
                <a:graphic xmlns:a="http://schemas.openxmlformats.org/drawingml/2006/main">
                  <a:graphicData uri="http://schemas.microsoft.com/office/word/2010/wordprocessingShape">
                    <wps:wsp>
                      <wps:cNvSpPr/>
                      <wps:spPr>
                        <a:xfrm>
                          <a:off x="0" y="0"/>
                          <a:ext cx="2952750" cy="2647950"/>
                        </a:xfrm>
                        <a:prstGeom prst="ellipse">
                          <a:avLst/>
                        </a:prstGeom>
                        <a:gradFill flip="none"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16200000" scaled="1"/>
                          <a:tileRect/>
                        </a:gradFill>
                        <a:scene3d>
                          <a:camera prst="orthographicFront"/>
                          <a:lightRig rig="threePt" dir="t"/>
                        </a:scene3d>
                        <a:sp3d>
                          <a:bevelT w="139700" h="139700" prst="divot"/>
                        </a:sp3d>
                      </wps:spPr>
                      <wps:style>
                        <a:lnRef idx="1">
                          <a:schemeClr val="accent5"/>
                        </a:lnRef>
                        <a:fillRef idx="2">
                          <a:schemeClr val="accent5"/>
                        </a:fillRef>
                        <a:effectRef idx="1">
                          <a:schemeClr val="accent5"/>
                        </a:effectRef>
                        <a:fontRef idx="minor">
                          <a:schemeClr val="dk1"/>
                        </a:fontRef>
                      </wps:style>
                      <wps:txbx>
                        <w:txbxContent>
                          <w:p w14:paraId="24F5360B" w14:textId="2772BF37" w:rsidR="004028B1" w:rsidRPr="001D217E" w:rsidRDefault="004028B1" w:rsidP="001D217E">
                            <w:pPr>
                              <w:jc w:val="center"/>
                              <w:rPr>
                                <w:color w:val="000000" w:themeColor="text1"/>
                                <w:sz w:val="24"/>
                              </w:rPr>
                            </w:pPr>
                            <w:r>
                              <w:rPr>
                                <w:noProof/>
                                <w:color w:val="000000" w:themeColor="text1"/>
                                <w:sz w:val="24"/>
                                <w:lang w:val="en-US"/>
                              </w:rPr>
                              <w:drawing>
                                <wp:inline distT="0" distB="0" distL="0" distR="0" wp14:anchorId="781E58CD" wp14:editId="06AF9CED">
                                  <wp:extent cx="1980586" cy="154178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9">
                                            <a:extLst>
                                              <a:ext uri="{28A0092B-C50C-407E-A947-70E740481C1C}">
                                                <a14:useLocalDpi xmlns:a14="http://schemas.microsoft.com/office/drawing/2010/main" val="0"/>
                                              </a:ext>
                                            </a:extLst>
                                          </a:blip>
                                          <a:stretch>
                                            <a:fillRect/>
                                          </a:stretch>
                                        </pic:blipFill>
                                        <pic:spPr>
                                          <a:xfrm>
                                            <a:off x="0" y="0"/>
                                            <a:ext cx="1985018" cy="1545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FC6676" id="Elipse 22" o:spid="_x0000_s1044" style="position:absolute;margin-left:89.7pt;margin-top:22.8pt;width:232.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" fillcolor="#91bce3 [2168]" strokecolor="#4e92d1 [3048]">
                <v:fill color2="#7aaddd [2616]" rotate="t" angle="180" colors="0 #b1cbe9;.5 #a3c1e5;1 #92b9e4" focus="100%" type="gradient"/>
                <v:shadow on="t" color="black" opacity="24903f" origin=",.5" offset="0,.55556mm"/>
                <v:textbox>
                  <w:txbxContent>
                    <w:p w14:paraId="24F5360B" w14:textId="2772BF37" w:rsidR="004028B1" w:rsidRPr="001D217E" w:rsidRDefault="004028B1" w:rsidP="001D217E">
                      <w:pPr>
                        <w:jc w:val="center"/>
                        <w:rPr>
                          <w:color w:val="000000" w:themeColor="text1"/>
                          <w:sz w:val="24"/>
                        </w:rPr>
                      </w:pPr>
                      <w:r>
                        <w:rPr>
                          <w:noProof/>
                          <w:color w:val="000000" w:themeColor="text1"/>
                          <w:sz w:val="24"/>
                          <w:lang w:eastAsia="es-DO"/>
                        </w:rPr>
                        <w:drawing>
                          <wp:inline distT="0" distB="0" distL="0" distR="0" wp14:anchorId="781E58CD" wp14:editId="06AF9CED">
                            <wp:extent cx="1980586" cy="154178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0">
                                      <a:extLst>
                                        <a:ext uri="{28A0092B-C50C-407E-A947-70E740481C1C}">
                                          <a14:useLocalDpi xmlns:a14="http://schemas.microsoft.com/office/drawing/2010/main" val="0"/>
                                        </a:ext>
                                      </a:extLst>
                                    </a:blip>
                                    <a:stretch>
                                      <a:fillRect/>
                                    </a:stretch>
                                  </pic:blipFill>
                                  <pic:spPr>
                                    <a:xfrm>
                                      <a:off x="0" y="0"/>
                                      <a:ext cx="1985018" cy="1545230"/>
                                    </a:xfrm>
                                    <a:prstGeom prst="rect">
                                      <a:avLst/>
                                    </a:prstGeom>
                                  </pic:spPr>
                                </pic:pic>
                              </a:graphicData>
                            </a:graphic>
                          </wp:inline>
                        </w:drawing>
                      </w:r>
                    </w:p>
                  </w:txbxContent>
                </v:textbox>
              </v:oval>
            </w:pict>
          </mc:Fallback>
        </mc:AlternateContent>
      </w:r>
    </w:p>
    <w:p w14:paraId="27F48038" w14:textId="16DE56E5" w:rsidR="00CB4924" w:rsidRDefault="00791B28">
      <w:r>
        <w:rPr>
          <w:noProof/>
          <w:lang w:val="en-US"/>
        </w:rPr>
        <mc:AlternateContent>
          <mc:Choice Requires="wps">
            <w:drawing>
              <wp:anchor distT="0" distB="0" distL="114300" distR="114300" simplePos="0" relativeHeight="251667456" behindDoc="0" locked="0" layoutInCell="1" allowOverlap="1" wp14:anchorId="7FFD5D5B" wp14:editId="6D260F62">
                <wp:simplePos x="0" y="0"/>
                <wp:positionH relativeFrom="column">
                  <wp:posOffset>1070692</wp:posOffset>
                </wp:positionH>
                <wp:positionV relativeFrom="paragraph">
                  <wp:posOffset>250660</wp:posOffset>
                </wp:positionV>
                <wp:extent cx="334645" cy="408940"/>
                <wp:effectExtent l="39053" t="18097" r="0" b="28258"/>
                <wp:wrapNone/>
                <wp:docPr id="40" name="Flecha: hacia abajo 40"/>
                <wp:cNvGraphicFramePr/>
                <a:graphic xmlns:a="http://schemas.openxmlformats.org/drawingml/2006/main">
                  <a:graphicData uri="http://schemas.microsoft.com/office/word/2010/wordprocessingShape">
                    <wps:wsp>
                      <wps:cNvSpPr/>
                      <wps:spPr>
                        <a:xfrm rot="17518926">
                          <a:off x="0" y="0"/>
                          <a:ext cx="334645" cy="408940"/>
                        </a:xfrm>
                        <a:prstGeom prst="downArrow">
                          <a:avLst>
                            <a:gd name="adj1" fmla="val 58975"/>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0EC8B" id="Flecha: hacia abajo 40" o:spid="_x0000_s1026" type="#_x0000_t67" style="position:absolute;margin-left:84.3pt;margin-top:19.75pt;width:26.35pt;height:32.2pt;rotation:-4457621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" adj="12762,4431" fillcolor="#4472c4 [3204]" strokecolor="#1f3763 [1604]" strokeweight="2pt"/>
            </w:pict>
          </mc:Fallback>
        </mc:AlternateContent>
      </w:r>
      <w:r w:rsidR="00D4093F">
        <w:t xml:space="preserve">                                                            </w:t>
      </w:r>
      <w:r w:rsidR="00D4093F">
        <w:rPr>
          <w:noProof/>
        </w:rPr>
        <w:t xml:space="preserve">                                  </w:t>
      </w:r>
      <w:r w:rsidR="00D4093F">
        <w:t xml:space="preserve">                   </w:t>
      </w:r>
    </w:p>
    <w:p w14:paraId="79BA2B47" w14:textId="7BD78A37" w:rsidR="00CB4924" w:rsidRDefault="00791B28">
      <w:r>
        <w:rPr>
          <w:noProof/>
          <w:lang w:val="en-US"/>
        </w:rPr>
        <mc:AlternateContent>
          <mc:Choice Requires="wps">
            <w:drawing>
              <wp:anchor distT="0" distB="0" distL="114300" distR="114300" simplePos="0" relativeHeight="251668480" behindDoc="0" locked="0" layoutInCell="1" allowOverlap="1" wp14:anchorId="0D06091F" wp14:editId="51F3795D">
                <wp:simplePos x="0" y="0"/>
                <wp:positionH relativeFrom="column">
                  <wp:posOffset>3933462</wp:posOffset>
                </wp:positionH>
                <wp:positionV relativeFrom="paragraph">
                  <wp:posOffset>139805</wp:posOffset>
                </wp:positionV>
                <wp:extent cx="349885" cy="317349"/>
                <wp:effectExtent l="0" t="19050" r="31115" b="6985"/>
                <wp:wrapNone/>
                <wp:docPr id="41" name="Flecha: a la derecha 41"/>
                <wp:cNvGraphicFramePr/>
                <a:graphic xmlns:a="http://schemas.openxmlformats.org/drawingml/2006/main">
                  <a:graphicData uri="http://schemas.microsoft.com/office/word/2010/wordprocessingShape">
                    <wps:wsp>
                      <wps:cNvSpPr/>
                      <wps:spPr>
                        <a:xfrm rot="9172130">
                          <a:off x="0" y="0"/>
                          <a:ext cx="349885" cy="317349"/>
                        </a:xfrm>
                        <a:prstGeom prst="rightArrow">
                          <a:avLst>
                            <a:gd name="adj1" fmla="val 50000"/>
                            <a:gd name="adj2" fmla="val 6001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836E6" id="Flecha: a la derecha 41" o:spid="_x0000_s1026" type="#_x0000_t13" style="position:absolute;margin-left:309.7pt;margin-top:11pt;width:27.55pt;height:25pt;rotation:10018412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" adj="9841" fillcolor="#4472c4 [3204]" strokecolor="#1f3763 [1604]" strokeweight="2pt"/>
            </w:pict>
          </mc:Fallback>
        </mc:AlternateContent>
      </w:r>
    </w:p>
    <w:p w14:paraId="0F58FD37" w14:textId="07E8B0CE" w:rsidR="00CB4924" w:rsidRDefault="00CB4924"/>
    <w:p w14:paraId="0F6F9475" w14:textId="5C9F9CFE" w:rsidR="00CB4924" w:rsidRDefault="00D4093F">
      <w:r>
        <w:t xml:space="preserve">                                                                      </w:t>
      </w:r>
    </w:p>
    <w:p w14:paraId="6BA14D7C" w14:textId="571DC3CB" w:rsidR="00D4093F" w:rsidRDefault="00D4093F"/>
    <w:p w14:paraId="27406379" w14:textId="5A786C26" w:rsidR="00C33E86" w:rsidRDefault="00C33E86"/>
    <w:p w14:paraId="43DDCA1B" w14:textId="7E889BED" w:rsidR="00C33E86" w:rsidRDefault="00C33E86"/>
    <w:p w14:paraId="2CC39D0D" w14:textId="2B460DE9" w:rsidR="00C33E86" w:rsidRDefault="00382D91">
      <w:r>
        <w:rPr>
          <w:noProof/>
          <w:lang w:val="en-US"/>
        </w:rPr>
        <mc:AlternateContent>
          <mc:Choice Requires="wps">
            <w:drawing>
              <wp:anchor distT="0" distB="0" distL="114300" distR="114300" simplePos="0" relativeHeight="251663360" behindDoc="0" locked="0" layoutInCell="1" allowOverlap="1" wp14:anchorId="18E5FAD0" wp14:editId="62645FE8">
                <wp:simplePos x="0" y="0"/>
                <wp:positionH relativeFrom="margin">
                  <wp:align>left</wp:align>
                </wp:positionH>
                <wp:positionV relativeFrom="paragraph">
                  <wp:posOffset>147955</wp:posOffset>
                </wp:positionV>
                <wp:extent cx="1181100" cy="962025"/>
                <wp:effectExtent l="0" t="0" r="19050" b="28575"/>
                <wp:wrapNone/>
                <wp:docPr id="36" name="Elipse 36"/>
                <wp:cNvGraphicFramePr/>
                <a:graphic xmlns:a="http://schemas.openxmlformats.org/drawingml/2006/main">
                  <a:graphicData uri="http://schemas.microsoft.com/office/word/2010/wordprocessingShape">
                    <wps:wsp>
                      <wps:cNvSpPr/>
                      <wps:spPr>
                        <a:xfrm>
                          <a:off x="0" y="0"/>
                          <a:ext cx="1181100" cy="962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F6C6B4" w14:textId="2346E2CF" w:rsidR="004028B1" w:rsidRDefault="004028B1" w:rsidP="00382D91">
                            <w:pPr>
                              <w:jc w:val="center"/>
                            </w:pPr>
                            <w:r>
                              <w:t>FACTOR ECOLÓGICO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E5FAD0" id="Elipse 36" o:spid="_x0000_s1045" style="position:absolute;margin-left:0;margin-top:11.65pt;width:93pt;height:75.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" fillcolor="#4472c4 [3204]" strokecolor="#1f3763 [1604]" strokeweight="2pt">
                <v:textbox>
                  <w:txbxContent>
                    <w:p w14:paraId="1DF6C6B4" w14:textId="2346E2CF" w:rsidR="004028B1" w:rsidRDefault="004028B1" w:rsidP="00382D91">
                      <w:pPr>
                        <w:jc w:val="center"/>
                      </w:pPr>
                      <w:r>
                        <w:t>FACTOR ECOLÓGICO</w:t>
                      </w:r>
                    </w:p>
                  </w:txbxContent>
                </v:textbox>
                <w10:wrap anchorx="margin"/>
              </v:oval>
            </w:pict>
          </mc:Fallback>
        </mc:AlternateContent>
      </w:r>
      <w:r w:rsidR="00791B28">
        <w:rPr>
          <w:noProof/>
          <w:lang w:val="en-US"/>
        </w:rPr>
        <mc:AlternateContent>
          <mc:Choice Requires="wps">
            <w:drawing>
              <wp:anchor distT="0" distB="0" distL="114300" distR="114300" simplePos="0" relativeHeight="251665408" behindDoc="0" locked="0" layoutInCell="1" allowOverlap="1" wp14:anchorId="3DF9016F" wp14:editId="1E6E6C23">
                <wp:simplePos x="0" y="0"/>
                <wp:positionH relativeFrom="margin">
                  <wp:align>right</wp:align>
                </wp:positionH>
                <wp:positionV relativeFrom="paragraph">
                  <wp:posOffset>138430</wp:posOffset>
                </wp:positionV>
                <wp:extent cx="1171575" cy="895350"/>
                <wp:effectExtent l="0" t="0" r="28575" b="19050"/>
                <wp:wrapNone/>
                <wp:docPr id="38" name="Elipse 38"/>
                <wp:cNvGraphicFramePr/>
                <a:graphic xmlns:a="http://schemas.openxmlformats.org/drawingml/2006/main">
                  <a:graphicData uri="http://schemas.microsoft.com/office/word/2010/wordprocessingShape">
                    <wps:wsp>
                      <wps:cNvSpPr/>
                      <wps:spPr>
                        <a:xfrm>
                          <a:off x="0" y="0"/>
                          <a:ext cx="1171575" cy="8953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45A241" w14:textId="76758F03" w:rsidR="004028B1" w:rsidRDefault="004028B1" w:rsidP="00382D91">
                            <w:pPr>
                              <w:jc w:val="center"/>
                            </w:pPr>
                            <w:r>
                              <w:t>FACTOR SOCIO CULTURAL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F9016F" id="Elipse 38" o:spid="_x0000_s1046" style="position:absolute;margin-left:41.05pt;margin-top:10.9pt;width:92.25pt;height:7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" fillcolor="#4472c4 [3204]" strokecolor="#1f3763 [1604]" strokeweight="2pt">
                <v:textbox>
                  <w:txbxContent>
                    <w:p w14:paraId="2445A241" w14:textId="76758F03" w:rsidR="004028B1" w:rsidRDefault="004028B1" w:rsidP="00382D91">
                      <w:pPr>
                        <w:jc w:val="center"/>
                      </w:pPr>
                      <w:r>
                        <w:t>FACTOR SOCIO CULTURAL</w:t>
                      </w:r>
                    </w:p>
                  </w:txbxContent>
                </v:textbox>
                <w10:wrap anchorx="margin"/>
              </v:oval>
            </w:pict>
          </mc:Fallback>
        </mc:AlternateContent>
      </w:r>
      <w:r w:rsidR="00791B28">
        <w:rPr>
          <w:noProof/>
          <w:lang w:val="en-US"/>
        </w:rPr>
        <mc:AlternateContent>
          <mc:Choice Requires="wps">
            <w:drawing>
              <wp:anchor distT="0" distB="0" distL="114300" distR="114300" simplePos="0" relativeHeight="251671552" behindDoc="0" locked="0" layoutInCell="1" allowOverlap="1" wp14:anchorId="4584D0E4" wp14:editId="6BC28874">
                <wp:simplePos x="0" y="0"/>
                <wp:positionH relativeFrom="column">
                  <wp:posOffset>3818991</wp:posOffset>
                </wp:positionH>
                <wp:positionV relativeFrom="paragraph">
                  <wp:posOffset>83965</wp:posOffset>
                </wp:positionV>
                <wp:extent cx="395695" cy="313093"/>
                <wp:effectExtent l="0" t="38100" r="42545" b="10795"/>
                <wp:wrapNone/>
                <wp:docPr id="44" name="Flecha: a la derecha 44"/>
                <wp:cNvGraphicFramePr/>
                <a:graphic xmlns:a="http://schemas.openxmlformats.org/drawingml/2006/main">
                  <a:graphicData uri="http://schemas.microsoft.com/office/word/2010/wordprocessingShape">
                    <wps:wsp>
                      <wps:cNvSpPr/>
                      <wps:spPr>
                        <a:xfrm rot="12158768">
                          <a:off x="0" y="0"/>
                          <a:ext cx="395695" cy="31309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A67EE" id="Flecha: a la derecha 44" o:spid="_x0000_s1026" type="#_x0000_t13" style="position:absolute;margin-left:300.7pt;margin-top:6.6pt;width:31.15pt;height:24.65pt;rotation:-10312343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" adj="13055" fillcolor="#4472c4 [3204]" strokecolor="#1f3763 [1604]" strokeweight="2pt"/>
            </w:pict>
          </mc:Fallback>
        </mc:AlternateContent>
      </w:r>
      <w:r w:rsidR="00791B28">
        <w:rPr>
          <w:noProof/>
          <w:lang w:val="en-US"/>
        </w:rPr>
        <mc:AlternateContent>
          <mc:Choice Requires="wps">
            <w:drawing>
              <wp:anchor distT="0" distB="0" distL="114300" distR="114300" simplePos="0" relativeHeight="251669504" behindDoc="0" locked="0" layoutInCell="1" allowOverlap="1" wp14:anchorId="4DDA30E8" wp14:editId="00056158">
                <wp:simplePos x="0" y="0"/>
                <wp:positionH relativeFrom="column">
                  <wp:posOffset>1088967</wp:posOffset>
                </wp:positionH>
                <wp:positionV relativeFrom="paragraph">
                  <wp:posOffset>13942</wp:posOffset>
                </wp:positionV>
                <wp:extent cx="339061" cy="320264"/>
                <wp:effectExtent l="19050" t="0" r="0" b="22860"/>
                <wp:wrapNone/>
                <wp:docPr id="42" name="Flecha: a la derecha 42"/>
                <wp:cNvGraphicFramePr/>
                <a:graphic xmlns:a="http://schemas.openxmlformats.org/drawingml/2006/main">
                  <a:graphicData uri="http://schemas.microsoft.com/office/word/2010/wordprocessingShape">
                    <wps:wsp>
                      <wps:cNvSpPr/>
                      <wps:spPr>
                        <a:xfrm rot="19030194">
                          <a:off x="0" y="0"/>
                          <a:ext cx="339061" cy="320264"/>
                        </a:xfrm>
                        <a:prstGeom prst="rightArrow">
                          <a:avLst>
                            <a:gd name="adj1" fmla="val 43015"/>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A1928" id="Flecha: a la derecha 42" o:spid="_x0000_s1026" type="#_x0000_t13" style="position:absolute;margin-left:85.75pt;margin-top:1.1pt;width:26.7pt;height:25.2pt;rotation:-2806913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" adj="11399,6154" fillcolor="#4472c4 [3204]" strokecolor="#1f3763 [1604]" strokeweight="2pt"/>
            </w:pict>
          </mc:Fallback>
        </mc:AlternateContent>
      </w:r>
    </w:p>
    <w:p w14:paraId="53279F8E" w14:textId="731ABE22" w:rsidR="00C33E86" w:rsidRDefault="00C33E86"/>
    <w:p w14:paraId="353260E3" w14:textId="0225C38A" w:rsidR="00C33E86" w:rsidRDefault="00791B28">
      <w:r>
        <w:rPr>
          <w:noProof/>
          <w:lang w:val="en-US"/>
        </w:rPr>
        <mc:AlternateContent>
          <mc:Choice Requires="wps">
            <w:drawing>
              <wp:anchor distT="0" distB="0" distL="114300" distR="114300" simplePos="0" relativeHeight="251670528" behindDoc="0" locked="0" layoutInCell="1" allowOverlap="1" wp14:anchorId="7DCB3216" wp14:editId="62E388FC">
                <wp:simplePos x="0" y="0"/>
                <wp:positionH relativeFrom="column">
                  <wp:posOffset>2567624</wp:posOffset>
                </wp:positionH>
                <wp:positionV relativeFrom="paragraph">
                  <wp:posOffset>80960</wp:posOffset>
                </wp:positionV>
                <wp:extent cx="322580" cy="344807"/>
                <wp:effectExtent l="26987" t="11113" r="28258" b="28257"/>
                <wp:wrapNone/>
                <wp:docPr id="43" name="Flecha: a la derecha 43"/>
                <wp:cNvGraphicFramePr/>
                <a:graphic xmlns:a="http://schemas.openxmlformats.org/drawingml/2006/main">
                  <a:graphicData uri="http://schemas.microsoft.com/office/word/2010/wordprocessingShape">
                    <wps:wsp>
                      <wps:cNvSpPr/>
                      <wps:spPr>
                        <a:xfrm rot="16200000">
                          <a:off x="0" y="0"/>
                          <a:ext cx="322580" cy="34480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BA148" id="Flecha: a la derecha 43" o:spid="_x0000_s1026" type="#_x0000_t13" style="position:absolute;margin-left:202.2pt;margin-top:6.35pt;width:25.4pt;height:27.1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" adj="10800" fillcolor="#4472c4 [3204]" strokecolor="#1f3763 [1604]" strokeweight="2pt"/>
            </w:pict>
          </mc:Fallback>
        </mc:AlternateContent>
      </w:r>
    </w:p>
    <w:p w14:paraId="05EDC319" w14:textId="20ECEE0E" w:rsidR="00C33E86" w:rsidRDefault="00791B28">
      <w:r>
        <w:rPr>
          <w:noProof/>
          <w:lang w:val="en-US"/>
        </w:rPr>
        <mc:AlternateContent>
          <mc:Choice Requires="wps">
            <w:drawing>
              <wp:anchor distT="0" distB="0" distL="114300" distR="114300" simplePos="0" relativeHeight="251664384" behindDoc="0" locked="0" layoutInCell="1" allowOverlap="1" wp14:anchorId="3645C6F5" wp14:editId="6D294EC4">
                <wp:simplePos x="0" y="0"/>
                <wp:positionH relativeFrom="margin">
                  <wp:align>center</wp:align>
                </wp:positionH>
                <wp:positionV relativeFrom="paragraph">
                  <wp:posOffset>186055</wp:posOffset>
                </wp:positionV>
                <wp:extent cx="1076325" cy="904875"/>
                <wp:effectExtent l="0" t="0" r="28575" b="28575"/>
                <wp:wrapNone/>
                <wp:docPr id="37" name="Elipse 37"/>
                <wp:cNvGraphicFramePr/>
                <a:graphic xmlns:a="http://schemas.openxmlformats.org/drawingml/2006/main">
                  <a:graphicData uri="http://schemas.microsoft.com/office/word/2010/wordprocessingShape">
                    <wps:wsp>
                      <wps:cNvSpPr/>
                      <wps:spPr>
                        <a:xfrm>
                          <a:off x="0" y="0"/>
                          <a:ext cx="1076325" cy="9048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FC6E89" w14:textId="1EAE9371" w:rsidR="004028B1" w:rsidRDefault="004028B1" w:rsidP="00382D91">
                            <w:pPr>
                              <w:jc w:val="center"/>
                            </w:pPr>
                            <w:r>
                              <w:t>FACTOR TECNOLÓGICO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45C6F5" id="Elipse 37" o:spid="_x0000_s1047" style="position:absolute;margin-left:0;margin-top:14.65pt;width:84.75pt;height:71.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" fillcolor="#4472c4 [3204]" strokecolor="#1f3763 [1604]" strokeweight="2pt">
                <v:textbox>
                  <w:txbxContent>
                    <w:p w14:paraId="16FC6E89" w14:textId="1EAE9371" w:rsidR="004028B1" w:rsidRDefault="004028B1" w:rsidP="00382D91">
                      <w:pPr>
                        <w:jc w:val="center"/>
                      </w:pPr>
                      <w:r>
                        <w:t>FACTOR TECNOLÓGICO</w:t>
                      </w:r>
                    </w:p>
                  </w:txbxContent>
                </v:textbox>
                <w10:wrap anchorx="margin"/>
              </v:oval>
            </w:pict>
          </mc:Fallback>
        </mc:AlternateContent>
      </w:r>
    </w:p>
    <w:p w14:paraId="0E22CAD5" w14:textId="67CC0666" w:rsidR="00C33E86" w:rsidRDefault="00C33E86"/>
    <w:p w14:paraId="191E59AA" w14:textId="3C6283BC" w:rsidR="00C33E86" w:rsidRDefault="00C33E86"/>
    <w:p w14:paraId="2A6486E2" w14:textId="557E465E" w:rsidR="00C33E86" w:rsidRDefault="00C33E86"/>
    <w:p w14:paraId="685E6BEC" w14:textId="77777777" w:rsidR="00D2213F" w:rsidRDefault="00D2213F"/>
    <w:p w14:paraId="44C7BA07" w14:textId="660A7CB4" w:rsidR="00623714" w:rsidRPr="00D03D48" w:rsidRDefault="00F15AF9" w:rsidP="00623714">
      <w:pPr>
        <w:rPr>
          <w:b/>
          <w:bCs/>
        </w:rPr>
      </w:pPr>
      <w:r>
        <w:rPr>
          <w:b/>
          <w:bCs/>
        </w:rPr>
        <w:lastRenderedPageBreak/>
        <w:t xml:space="preserve">Los </w:t>
      </w:r>
      <w:r w:rsidR="006A603A" w:rsidRPr="00D03D48">
        <w:rPr>
          <w:b/>
          <w:bCs/>
        </w:rPr>
        <w:t>Factor</w:t>
      </w:r>
      <w:r>
        <w:rPr>
          <w:b/>
          <w:bCs/>
        </w:rPr>
        <w:t>es</w:t>
      </w:r>
      <w:r w:rsidR="00150FFC">
        <w:rPr>
          <w:b/>
          <w:bCs/>
        </w:rPr>
        <w:t xml:space="preserve"> </w:t>
      </w:r>
      <w:r w:rsidR="00623714" w:rsidRPr="00D03D48">
        <w:rPr>
          <w:b/>
          <w:bCs/>
        </w:rPr>
        <w:t>Político</w:t>
      </w:r>
      <w:r>
        <w:rPr>
          <w:b/>
          <w:bCs/>
        </w:rPr>
        <w:t>s</w:t>
      </w:r>
      <w:r w:rsidR="006A603A" w:rsidRPr="00D03D48">
        <w:rPr>
          <w:b/>
          <w:bCs/>
        </w:rPr>
        <w:t xml:space="preserve">: </w:t>
      </w:r>
    </w:p>
    <w:p w14:paraId="00D8F8D0" w14:textId="34933B5B" w:rsidR="00ED601E" w:rsidRPr="00ED601E" w:rsidRDefault="00ED601E" w:rsidP="00D03D48">
      <w:pPr>
        <w:jc w:val="both"/>
      </w:pPr>
      <w:r w:rsidRPr="00ED601E">
        <w:t>Describe</w:t>
      </w:r>
      <w:r w:rsidR="00F15AF9">
        <w:t>n</w:t>
      </w:r>
      <w:r w:rsidRPr="00ED601E">
        <w:t xml:space="preserve"> los factores políticos o de motivación política que podrían afectar a las organizaciones.  Entre las fuerzas estratégicas externas descritas en el escenario político se incluyen:</w:t>
      </w:r>
    </w:p>
    <w:p w14:paraId="3DDB892B" w14:textId="3D3878AF" w:rsidR="006A603A" w:rsidRPr="00D03D48" w:rsidRDefault="00ED601E" w:rsidP="00D03D48">
      <w:pPr>
        <w:pStyle w:val="Sinespaciado"/>
        <w:spacing w:line="276" w:lineRule="auto"/>
        <w:jc w:val="both"/>
      </w:pPr>
      <w:r w:rsidRPr="00D03D48">
        <w:t>La estructura política, la transformación política, la estabilidad de las instituciones democráticas, la integración social y política y el control del territorio.  Así como también la Gobernanza pública, la libertad de prensa, las relaciones internacionales, las políticas públicas, el proceso electoral y además la Política gubernamental, estabilidad o inestabilidad política, burocracia, corrupción, regulación de la competencia, política de comercio exterior, etc.</w:t>
      </w:r>
    </w:p>
    <w:p w14:paraId="044B6654" w14:textId="5BA1622E" w:rsidR="00623714" w:rsidRPr="00D03D48" w:rsidRDefault="00623714" w:rsidP="00D03D48">
      <w:pPr>
        <w:pStyle w:val="Sinespaciado"/>
        <w:spacing w:line="276" w:lineRule="auto"/>
        <w:jc w:val="both"/>
      </w:pPr>
    </w:p>
    <w:p w14:paraId="7B191A8E" w14:textId="77777777" w:rsidR="00966094" w:rsidRDefault="00623714" w:rsidP="00D03D48">
      <w:pPr>
        <w:pStyle w:val="Sinespaciado"/>
        <w:spacing w:line="276" w:lineRule="auto"/>
        <w:jc w:val="both"/>
      </w:pPr>
      <w:r w:rsidRPr="00D03D48">
        <w:rPr>
          <w:b/>
          <w:bCs/>
        </w:rPr>
        <w:t>Los factores económicos:</w:t>
      </w:r>
      <w:r w:rsidRPr="00D03D48">
        <w:t xml:space="preserve"> </w:t>
      </w:r>
    </w:p>
    <w:p w14:paraId="59406B5B" w14:textId="32E2A848" w:rsidR="00623714" w:rsidRDefault="00623714" w:rsidP="00D03D48">
      <w:pPr>
        <w:pStyle w:val="Sinespaciado"/>
        <w:spacing w:line="276" w:lineRule="auto"/>
        <w:jc w:val="both"/>
      </w:pPr>
      <w:r w:rsidRPr="00D03D48">
        <w:t xml:space="preserve">influyen en la economía y su rendimiento, lo que a su vez repercute directamente en las organizaciones en su eficiencia y </w:t>
      </w:r>
      <w:r w:rsidR="00D03D48" w:rsidRPr="00D03D48">
        <w:t>eficacia, de</w:t>
      </w:r>
      <w:r w:rsidRPr="00D03D48">
        <w:t xml:space="preserve"> igual forma se debe considerar la situación </w:t>
      </w:r>
      <w:r w:rsidR="00D03D48" w:rsidRPr="00D03D48">
        <w:t>fiscal y</w:t>
      </w:r>
      <w:r w:rsidRPr="00D03D48">
        <w:t xml:space="preserve"> sus indicadore</w:t>
      </w:r>
      <w:r w:rsidR="00D03D48" w:rsidRPr="00D03D48">
        <w:t>s</w:t>
      </w:r>
      <w:r w:rsidRPr="00D03D48">
        <w:t xml:space="preserve">, pues ello </w:t>
      </w:r>
      <w:r w:rsidR="00966094">
        <w:t xml:space="preserve">impacta </w:t>
      </w:r>
      <w:r w:rsidR="00966094" w:rsidRPr="00D03D48">
        <w:t>de</w:t>
      </w:r>
      <w:r w:rsidRPr="00D03D48">
        <w:t xml:space="preserve"> manera directa en la calidad de vida y desarrollo de la población.</w:t>
      </w:r>
    </w:p>
    <w:p w14:paraId="48825AAA" w14:textId="4E34CCB0" w:rsidR="00D03D48" w:rsidRDefault="00D03D48" w:rsidP="00D03D48">
      <w:pPr>
        <w:pStyle w:val="Sinespaciado"/>
        <w:spacing w:line="276" w:lineRule="auto"/>
        <w:jc w:val="both"/>
      </w:pPr>
    </w:p>
    <w:p w14:paraId="5A9D59AC" w14:textId="26B8E1C9" w:rsidR="00F15AF9" w:rsidRDefault="00F15AF9" w:rsidP="00D03D48">
      <w:pPr>
        <w:pStyle w:val="Sinespaciado"/>
        <w:spacing w:line="276" w:lineRule="auto"/>
        <w:jc w:val="both"/>
        <w:rPr>
          <w:b/>
          <w:bCs/>
        </w:rPr>
      </w:pPr>
      <w:r w:rsidRPr="00966094">
        <w:rPr>
          <w:b/>
          <w:bCs/>
        </w:rPr>
        <w:t xml:space="preserve">Los factores </w:t>
      </w:r>
      <w:r w:rsidR="002E5E02" w:rsidRPr="00966094">
        <w:rPr>
          <w:b/>
          <w:bCs/>
        </w:rPr>
        <w:t>socioculturales</w:t>
      </w:r>
      <w:r w:rsidR="00966094" w:rsidRPr="00966094">
        <w:rPr>
          <w:b/>
          <w:bCs/>
        </w:rPr>
        <w:t xml:space="preserve">: </w:t>
      </w:r>
    </w:p>
    <w:p w14:paraId="11CE5BC2" w14:textId="0E7DC563" w:rsidR="00966094" w:rsidRDefault="00966094" w:rsidP="00966094">
      <w:pPr>
        <w:pStyle w:val="Sinespaciado"/>
        <w:spacing w:line="276" w:lineRule="auto"/>
        <w:jc w:val="both"/>
      </w:pPr>
      <w:r w:rsidRPr="00966094">
        <w:t>Describe</w:t>
      </w:r>
      <w:r w:rsidR="004C134E">
        <w:t>n</w:t>
      </w:r>
      <w:r w:rsidRPr="00966094">
        <w:t xml:space="preserve"> las actitudes sociales, comportamientos y tendencias que impactan en la organización y su mercado objetivo</w:t>
      </w:r>
      <w:r>
        <w:t>.  Los factores sociales incluyen elementos como la religión, las creencias, la cultura, los hábitos, los intereses y las preferencias de las personas. Todos estos elementos afectan de manera favorable o desfavorable los resultados que una organización espera alcanzar. Dado que los aspectos sociales van cambiando y van presentando nuevas tendencias.</w:t>
      </w:r>
    </w:p>
    <w:p w14:paraId="34A2DEB2" w14:textId="77777777" w:rsidR="00966094" w:rsidRDefault="00966094" w:rsidP="00966094">
      <w:pPr>
        <w:spacing w:line="276" w:lineRule="auto"/>
      </w:pPr>
    </w:p>
    <w:p w14:paraId="6746157F" w14:textId="77777777" w:rsidR="00966094" w:rsidRPr="00966094" w:rsidRDefault="00966094" w:rsidP="00966094">
      <w:pPr>
        <w:spacing w:line="276" w:lineRule="auto"/>
        <w:rPr>
          <w:b/>
          <w:bCs/>
        </w:rPr>
      </w:pPr>
      <w:r w:rsidRPr="00966094">
        <w:rPr>
          <w:b/>
          <w:bCs/>
        </w:rPr>
        <w:t>Factores tecnológicos</w:t>
      </w:r>
    </w:p>
    <w:p w14:paraId="731FB3DE" w14:textId="634992F2" w:rsidR="00966094" w:rsidRDefault="00966094" w:rsidP="00150FFC">
      <w:pPr>
        <w:spacing w:line="276" w:lineRule="auto"/>
        <w:jc w:val="both"/>
      </w:pPr>
      <w:r>
        <w:t>Igualmente, los aspectos tecnológicos son vitales para una institución, por los niveles de innovación que se están dando en los mercados. Los cambios tecnológicos pueden traer grandes beneficios para las instituciones que saben aprovecharlos. Pero puede ocasionar mucho daño a las que se quedan obsoletas y que no cambian su infraestructura. Estos elementos pueden ser el uso de nuevos programas informáticos, aprovechamiento de nuevas formas de energía y cualquier cambio en la tecnología implementada.</w:t>
      </w:r>
    </w:p>
    <w:p w14:paraId="224444BC" w14:textId="77777777" w:rsidR="00966094" w:rsidRDefault="00966094" w:rsidP="00150FFC">
      <w:pPr>
        <w:spacing w:line="276" w:lineRule="auto"/>
        <w:jc w:val="both"/>
      </w:pPr>
    </w:p>
    <w:p w14:paraId="300DA828" w14:textId="77777777" w:rsidR="00966094" w:rsidRPr="00966094" w:rsidRDefault="00966094" w:rsidP="00150FFC">
      <w:pPr>
        <w:spacing w:line="276" w:lineRule="auto"/>
        <w:jc w:val="both"/>
        <w:rPr>
          <w:b/>
          <w:bCs/>
        </w:rPr>
      </w:pPr>
      <w:r w:rsidRPr="00966094">
        <w:rPr>
          <w:b/>
          <w:bCs/>
        </w:rPr>
        <w:t>Ecológicos o ambientales</w:t>
      </w:r>
    </w:p>
    <w:p w14:paraId="16F8C16D" w14:textId="01243B7B" w:rsidR="00966094" w:rsidRDefault="00150FFC" w:rsidP="00150FFC">
      <w:pPr>
        <w:spacing w:line="276" w:lineRule="auto"/>
        <w:jc w:val="both"/>
      </w:pPr>
      <w:r>
        <w:t xml:space="preserve">Estos son </w:t>
      </w:r>
      <w:r w:rsidR="00966094">
        <w:t xml:space="preserve">los aspectos ecológicos </w:t>
      </w:r>
      <w:r>
        <w:t xml:space="preserve">que </w:t>
      </w:r>
      <w:r w:rsidR="00966094">
        <w:t xml:space="preserve">tienen que ver con todos los factores que </w:t>
      </w:r>
      <w:r>
        <w:t>se</w:t>
      </w:r>
      <w:r w:rsidR="00966094">
        <w:t xml:space="preserve"> </w:t>
      </w:r>
      <w:r>
        <w:t>relacionan de manera directa</w:t>
      </w:r>
      <w:r w:rsidR="00966094">
        <w:t xml:space="preserve"> o indirecta con el medioambiente. Cualquier cambio en la regulación gubernamental o tendencias sociales para la protección del medioambiente afectan a la </w:t>
      </w:r>
      <w:r>
        <w:t>institución.</w:t>
      </w:r>
    </w:p>
    <w:p w14:paraId="2C3BFFBA" w14:textId="14CE5D50" w:rsidR="006A603A" w:rsidRDefault="006A603A" w:rsidP="00D03D48">
      <w:pPr>
        <w:spacing w:line="276" w:lineRule="auto"/>
      </w:pPr>
    </w:p>
    <w:p w14:paraId="4BDE7844" w14:textId="30B89701" w:rsidR="006A603A" w:rsidRDefault="006A603A" w:rsidP="00D03D48">
      <w:pPr>
        <w:spacing w:line="276" w:lineRule="auto"/>
      </w:pPr>
    </w:p>
    <w:p w14:paraId="3485D416" w14:textId="0D2617DA" w:rsidR="006A603A" w:rsidRDefault="006A603A" w:rsidP="00D03D48">
      <w:pPr>
        <w:spacing w:line="276" w:lineRule="auto"/>
      </w:pPr>
    </w:p>
    <w:p w14:paraId="096DC118" w14:textId="5295605A" w:rsidR="006A603A" w:rsidRDefault="006A603A" w:rsidP="00D03D48">
      <w:pPr>
        <w:spacing w:line="276" w:lineRule="auto"/>
      </w:pPr>
    </w:p>
    <w:tbl>
      <w:tblPr>
        <w:tblStyle w:val="Tablaconcuadrcula"/>
        <w:tblW w:w="0" w:type="auto"/>
        <w:tblLook w:val="04A0" w:firstRow="1" w:lastRow="0" w:firstColumn="1" w:lastColumn="0" w:noHBand="0" w:noVBand="1"/>
      </w:tblPr>
      <w:tblGrid>
        <w:gridCol w:w="8494"/>
      </w:tblGrid>
      <w:tr w:rsidR="005421AE" w:rsidRPr="005421AE" w14:paraId="4D5C3F56" w14:textId="77777777" w:rsidTr="005421AE">
        <w:tc>
          <w:tcPr>
            <w:tcW w:w="8494" w:type="dxa"/>
            <w:shd w:val="clear" w:color="auto" w:fill="4472C4" w:themeFill="accent1"/>
          </w:tcPr>
          <w:p w14:paraId="64D7FEF1" w14:textId="4B6392FB" w:rsidR="005421AE" w:rsidRPr="005421AE" w:rsidRDefault="005421AE" w:rsidP="005256F3">
            <w:pPr>
              <w:pStyle w:val="Ttulo1"/>
              <w:outlineLvl w:val="0"/>
            </w:pPr>
            <w:bookmarkStart w:id="8" w:name="_Toc96687885"/>
            <w:r w:rsidRPr="005421AE">
              <w:lastRenderedPageBreak/>
              <w:t>A</w:t>
            </w:r>
            <w:r w:rsidR="00552559">
              <w:t>NÁLISIS SITUACIONAL INTERNO</w:t>
            </w:r>
            <w:bookmarkEnd w:id="8"/>
          </w:p>
        </w:tc>
      </w:tr>
    </w:tbl>
    <w:p w14:paraId="254300DA" w14:textId="472C1D90" w:rsidR="00012EC6" w:rsidRDefault="00012EC6"/>
    <w:p w14:paraId="02770325" w14:textId="4F6852C6" w:rsidR="00242B0D" w:rsidRDefault="00242B0D">
      <w:r>
        <w:t xml:space="preserve">Este análisis permite conocer que tan eficiente y eficaz se está siendo con miras a satisfacer la demanda de clientes externos e internos.  A través de la determinación de las fortalezas y debilidades se podrá establecer acciones de mejora </w:t>
      </w:r>
      <w:r w:rsidR="008A1A69">
        <w:t>continuas</w:t>
      </w:r>
      <w:r>
        <w:t xml:space="preserve"> que </w:t>
      </w:r>
      <w:r w:rsidR="00061B93">
        <w:t>conlleven al</w:t>
      </w:r>
      <w:r>
        <w:t xml:space="preserve"> incremento de la calidad de los servicios prestados.</w:t>
      </w:r>
    </w:p>
    <w:p w14:paraId="7C7BC2F8" w14:textId="7347C1A4" w:rsidR="00242B0D" w:rsidRPr="002C5C1A" w:rsidRDefault="00242B0D">
      <w:pPr>
        <w:rPr>
          <w:b/>
          <w:bCs/>
        </w:rPr>
      </w:pPr>
      <w:r w:rsidRPr="002C5C1A">
        <w:rPr>
          <w:b/>
          <w:bCs/>
        </w:rPr>
        <w:t>Análisis FODA</w:t>
      </w:r>
      <w:r w:rsidR="008A1A69" w:rsidRPr="002C5C1A">
        <w:rPr>
          <w:b/>
          <w:bCs/>
        </w:rPr>
        <w:t xml:space="preserve"> </w:t>
      </w:r>
    </w:p>
    <w:p w14:paraId="6D4F8911" w14:textId="3E5F55AF" w:rsidR="00E6704F" w:rsidRDefault="00E6704F">
      <w:r>
        <w:t>Esquema de factores</w:t>
      </w:r>
      <w:r w:rsidR="008A1A69">
        <w:t>:</w:t>
      </w:r>
    </w:p>
    <w:p w14:paraId="1D7AEF1B" w14:textId="54388320" w:rsidR="00242B0D" w:rsidRDefault="001B29D5">
      <w:r>
        <w:rPr>
          <w:noProof/>
          <w:lang w:val="en-US"/>
        </w:rPr>
        <w:drawing>
          <wp:inline distT="0" distB="0" distL="0" distR="0" wp14:anchorId="170B3A5E" wp14:editId="1B267E9C">
            <wp:extent cx="4762500" cy="4852670"/>
            <wp:effectExtent l="628650" t="0" r="190500"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E5EA979" w14:textId="1FF77CCD" w:rsidR="00242B0D" w:rsidRDefault="00242B0D"/>
    <w:p w14:paraId="73978B75" w14:textId="3C01E338" w:rsidR="00012EC6" w:rsidRDefault="00012EC6"/>
    <w:p w14:paraId="11F82BAA" w14:textId="3C66CACD" w:rsidR="00012EC6" w:rsidRDefault="004C134E" w:rsidP="004C134E">
      <w:pPr>
        <w:jc w:val="both"/>
      </w:pPr>
      <w:r>
        <w:t xml:space="preserve">Dentro del factor </w:t>
      </w:r>
      <w:r w:rsidR="001B29D5" w:rsidRPr="001B29D5">
        <w:rPr>
          <w:b/>
        </w:rPr>
        <w:t>C</w:t>
      </w:r>
      <w:r w:rsidR="001B29D5">
        <w:rPr>
          <w:b/>
        </w:rPr>
        <w:t>adena de V</w:t>
      </w:r>
      <w:r w:rsidRPr="001B29D5">
        <w:rPr>
          <w:b/>
        </w:rPr>
        <w:t>alor</w:t>
      </w:r>
      <w:r>
        <w:t>, se establece la capacidad de producción, se determina el uso de las metodologías existentes para la celeridad de la producción, el nivel de estandarización e implementación de gestión por procesos y los aspectos referentes al control y monitoreo de la calidad de los productos resultantes.  De igual forma se toma en cuenta la disponibilidad de mano de obra calificada, el ambiente de seguridad y salud en el área de trabajo, el manejo y control de las existencias, como la gestión de suministros y el clima laboral.</w:t>
      </w:r>
    </w:p>
    <w:p w14:paraId="0E4E8809" w14:textId="7EDE54A6" w:rsidR="00012EC6" w:rsidRDefault="004C134E" w:rsidP="001B29D5">
      <w:pPr>
        <w:jc w:val="both"/>
      </w:pPr>
      <w:r>
        <w:lastRenderedPageBreak/>
        <w:t xml:space="preserve">En materia de </w:t>
      </w:r>
      <w:r w:rsidRPr="001B29D5">
        <w:rPr>
          <w:b/>
        </w:rPr>
        <w:t>Innovación y Tecnologías</w:t>
      </w:r>
      <w:r>
        <w:t xml:space="preserve"> valoramos el estado y </w:t>
      </w:r>
      <w:r w:rsidR="00CA5BFF">
        <w:t xml:space="preserve">la </w:t>
      </w:r>
      <w:r>
        <w:t xml:space="preserve">cantidad de nuestros equipos tecnológicos </w:t>
      </w:r>
      <w:r w:rsidR="00CA5BFF">
        <w:t>a fin de determinar que nos falta para cumplir con nuestro objetivo en materia de dotación de equipos y herramientas tecnológicas modernas e innovadoras.</w:t>
      </w:r>
    </w:p>
    <w:p w14:paraId="3262579F" w14:textId="03DC9CB8" w:rsidR="00CA5BFF" w:rsidRDefault="00CA5BFF" w:rsidP="001B29D5">
      <w:pPr>
        <w:jc w:val="both"/>
      </w:pPr>
      <w:r>
        <w:t xml:space="preserve">En el aspecto de </w:t>
      </w:r>
      <w:r w:rsidRPr="001B29D5">
        <w:rPr>
          <w:b/>
        </w:rPr>
        <w:t>Imagen y publicidad</w:t>
      </w:r>
      <w:r>
        <w:t xml:space="preserve">, contamos con presencia actualizada en los diferentes medios digitales y redes sociales de mayor difusión, </w:t>
      </w:r>
      <w:r w:rsidR="00AC3E9C">
        <w:t>así</w:t>
      </w:r>
      <w:r>
        <w:t xml:space="preserve"> mismo también con publicidad en medio televisivos lo que nos permite presentar nuestro accionar a un mayor sector de la población en general.</w:t>
      </w:r>
    </w:p>
    <w:p w14:paraId="3A0441C4" w14:textId="6B5472D7" w:rsidR="00CA5BFF" w:rsidRDefault="00CA5BFF" w:rsidP="001B29D5">
      <w:pPr>
        <w:jc w:val="both"/>
      </w:pPr>
      <w:r>
        <w:t xml:space="preserve">En cuanto a </w:t>
      </w:r>
      <w:r w:rsidRPr="001B29D5">
        <w:rPr>
          <w:b/>
        </w:rPr>
        <w:t>Recursos Humanos</w:t>
      </w:r>
      <w:r>
        <w:t xml:space="preserve"> tenemos bien definido y actualizado nuestro marco estratégico institucional vinculado a su vez con nuestro manual de cargos y funciones lo que nos permite establecer objetivos estratégicos, generales y específicos coherente y acordé con nuestra misión y visión.  Todo esto amparado en la</w:t>
      </w:r>
      <w:r w:rsidR="00AC3E9C">
        <w:t xml:space="preserve"> normativa legal vigente del órgano rector Ministerio de Administración Pública (</w:t>
      </w:r>
      <w:r w:rsidR="001B29D5">
        <w:t>MAP) la</w:t>
      </w:r>
      <w:r w:rsidR="00AC3E9C">
        <w:t xml:space="preserve"> ley de función pública Ley 41-08, que apuesta a la profesionalización y buen desempeño de los servidores públicos. </w:t>
      </w:r>
    </w:p>
    <w:p w14:paraId="355ADD3D" w14:textId="32B7B986" w:rsidR="002C5C1A" w:rsidRDefault="000644A9">
      <w:r>
        <w:t>Resumen de variables por factores</w:t>
      </w:r>
    </w:p>
    <w:tbl>
      <w:tblPr>
        <w:tblW w:w="874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0"/>
        <w:gridCol w:w="4455"/>
      </w:tblGrid>
      <w:tr w:rsidR="009E57E1" w14:paraId="61E8B085" w14:textId="20AA3E3E" w:rsidTr="004028B1">
        <w:trPr>
          <w:trHeight w:val="435"/>
        </w:trPr>
        <w:tc>
          <w:tcPr>
            <w:tcW w:w="4290" w:type="dxa"/>
            <w:shd w:val="clear" w:color="auto" w:fill="2E74B5" w:themeFill="accent5" w:themeFillShade="BF"/>
          </w:tcPr>
          <w:p w14:paraId="33E7E27D" w14:textId="1C4FCAF4" w:rsidR="009E57E1" w:rsidRDefault="009E57E1" w:rsidP="009E57E1">
            <w:pPr>
              <w:jc w:val="center"/>
            </w:pPr>
            <w:r>
              <w:t>FORTALEZAS</w:t>
            </w:r>
          </w:p>
        </w:tc>
        <w:tc>
          <w:tcPr>
            <w:tcW w:w="4455" w:type="dxa"/>
            <w:shd w:val="clear" w:color="auto" w:fill="2E74B5" w:themeFill="accent5" w:themeFillShade="BF"/>
          </w:tcPr>
          <w:p w14:paraId="3E229200" w14:textId="00E77E69" w:rsidR="009E57E1" w:rsidRDefault="009E57E1" w:rsidP="009E57E1">
            <w:pPr>
              <w:jc w:val="center"/>
            </w:pPr>
            <w:r>
              <w:t>DEBILIDADES</w:t>
            </w:r>
          </w:p>
        </w:tc>
      </w:tr>
      <w:tr w:rsidR="009E57E1" w14:paraId="3273FB4C" w14:textId="4D1432F7" w:rsidTr="009E57E1">
        <w:trPr>
          <w:trHeight w:val="5655"/>
        </w:trPr>
        <w:tc>
          <w:tcPr>
            <w:tcW w:w="4290" w:type="dxa"/>
          </w:tcPr>
          <w:p w14:paraId="7BE27660" w14:textId="77777777" w:rsidR="009E57E1" w:rsidRPr="00597DA2" w:rsidRDefault="009E57E1" w:rsidP="009E57E1">
            <w:pPr>
              <w:numPr>
                <w:ilvl w:val="0"/>
                <w:numId w:val="1"/>
              </w:numPr>
              <w:contextualSpacing/>
            </w:pPr>
            <w:r w:rsidRPr="00597DA2">
              <w:t>Dirección comprometida con el fortalecimiento institucional.</w:t>
            </w:r>
          </w:p>
          <w:p w14:paraId="39E42E32" w14:textId="77777777" w:rsidR="009E57E1" w:rsidRPr="00597DA2" w:rsidRDefault="009E57E1" w:rsidP="009E57E1">
            <w:pPr>
              <w:numPr>
                <w:ilvl w:val="0"/>
                <w:numId w:val="1"/>
              </w:numPr>
              <w:contextualSpacing/>
            </w:pPr>
            <w:r w:rsidRPr="00597DA2">
              <w:t>Espacios físicos remozados y habilitados.</w:t>
            </w:r>
          </w:p>
          <w:p w14:paraId="01CD0E9B" w14:textId="77777777" w:rsidR="009E57E1" w:rsidRPr="00597DA2" w:rsidRDefault="009E57E1" w:rsidP="009E57E1">
            <w:pPr>
              <w:numPr>
                <w:ilvl w:val="0"/>
                <w:numId w:val="1"/>
              </w:numPr>
              <w:contextualSpacing/>
            </w:pPr>
            <w:r w:rsidRPr="00597DA2">
              <w:t>Personal integro.</w:t>
            </w:r>
          </w:p>
          <w:p w14:paraId="32B60D00" w14:textId="77777777" w:rsidR="009E57E1" w:rsidRDefault="009E57E1" w:rsidP="009E57E1">
            <w:pPr>
              <w:numPr>
                <w:ilvl w:val="0"/>
                <w:numId w:val="1"/>
              </w:numPr>
              <w:contextualSpacing/>
            </w:pPr>
            <w:r w:rsidRPr="00597DA2">
              <w:t xml:space="preserve">Crecimiento institucional </w:t>
            </w:r>
            <w:r>
              <w:t>interno</w:t>
            </w:r>
          </w:p>
          <w:p w14:paraId="0D1D97CA" w14:textId="77777777" w:rsidR="009E57E1" w:rsidRPr="00597DA2" w:rsidRDefault="009E57E1" w:rsidP="009E57E1">
            <w:pPr>
              <w:numPr>
                <w:ilvl w:val="0"/>
                <w:numId w:val="1"/>
              </w:numPr>
              <w:contextualSpacing/>
            </w:pPr>
            <w:r>
              <w:t>Expansión a nivel Provincial</w:t>
            </w:r>
          </w:p>
          <w:p w14:paraId="4354E23F" w14:textId="77777777" w:rsidR="009E57E1" w:rsidRPr="00597DA2" w:rsidRDefault="009E57E1" w:rsidP="009E57E1">
            <w:pPr>
              <w:numPr>
                <w:ilvl w:val="0"/>
                <w:numId w:val="1"/>
              </w:numPr>
              <w:contextualSpacing/>
            </w:pPr>
            <w:r w:rsidRPr="00597DA2">
              <w:t>Misión, Visión, Objetivos, Normas y Políticas institucionales establecidas y fundamentadas en las Leyes</w:t>
            </w:r>
            <w:r>
              <w:t xml:space="preserve"> de los órganos rectores.</w:t>
            </w:r>
          </w:p>
          <w:p w14:paraId="2A7857C4" w14:textId="77777777" w:rsidR="009E57E1" w:rsidRPr="00597DA2" w:rsidRDefault="009E57E1" w:rsidP="009E57E1">
            <w:pPr>
              <w:numPr>
                <w:ilvl w:val="0"/>
                <w:numId w:val="1"/>
              </w:numPr>
              <w:contextualSpacing/>
            </w:pPr>
            <w:r w:rsidRPr="00597DA2">
              <w:t>Presencia en las redes sociales.</w:t>
            </w:r>
          </w:p>
          <w:p w14:paraId="65CBBB9D" w14:textId="77777777" w:rsidR="009E57E1" w:rsidRPr="00597DA2" w:rsidRDefault="009E57E1" w:rsidP="009E57E1">
            <w:pPr>
              <w:numPr>
                <w:ilvl w:val="0"/>
                <w:numId w:val="1"/>
              </w:numPr>
              <w:contextualSpacing/>
            </w:pPr>
            <w:r>
              <w:t xml:space="preserve">Existencia de </w:t>
            </w:r>
            <w:r w:rsidRPr="00597DA2">
              <w:t>Plataforma tecnológica.</w:t>
            </w:r>
          </w:p>
          <w:p w14:paraId="53E965D4" w14:textId="77777777" w:rsidR="009E57E1" w:rsidRDefault="009E57E1" w:rsidP="009E57E1">
            <w:pPr>
              <w:numPr>
                <w:ilvl w:val="0"/>
                <w:numId w:val="1"/>
              </w:numPr>
              <w:contextualSpacing/>
            </w:pPr>
            <w:r w:rsidRPr="00597DA2">
              <w:t>Actitud favorable del equipo humano y de la dirección hacia la implementación generalizada de la gestión por desempeño y calidad de los servicios.</w:t>
            </w:r>
          </w:p>
          <w:p w14:paraId="3BF45028" w14:textId="77777777" w:rsidR="009E57E1" w:rsidRDefault="009E57E1" w:rsidP="009E57E1">
            <w:pPr>
              <w:numPr>
                <w:ilvl w:val="0"/>
                <w:numId w:val="1"/>
              </w:numPr>
              <w:contextualSpacing/>
            </w:pPr>
            <w:r>
              <w:t xml:space="preserve">Incremento presupuestario </w:t>
            </w:r>
          </w:p>
          <w:p w14:paraId="52556E44" w14:textId="77777777" w:rsidR="009E57E1" w:rsidRDefault="009E57E1" w:rsidP="009E57E1"/>
        </w:tc>
        <w:tc>
          <w:tcPr>
            <w:tcW w:w="4455" w:type="dxa"/>
          </w:tcPr>
          <w:p w14:paraId="222F0AAE" w14:textId="77777777" w:rsidR="009E57E1" w:rsidRDefault="009E57E1" w:rsidP="009E57E1">
            <w:pPr>
              <w:numPr>
                <w:ilvl w:val="0"/>
                <w:numId w:val="1"/>
              </w:numPr>
              <w:contextualSpacing/>
            </w:pPr>
            <w:r>
              <w:t xml:space="preserve">Poca motivación personal </w:t>
            </w:r>
            <w:r w:rsidRPr="00597DA2">
              <w:t>y formación profesional.</w:t>
            </w:r>
          </w:p>
          <w:p w14:paraId="01B976C7" w14:textId="77777777" w:rsidR="009E57E1" w:rsidRPr="00597DA2" w:rsidRDefault="009E57E1" w:rsidP="009E57E1">
            <w:pPr>
              <w:numPr>
                <w:ilvl w:val="0"/>
                <w:numId w:val="1"/>
              </w:numPr>
              <w:contextualSpacing/>
            </w:pPr>
            <w:r>
              <w:t>Incidencia de negativa de cambio de gestión administrativa.</w:t>
            </w:r>
          </w:p>
          <w:p w14:paraId="430E614C" w14:textId="77777777" w:rsidR="009E57E1" w:rsidRPr="00597DA2" w:rsidRDefault="009E57E1" w:rsidP="009E57E1">
            <w:pPr>
              <w:numPr>
                <w:ilvl w:val="0"/>
                <w:numId w:val="1"/>
              </w:numPr>
              <w:contextualSpacing/>
            </w:pPr>
            <w:r w:rsidRPr="00597DA2">
              <w:t>Deficiente reclutamiento y selección del personal.</w:t>
            </w:r>
          </w:p>
          <w:p w14:paraId="19B77283" w14:textId="77777777" w:rsidR="009E57E1" w:rsidRPr="00597DA2" w:rsidRDefault="009E57E1" w:rsidP="009E57E1">
            <w:pPr>
              <w:numPr>
                <w:ilvl w:val="0"/>
                <w:numId w:val="1"/>
              </w:numPr>
              <w:contextualSpacing/>
            </w:pPr>
            <w:r w:rsidRPr="00597DA2">
              <w:t>Barrera en la comunicación.</w:t>
            </w:r>
          </w:p>
          <w:p w14:paraId="2DB0C42A" w14:textId="77777777" w:rsidR="009E57E1" w:rsidRPr="00597DA2" w:rsidRDefault="009E57E1" w:rsidP="009E57E1">
            <w:pPr>
              <w:numPr>
                <w:ilvl w:val="0"/>
                <w:numId w:val="1"/>
              </w:numPr>
              <w:contextualSpacing/>
            </w:pPr>
            <w:r w:rsidRPr="00597DA2">
              <w:t>Falta de equipos tecnológicos en áreas primordiales.</w:t>
            </w:r>
          </w:p>
          <w:p w14:paraId="7162380D" w14:textId="77777777" w:rsidR="009E57E1" w:rsidRPr="00597DA2" w:rsidRDefault="009E57E1" w:rsidP="009E57E1">
            <w:pPr>
              <w:numPr>
                <w:ilvl w:val="0"/>
                <w:numId w:val="1"/>
              </w:numPr>
              <w:contextualSpacing/>
            </w:pPr>
            <w:r w:rsidRPr="00597DA2">
              <w:t>Deficiente manejo de conflictos.</w:t>
            </w:r>
          </w:p>
          <w:p w14:paraId="600D3EC9" w14:textId="77777777" w:rsidR="009E57E1" w:rsidRPr="00597DA2" w:rsidRDefault="009E57E1" w:rsidP="009E57E1">
            <w:pPr>
              <w:numPr>
                <w:ilvl w:val="0"/>
                <w:numId w:val="1"/>
              </w:numPr>
              <w:contextualSpacing/>
            </w:pPr>
            <w:r w:rsidRPr="00597DA2">
              <w:t>Gran n</w:t>
            </w:r>
            <w:r>
              <w:t>ú</w:t>
            </w:r>
            <w:r w:rsidRPr="00597DA2">
              <w:t xml:space="preserve">mero del personal de avanzada edad y </w:t>
            </w:r>
            <w:r>
              <w:t xml:space="preserve">en proceso de pensión. </w:t>
            </w:r>
          </w:p>
          <w:p w14:paraId="772E8CCB" w14:textId="77777777" w:rsidR="009E57E1" w:rsidRPr="00597DA2" w:rsidRDefault="009E57E1" w:rsidP="009E57E1">
            <w:pPr>
              <w:numPr>
                <w:ilvl w:val="0"/>
                <w:numId w:val="1"/>
              </w:numPr>
              <w:contextualSpacing/>
            </w:pPr>
            <w:r w:rsidRPr="00597DA2">
              <w:t>Carencia de datos fiables para conocer la calidad de la producción.</w:t>
            </w:r>
          </w:p>
          <w:p w14:paraId="4FDC378A" w14:textId="77777777" w:rsidR="009E57E1" w:rsidRPr="00597DA2" w:rsidRDefault="009E57E1" w:rsidP="009E57E1">
            <w:pPr>
              <w:numPr>
                <w:ilvl w:val="0"/>
                <w:numId w:val="1"/>
              </w:numPr>
              <w:contextualSpacing/>
            </w:pPr>
            <w:r w:rsidRPr="00597DA2">
              <w:t>Ausencia de una contabilidad analítica que permita conocer el coste de las actividades operativas y productivas (contabilidad de Costos).</w:t>
            </w:r>
          </w:p>
          <w:p w14:paraId="2DAEC5C0" w14:textId="2F79F025" w:rsidR="009E57E1" w:rsidRDefault="009E57E1" w:rsidP="009E57E1">
            <w:r>
              <w:t xml:space="preserve">       •     Carencia de herramientas.</w:t>
            </w:r>
          </w:p>
          <w:p w14:paraId="1AF40DCB" w14:textId="18E7DCA4" w:rsidR="009E57E1" w:rsidRDefault="009E57E1" w:rsidP="009E57E1">
            <w:r>
              <w:t xml:space="preserve">       •</w:t>
            </w:r>
            <w:r>
              <w:tab/>
              <w:t>Procesos de producción obsoletos.</w:t>
            </w:r>
          </w:p>
        </w:tc>
      </w:tr>
    </w:tbl>
    <w:p w14:paraId="0F19C0E3" w14:textId="37B95F80" w:rsidR="002C5C1A" w:rsidRDefault="002C5C1A"/>
    <w:p w14:paraId="5D918AAA" w14:textId="05216865" w:rsidR="00A9013E" w:rsidRDefault="00A9013E"/>
    <w:p w14:paraId="6DAEB0F9" w14:textId="20AA17F5" w:rsidR="00F7217A" w:rsidRDefault="00F7217A"/>
    <w:p w14:paraId="3865C51B" w14:textId="21193B86" w:rsidR="00F7217A" w:rsidRDefault="00F7217A"/>
    <w:p w14:paraId="600D59B2" w14:textId="1B059A8E" w:rsidR="00F7217A" w:rsidRDefault="00F7217A"/>
    <w:p w14:paraId="4106EDF6" w14:textId="3C884FB2" w:rsidR="00F7217A" w:rsidRDefault="00F7217A"/>
    <w:tbl>
      <w:tblPr>
        <w:tblW w:w="93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4"/>
        <w:gridCol w:w="4810"/>
      </w:tblGrid>
      <w:tr w:rsidR="00F7217A" w14:paraId="086E1C3D" w14:textId="77777777" w:rsidTr="004028B1">
        <w:trPr>
          <w:trHeight w:val="345"/>
        </w:trPr>
        <w:tc>
          <w:tcPr>
            <w:tcW w:w="4504" w:type="dxa"/>
            <w:shd w:val="clear" w:color="auto" w:fill="2E74B5" w:themeFill="accent5" w:themeFillShade="BF"/>
          </w:tcPr>
          <w:p w14:paraId="0B5B6BC7" w14:textId="77777777" w:rsidR="00F7217A" w:rsidRDefault="00F7217A" w:rsidP="004028B1">
            <w:pPr>
              <w:ind w:left="171"/>
              <w:jc w:val="center"/>
            </w:pPr>
            <w:r>
              <w:lastRenderedPageBreak/>
              <w:t>OPORTUNIDADES</w:t>
            </w:r>
          </w:p>
        </w:tc>
        <w:tc>
          <w:tcPr>
            <w:tcW w:w="4810" w:type="dxa"/>
            <w:shd w:val="clear" w:color="auto" w:fill="2E74B5" w:themeFill="accent5" w:themeFillShade="BF"/>
          </w:tcPr>
          <w:p w14:paraId="4D426D76" w14:textId="77777777" w:rsidR="00F7217A" w:rsidRDefault="00F7217A" w:rsidP="004028B1">
            <w:pPr>
              <w:ind w:left="171"/>
              <w:jc w:val="center"/>
            </w:pPr>
            <w:r>
              <w:t>AMENAZAS</w:t>
            </w:r>
          </w:p>
        </w:tc>
      </w:tr>
      <w:tr w:rsidR="00F7217A" w14:paraId="6B43015C" w14:textId="77777777" w:rsidTr="004028B1">
        <w:trPr>
          <w:trHeight w:val="8505"/>
        </w:trPr>
        <w:tc>
          <w:tcPr>
            <w:tcW w:w="4504" w:type="dxa"/>
          </w:tcPr>
          <w:p w14:paraId="033E17DF" w14:textId="77777777" w:rsidR="00F7217A" w:rsidRDefault="00F7217A" w:rsidP="004028B1">
            <w:pPr>
              <w:ind w:left="171"/>
            </w:pPr>
          </w:p>
          <w:p w14:paraId="002672F9" w14:textId="77777777" w:rsidR="00F7217A" w:rsidRPr="00597DA2" w:rsidRDefault="00F7217A" w:rsidP="004028B1">
            <w:pPr>
              <w:numPr>
                <w:ilvl w:val="0"/>
                <w:numId w:val="2"/>
              </w:numPr>
              <w:contextualSpacing/>
            </w:pPr>
            <w:r w:rsidRPr="00597DA2">
              <w:t>Aumento del presupuesto.</w:t>
            </w:r>
          </w:p>
          <w:p w14:paraId="5E156D56" w14:textId="77777777" w:rsidR="00F7217A" w:rsidRPr="00597DA2" w:rsidRDefault="00F7217A" w:rsidP="004028B1">
            <w:pPr>
              <w:numPr>
                <w:ilvl w:val="0"/>
                <w:numId w:val="2"/>
              </w:numPr>
              <w:contextualSpacing/>
            </w:pPr>
            <w:r w:rsidRPr="00597DA2">
              <w:t>Acuerdo estratégicos interinstitucionales de cooperación.</w:t>
            </w:r>
          </w:p>
          <w:p w14:paraId="77105386" w14:textId="77777777" w:rsidR="00F7217A" w:rsidRPr="00597DA2" w:rsidRDefault="00F7217A" w:rsidP="004028B1">
            <w:pPr>
              <w:numPr>
                <w:ilvl w:val="0"/>
                <w:numId w:val="2"/>
              </w:numPr>
              <w:contextualSpacing/>
            </w:pPr>
            <w:r w:rsidRPr="00597DA2">
              <w:t>La estandarización de los procesos en la administración pública.</w:t>
            </w:r>
          </w:p>
          <w:p w14:paraId="48614313" w14:textId="77777777" w:rsidR="00F7217A" w:rsidRPr="00597DA2" w:rsidRDefault="00F7217A" w:rsidP="004028B1">
            <w:pPr>
              <w:numPr>
                <w:ilvl w:val="0"/>
                <w:numId w:val="2"/>
              </w:numPr>
              <w:contextualSpacing/>
            </w:pPr>
            <w:r w:rsidRPr="00597DA2">
              <w:t>Participación en cursos y talleres de capacitación laboral.</w:t>
            </w:r>
          </w:p>
          <w:p w14:paraId="5657126F" w14:textId="77777777" w:rsidR="00F7217A" w:rsidRPr="00597DA2" w:rsidRDefault="00F7217A" w:rsidP="004028B1">
            <w:pPr>
              <w:numPr>
                <w:ilvl w:val="0"/>
                <w:numId w:val="2"/>
              </w:numPr>
              <w:contextualSpacing/>
            </w:pPr>
            <w:r w:rsidRPr="00597DA2">
              <w:t>Soporte y Guía de los organismos rectores en materia de gestión administrativa pública.</w:t>
            </w:r>
          </w:p>
          <w:p w14:paraId="656B00B1" w14:textId="77777777" w:rsidR="00F7217A" w:rsidRDefault="00F7217A" w:rsidP="004028B1">
            <w:pPr>
              <w:numPr>
                <w:ilvl w:val="0"/>
                <w:numId w:val="2"/>
              </w:numPr>
              <w:contextualSpacing/>
            </w:pPr>
            <w:r w:rsidRPr="00597DA2">
              <w:t>Ausencia de competencia operativa.</w:t>
            </w:r>
          </w:p>
          <w:p w14:paraId="5506745F" w14:textId="77777777" w:rsidR="00F7217A" w:rsidRDefault="00F7217A" w:rsidP="004028B1">
            <w:pPr>
              <w:numPr>
                <w:ilvl w:val="0"/>
                <w:numId w:val="2"/>
              </w:numPr>
              <w:contextualSpacing/>
            </w:pPr>
            <w:r w:rsidRPr="00110907">
              <w:t>Reenfoque y nuevas formas</w:t>
            </w:r>
            <w:r>
              <w:t>.</w:t>
            </w:r>
            <w:r w:rsidRPr="00110907">
              <w:t xml:space="preserve"> estratégicas de desarrollar la misión</w:t>
            </w:r>
            <w:r>
              <w:t>.</w:t>
            </w:r>
          </w:p>
          <w:p w14:paraId="73AB33D4" w14:textId="77777777" w:rsidR="00F7217A" w:rsidRDefault="00F7217A" w:rsidP="004028B1">
            <w:pPr>
              <w:pStyle w:val="Prrafodelista"/>
              <w:numPr>
                <w:ilvl w:val="0"/>
                <w:numId w:val="2"/>
              </w:numPr>
            </w:pPr>
            <w:r w:rsidRPr="00110907">
              <w:t>Reasignación de recursos económicos a procesos misionales</w:t>
            </w:r>
            <w:r>
              <w:t>.</w:t>
            </w:r>
          </w:p>
          <w:p w14:paraId="09F04B9F" w14:textId="77777777" w:rsidR="00F7217A" w:rsidRDefault="00F7217A" w:rsidP="004028B1">
            <w:pPr>
              <w:numPr>
                <w:ilvl w:val="0"/>
                <w:numId w:val="2"/>
              </w:numPr>
              <w:contextualSpacing/>
            </w:pPr>
            <w:r w:rsidRPr="00BE37D8">
              <w:t>Cubrir plazas vacantes con personal competente orientado resultados</w:t>
            </w:r>
            <w:r>
              <w:t>.</w:t>
            </w:r>
          </w:p>
          <w:p w14:paraId="6291D320" w14:textId="77777777" w:rsidR="00F7217A" w:rsidRDefault="00F7217A" w:rsidP="004028B1">
            <w:pPr>
              <w:numPr>
                <w:ilvl w:val="0"/>
                <w:numId w:val="2"/>
              </w:numPr>
              <w:contextualSpacing/>
            </w:pPr>
            <w:r>
              <w:t>Crecimiento en el desarrollo del fortalecimiento institucional.</w:t>
            </w:r>
          </w:p>
          <w:p w14:paraId="0F5D4D97" w14:textId="77777777" w:rsidR="00F7217A" w:rsidRDefault="00F7217A" w:rsidP="004028B1">
            <w:pPr>
              <w:numPr>
                <w:ilvl w:val="0"/>
                <w:numId w:val="2"/>
              </w:numPr>
              <w:contextualSpacing/>
            </w:pPr>
            <w:r>
              <w:t>Incremento de las competencias del personal.</w:t>
            </w:r>
          </w:p>
          <w:p w14:paraId="097660F7" w14:textId="77777777" w:rsidR="00F7217A" w:rsidRDefault="00F7217A" w:rsidP="004028B1">
            <w:pPr>
              <w:numPr>
                <w:ilvl w:val="0"/>
                <w:numId w:val="2"/>
              </w:numPr>
              <w:contextualSpacing/>
            </w:pPr>
            <w:r w:rsidRPr="0015255D">
              <w:t>Incremento en la eficacia de la gestión</w:t>
            </w:r>
            <w:r>
              <w:t>.</w:t>
            </w:r>
          </w:p>
          <w:p w14:paraId="1D72A5AB" w14:textId="77777777" w:rsidR="00F7217A" w:rsidRDefault="00F7217A" w:rsidP="004028B1">
            <w:pPr>
              <w:pStyle w:val="Prrafodelista"/>
              <w:numPr>
                <w:ilvl w:val="0"/>
                <w:numId w:val="2"/>
              </w:numPr>
            </w:pPr>
            <w:r>
              <w:t>Ajuste en la forma de realización de procesos.</w:t>
            </w:r>
          </w:p>
          <w:p w14:paraId="524A64F7" w14:textId="77777777" w:rsidR="00F7217A" w:rsidRDefault="00F7217A" w:rsidP="004028B1">
            <w:pPr>
              <w:ind w:left="171"/>
            </w:pPr>
          </w:p>
        </w:tc>
        <w:tc>
          <w:tcPr>
            <w:tcW w:w="4810" w:type="dxa"/>
          </w:tcPr>
          <w:p w14:paraId="0B103B63" w14:textId="77777777" w:rsidR="00F7217A" w:rsidRDefault="00F7217A" w:rsidP="004028B1"/>
          <w:p w14:paraId="08C30EC6" w14:textId="77777777" w:rsidR="00F7217A" w:rsidRPr="00597DA2" w:rsidRDefault="00F7217A" w:rsidP="004028B1">
            <w:pPr>
              <w:numPr>
                <w:ilvl w:val="0"/>
                <w:numId w:val="2"/>
              </w:numPr>
              <w:contextualSpacing/>
            </w:pPr>
            <w:r w:rsidRPr="00597DA2">
              <w:t>Resistencia al cambio.</w:t>
            </w:r>
          </w:p>
          <w:p w14:paraId="3E1A722F" w14:textId="77777777" w:rsidR="00F7217A" w:rsidRPr="00597DA2" w:rsidRDefault="00F7217A" w:rsidP="004028B1">
            <w:pPr>
              <w:numPr>
                <w:ilvl w:val="0"/>
                <w:numId w:val="2"/>
              </w:numPr>
              <w:contextualSpacing/>
            </w:pPr>
            <w:r w:rsidRPr="00597DA2">
              <w:t>Cambio de administración.</w:t>
            </w:r>
          </w:p>
          <w:p w14:paraId="179B4E04" w14:textId="77777777" w:rsidR="00F7217A" w:rsidRPr="00597DA2" w:rsidRDefault="00F7217A" w:rsidP="004028B1">
            <w:pPr>
              <w:numPr>
                <w:ilvl w:val="0"/>
                <w:numId w:val="2"/>
              </w:numPr>
              <w:contextualSpacing/>
            </w:pPr>
            <w:r w:rsidRPr="00597DA2">
              <w:t>Falta de seguridad en la custodia de los equipos.</w:t>
            </w:r>
          </w:p>
          <w:p w14:paraId="3C0CBA3B" w14:textId="77777777" w:rsidR="00F7217A" w:rsidRPr="00597DA2" w:rsidRDefault="00F7217A" w:rsidP="004028B1">
            <w:pPr>
              <w:numPr>
                <w:ilvl w:val="0"/>
                <w:numId w:val="2"/>
              </w:numPr>
              <w:contextualSpacing/>
            </w:pPr>
            <w:r>
              <w:t>Deterioro de los vehículos de transporte</w:t>
            </w:r>
            <w:r w:rsidRPr="00597DA2">
              <w:t xml:space="preserve"> del personal.</w:t>
            </w:r>
          </w:p>
          <w:p w14:paraId="4F514DE9" w14:textId="77777777" w:rsidR="00F7217A" w:rsidRPr="00597DA2" w:rsidRDefault="00F7217A" w:rsidP="004028B1">
            <w:pPr>
              <w:numPr>
                <w:ilvl w:val="0"/>
                <w:numId w:val="2"/>
              </w:numPr>
              <w:contextualSpacing/>
            </w:pPr>
            <w:r w:rsidRPr="00597DA2">
              <w:t>Falta de seguridad laboral en la realización de las actividades.</w:t>
            </w:r>
          </w:p>
          <w:p w14:paraId="7D26D3BC" w14:textId="77777777" w:rsidR="00F7217A" w:rsidRDefault="00F7217A" w:rsidP="004028B1">
            <w:pPr>
              <w:numPr>
                <w:ilvl w:val="0"/>
                <w:numId w:val="2"/>
              </w:numPr>
              <w:contextualSpacing/>
            </w:pPr>
            <w:r>
              <w:t>Incumplimiento o t</w:t>
            </w:r>
            <w:r w:rsidRPr="00597DA2">
              <w:t>ardanza en la provisión de los suministros e insumos operativos</w:t>
            </w:r>
            <w:r>
              <w:t xml:space="preserve"> por parte de los proveedores</w:t>
            </w:r>
            <w:r w:rsidRPr="00597DA2">
              <w:t>.</w:t>
            </w:r>
          </w:p>
          <w:p w14:paraId="5595C94F" w14:textId="77777777" w:rsidR="00F7217A" w:rsidRDefault="00F7217A" w:rsidP="004028B1">
            <w:pPr>
              <w:numPr>
                <w:ilvl w:val="0"/>
                <w:numId w:val="2"/>
              </w:numPr>
              <w:contextualSpacing/>
            </w:pPr>
            <w:r w:rsidRPr="0015255D">
              <w:t>Falta de seguridad laboral en la realización de las actividades</w:t>
            </w:r>
            <w:r>
              <w:t>.</w:t>
            </w:r>
          </w:p>
          <w:p w14:paraId="6E58B8D5" w14:textId="77777777" w:rsidR="00F7217A" w:rsidRDefault="00F7217A" w:rsidP="004028B1">
            <w:pPr>
              <w:numPr>
                <w:ilvl w:val="0"/>
                <w:numId w:val="2"/>
              </w:numPr>
              <w:contextualSpacing/>
            </w:pPr>
            <w:r w:rsidRPr="001B4D58">
              <w:t>Población cada vez más pobre al ver reducido su poder adquisitivo</w:t>
            </w:r>
            <w:r>
              <w:t>.</w:t>
            </w:r>
          </w:p>
          <w:p w14:paraId="5CB7BB1D" w14:textId="77777777" w:rsidR="00F7217A" w:rsidRDefault="00F7217A" w:rsidP="004028B1">
            <w:pPr>
              <w:numPr>
                <w:ilvl w:val="0"/>
                <w:numId w:val="2"/>
              </w:numPr>
              <w:contextualSpacing/>
            </w:pPr>
            <w:r w:rsidRPr="0015255D">
              <w:t>Incremento en la presión política</w:t>
            </w:r>
            <w:r>
              <w:t>.</w:t>
            </w:r>
          </w:p>
          <w:p w14:paraId="0F922B91" w14:textId="77777777" w:rsidR="00F7217A" w:rsidRDefault="00F7217A" w:rsidP="004028B1">
            <w:pPr>
              <w:numPr>
                <w:ilvl w:val="0"/>
                <w:numId w:val="2"/>
              </w:numPr>
              <w:contextualSpacing/>
            </w:pPr>
            <w:r w:rsidRPr="0015255D">
              <w:t>Candidatos a cubrir vacantes poco competentes</w:t>
            </w:r>
            <w:r>
              <w:t>.</w:t>
            </w:r>
          </w:p>
          <w:p w14:paraId="759E1FF5" w14:textId="77777777" w:rsidR="00F7217A" w:rsidRDefault="00F7217A" w:rsidP="004028B1">
            <w:pPr>
              <w:numPr>
                <w:ilvl w:val="0"/>
                <w:numId w:val="2"/>
              </w:numPr>
              <w:contextualSpacing/>
            </w:pPr>
            <w:r>
              <w:t>Retraso en procesos y objetivos de desarrollo institucional.</w:t>
            </w:r>
          </w:p>
          <w:p w14:paraId="4E3CE261" w14:textId="77777777" w:rsidR="00F7217A" w:rsidRDefault="00F7217A" w:rsidP="004028B1">
            <w:pPr>
              <w:numPr>
                <w:ilvl w:val="0"/>
                <w:numId w:val="2"/>
              </w:numPr>
              <w:contextualSpacing/>
            </w:pPr>
            <w:r>
              <w:t>Pérdida de recursos económicos y materiales.</w:t>
            </w:r>
          </w:p>
          <w:p w14:paraId="10C57E21" w14:textId="77777777" w:rsidR="00F7217A" w:rsidRDefault="00F7217A" w:rsidP="004028B1">
            <w:pPr>
              <w:numPr>
                <w:ilvl w:val="0"/>
                <w:numId w:val="2"/>
              </w:numPr>
              <w:contextualSpacing/>
            </w:pPr>
            <w:r>
              <w:t>Cambio en la estrategia de programación de las intervenciones.</w:t>
            </w:r>
          </w:p>
          <w:p w14:paraId="03847822" w14:textId="77777777" w:rsidR="00F7217A" w:rsidRDefault="00F7217A" w:rsidP="004028B1">
            <w:pPr>
              <w:numPr>
                <w:ilvl w:val="0"/>
                <w:numId w:val="2"/>
              </w:numPr>
              <w:contextualSpacing/>
            </w:pPr>
            <w:r w:rsidRPr="00E30BB5">
              <w:t>Retraso en el tiempo de implementación de las nuevas normas.</w:t>
            </w:r>
          </w:p>
          <w:p w14:paraId="0C01500D" w14:textId="77777777" w:rsidR="00F7217A" w:rsidRPr="00597DA2" w:rsidRDefault="00F7217A" w:rsidP="004028B1">
            <w:pPr>
              <w:ind w:left="785"/>
              <w:contextualSpacing/>
            </w:pPr>
          </w:p>
          <w:p w14:paraId="2968AFD5" w14:textId="77777777" w:rsidR="00F7217A" w:rsidRPr="00597DA2" w:rsidRDefault="00F7217A" w:rsidP="004028B1">
            <w:pPr>
              <w:ind w:left="785"/>
              <w:contextualSpacing/>
            </w:pPr>
          </w:p>
          <w:p w14:paraId="302E3F31" w14:textId="77777777" w:rsidR="00F7217A" w:rsidRDefault="00F7217A" w:rsidP="004028B1"/>
          <w:p w14:paraId="793B1935" w14:textId="77777777" w:rsidR="00F7217A" w:rsidRDefault="00F7217A" w:rsidP="004028B1">
            <w:pPr>
              <w:ind w:left="171"/>
            </w:pPr>
          </w:p>
        </w:tc>
      </w:tr>
    </w:tbl>
    <w:p w14:paraId="4FB1C69F" w14:textId="170ACF64" w:rsidR="00F7217A" w:rsidRDefault="00F7217A"/>
    <w:p w14:paraId="14C2E102" w14:textId="72298BBA" w:rsidR="00F7217A" w:rsidRDefault="00F7217A"/>
    <w:p w14:paraId="3EE24765" w14:textId="00252188" w:rsidR="00F7217A" w:rsidRDefault="00F7217A"/>
    <w:p w14:paraId="2B83FD21" w14:textId="2D473413" w:rsidR="00F7217A" w:rsidRDefault="00F7217A"/>
    <w:p w14:paraId="1FA588F5" w14:textId="726F31DD" w:rsidR="00F7217A" w:rsidRDefault="00F7217A"/>
    <w:p w14:paraId="2ED8CFEA" w14:textId="77617F8E" w:rsidR="00F7217A" w:rsidRDefault="00F7217A"/>
    <w:p w14:paraId="72676252" w14:textId="5D001F5D" w:rsidR="00F7217A" w:rsidRDefault="00F7217A"/>
    <w:p w14:paraId="68C01A30" w14:textId="16AB4531" w:rsidR="00F7217A" w:rsidRDefault="00F7217A"/>
    <w:tbl>
      <w:tblPr>
        <w:tblStyle w:val="Tablaconcuadrcula"/>
        <w:tblW w:w="8784" w:type="dxa"/>
        <w:shd w:val="clear" w:color="auto" w:fill="8EAADB" w:themeFill="accent1" w:themeFillTint="99"/>
        <w:tblLook w:val="04A0" w:firstRow="1" w:lastRow="0" w:firstColumn="1" w:lastColumn="0" w:noHBand="0" w:noVBand="1"/>
      </w:tblPr>
      <w:tblGrid>
        <w:gridCol w:w="8784"/>
      </w:tblGrid>
      <w:tr w:rsidR="00B40531" w14:paraId="13E4F330" w14:textId="77777777" w:rsidTr="004028B1">
        <w:trPr>
          <w:trHeight w:val="269"/>
        </w:trPr>
        <w:tc>
          <w:tcPr>
            <w:tcW w:w="8784" w:type="dxa"/>
            <w:shd w:val="clear" w:color="auto" w:fill="2E74B5" w:themeFill="accent5" w:themeFillShade="BF"/>
          </w:tcPr>
          <w:p w14:paraId="2A5B8408" w14:textId="4899C9A5" w:rsidR="00B40531" w:rsidRDefault="00B40531" w:rsidP="005256F3">
            <w:pPr>
              <w:pStyle w:val="Ttulo1"/>
              <w:outlineLvl w:val="0"/>
            </w:pPr>
            <w:bookmarkStart w:id="9" w:name="_Toc96687886"/>
            <w:r w:rsidRPr="00B40531">
              <w:lastRenderedPageBreak/>
              <w:t>ESTRUCTURA ORGANIZATIVA VIGENTE</w:t>
            </w:r>
            <w:bookmarkEnd w:id="9"/>
          </w:p>
        </w:tc>
      </w:tr>
    </w:tbl>
    <w:p w14:paraId="2419EE00" w14:textId="0B5EEAFF" w:rsidR="00B40531" w:rsidRDefault="00B40531" w:rsidP="00B40531">
      <w:pPr>
        <w:jc w:val="center"/>
      </w:pPr>
    </w:p>
    <w:p w14:paraId="1B175CDC" w14:textId="77777777" w:rsidR="00F93528" w:rsidRDefault="00F93528" w:rsidP="00F93528">
      <w:pPr>
        <w:jc w:val="both"/>
      </w:pPr>
      <w:r>
        <w:t>La siguiente relación de unidades, integran la estructura organizativa de la Dirección General de Embellecimiento de las Carreteras y Avenidas de Circunvalación reconocida por las siglas (DIGECAC).</w:t>
      </w:r>
    </w:p>
    <w:p w14:paraId="6980DF6C" w14:textId="08CF9C4C" w:rsidR="00F93528" w:rsidRDefault="00F93528" w:rsidP="00F93528">
      <w:pPr>
        <w:jc w:val="both"/>
      </w:pPr>
      <w:r>
        <w:t>UNIDADES NORMATIVAS O DE MÁXIMA DIRECCIÓN.</w:t>
      </w:r>
    </w:p>
    <w:p w14:paraId="1FABD273" w14:textId="408407DE" w:rsidR="00F93528" w:rsidRDefault="00F93528" w:rsidP="00F93528">
      <w:pPr>
        <w:pStyle w:val="Prrafodelista"/>
        <w:numPr>
          <w:ilvl w:val="0"/>
          <w:numId w:val="7"/>
        </w:numPr>
        <w:jc w:val="both"/>
      </w:pPr>
      <w:r>
        <w:t>Despacho del Director General;</w:t>
      </w:r>
    </w:p>
    <w:p w14:paraId="2BE8EC74" w14:textId="52711B25" w:rsidR="00F93528" w:rsidRDefault="00F93528" w:rsidP="00F93528">
      <w:pPr>
        <w:jc w:val="both"/>
      </w:pPr>
      <w:r>
        <w:t>UNIDADES CONSULTIVAS Y ASESORAS.</w:t>
      </w:r>
    </w:p>
    <w:p w14:paraId="582B2A2A" w14:textId="56C43722" w:rsidR="00F93528" w:rsidRDefault="00F93528" w:rsidP="00F93528">
      <w:pPr>
        <w:pStyle w:val="Prrafodelista"/>
        <w:numPr>
          <w:ilvl w:val="0"/>
          <w:numId w:val="7"/>
        </w:numPr>
        <w:jc w:val="both"/>
      </w:pPr>
      <w:r>
        <w:t>Responsable de Acceso a la Información;</w:t>
      </w:r>
    </w:p>
    <w:p w14:paraId="2EE00AB5" w14:textId="242E946F" w:rsidR="00F93528" w:rsidRDefault="00F93528" w:rsidP="00F93528">
      <w:pPr>
        <w:pStyle w:val="Prrafodelista"/>
        <w:numPr>
          <w:ilvl w:val="0"/>
          <w:numId w:val="7"/>
        </w:numPr>
        <w:jc w:val="both"/>
      </w:pPr>
      <w:r>
        <w:t>División Jurídica;</w:t>
      </w:r>
    </w:p>
    <w:p w14:paraId="2A01366D" w14:textId="70875D67" w:rsidR="00F93528" w:rsidRDefault="00F93528" w:rsidP="00F93528">
      <w:pPr>
        <w:pStyle w:val="Prrafodelista"/>
        <w:numPr>
          <w:ilvl w:val="0"/>
          <w:numId w:val="7"/>
        </w:numPr>
        <w:jc w:val="both"/>
      </w:pPr>
      <w:r>
        <w:t>Departament</w:t>
      </w:r>
      <w:r w:rsidR="0007231F">
        <w:t>o de Planificación y Desarrollo, con;</w:t>
      </w:r>
    </w:p>
    <w:p w14:paraId="5FF636F5" w14:textId="4A27F7C5" w:rsidR="00F93528" w:rsidRDefault="00F93528" w:rsidP="00F93528">
      <w:pPr>
        <w:pStyle w:val="Prrafodelista"/>
        <w:numPr>
          <w:ilvl w:val="0"/>
          <w:numId w:val="8"/>
        </w:numPr>
        <w:jc w:val="both"/>
      </w:pPr>
      <w:r>
        <w:t>División de Desarrollo Institucional y Calidad en la Gestión;</w:t>
      </w:r>
    </w:p>
    <w:p w14:paraId="7A591708" w14:textId="2A348577" w:rsidR="00F93528" w:rsidRDefault="00F93528" w:rsidP="00F93528">
      <w:pPr>
        <w:pStyle w:val="Prrafodelista"/>
        <w:numPr>
          <w:ilvl w:val="0"/>
          <w:numId w:val="8"/>
        </w:numPr>
        <w:jc w:val="both"/>
      </w:pPr>
      <w:r>
        <w:t>División de Formulación, Monitoreo y Evolución de PPP;</w:t>
      </w:r>
    </w:p>
    <w:p w14:paraId="171BF06C" w14:textId="3C258367" w:rsidR="00F93528" w:rsidRDefault="00F93528" w:rsidP="00F93528">
      <w:pPr>
        <w:pStyle w:val="Prrafodelista"/>
        <w:numPr>
          <w:ilvl w:val="0"/>
          <w:numId w:val="10"/>
        </w:numPr>
        <w:jc w:val="both"/>
      </w:pPr>
      <w:r>
        <w:t>Departamento de Comunicaciones;</w:t>
      </w:r>
    </w:p>
    <w:p w14:paraId="062EDEC3" w14:textId="47DF116F" w:rsidR="00F93528" w:rsidRDefault="00F93528" w:rsidP="00F93528">
      <w:pPr>
        <w:pStyle w:val="Prrafodelista"/>
        <w:numPr>
          <w:ilvl w:val="0"/>
          <w:numId w:val="10"/>
        </w:numPr>
        <w:jc w:val="both"/>
      </w:pPr>
      <w:r>
        <w:t>D</w:t>
      </w:r>
      <w:r w:rsidR="003A499D">
        <w:t>epartamento de Recursos Humanos, con;</w:t>
      </w:r>
    </w:p>
    <w:p w14:paraId="1288CA15" w14:textId="750CB899" w:rsidR="00F93528" w:rsidRDefault="00F93528" w:rsidP="00F93528">
      <w:pPr>
        <w:pStyle w:val="Prrafodelista"/>
        <w:numPr>
          <w:ilvl w:val="0"/>
          <w:numId w:val="11"/>
        </w:numPr>
        <w:jc w:val="both"/>
      </w:pPr>
      <w:r>
        <w:t>División de Registro, Control Y Nómina</w:t>
      </w:r>
      <w:r w:rsidR="00A47A5C">
        <w:t>;</w:t>
      </w:r>
    </w:p>
    <w:p w14:paraId="0412BFB8" w14:textId="6C7CA039" w:rsidR="00A47A5C" w:rsidRDefault="00A47A5C" w:rsidP="00F93528">
      <w:pPr>
        <w:pStyle w:val="Prrafodelista"/>
        <w:numPr>
          <w:ilvl w:val="0"/>
          <w:numId w:val="11"/>
        </w:numPr>
        <w:jc w:val="both"/>
      </w:pPr>
      <w:r>
        <w:t>División Médica;</w:t>
      </w:r>
    </w:p>
    <w:p w14:paraId="303C4E56" w14:textId="77777777" w:rsidR="00F93528" w:rsidRDefault="00F93528" w:rsidP="00F93528">
      <w:pPr>
        <w:jc w:val="both"/>
      </w:pPr>
      <w:r>
        <w:t>UNIDADES AUXILIARES O DE APOYO.</w:t>
      </w:r>
    </w:p>
    <w:p w14:paraId="5B52EAB7" w14:textId="4BA3764B" w:rsidR="00F93528" w:rsidRDefault="00A47A5C" w:rsidP="003A499D">
      <w:pPr>
        <w:pStyle w:val="Sinespaciado"/>
      </w:pPr>
      <w:r>
        <w:t xml:space="preserve">      </w:t>
      </w:r>
      <w:r w:rsidR="00F93528">
        <w:t>•</w:t>
      </w:r>
      <w:r w:rsidR="00F93528">
        <w:tab/>
        <w:t>División de Tecnologías de la Información y Comunicación;</w:t>
      </w:r>
    </w:p>
    <w:p w14:paraId="170353DC" w14:textId="2B7E316B" w:rsidR="00F93528" w:rsidRDefault="00A47A5C" w:rsidP="003A499D">
      <w:pPr>
        <w:pStyle w:val="Sinespaciado"/>
      </w:pPr>
      <w:r>
        <w:t xml:space="preserve">      </w:t>
      </w:r>
      <w:r w:rsidR="00F93528">
        <w:t>•</w:t>
      </w:r>
      <w:r w:rsidR="00F93528">
        <w:tab/>
        <w:t>Sección de Seguridad;</w:t>
      </w:r>
    </w:p>
    <w:p w14:paraId="3956926B" w14:textId="77C6ADA2" w:rsidR="00F93528" w:rsidRDefault="00A47A5C" w:rsidP="003A499D">
      <w:pPr>
        <w:pStyle w:val="Sinespaciado"/>
      </w:pPr>
      <w:r>
        <w:t xml:space="preserve">      </w:t>
      </w:r>
      <w:r w:rsidR="00F93528">
        <w:t>•</w:t>
      </w:r>
      <w:r w:rsidR="00F93528">
        <w:tab/>
        <w:t>Departamento</w:t>
      </w:r>
      <w:r w:rsidR="003A499D">
        <w:t xml:space="preserve"> Administrativo Financiero, con;</w:t>
      </w:r>
    </w:p>
    <w:p w14:paraId="493BF481" w14:textId="5AAD106B" w:rsidR="00F93528" w:rsidRDefault="00F93528" w:rsidP="00A47A5C">
      <w:pPr>
        <w:pStyle w:val="Prrafodelista"/>
        <w:numPr>
          <w:ilvl w:val="0"/>
          <w:numId w:val="14"/>
        </w:numPr>
        <w:jc w:val="both"/>
      </w:pPr>
      <w:r>
        <w:t>División de Presupuesto;</w:t>
      </w:r>
    </w:p>
    <w:p w14:paraId="1C1FC657" w14:textId="38C3184E" w:rsidR="00F93528" w:rsidRDefault="00F93528" w:rsidP="00A47A5C">
      <w:pPr>
        <w:pStyle w:val="Prrafodelista"/>
        <w:numPr>
          <w:ilvl w:val="0"/>
          <w:numId w:val="14"/>
        </w:numPr>
        <w:jc w:val="both"/>
      </w:pPr>
      <w:r>
        <w:t>División de Contabilidad;</w:t>
      </w:r>
    </w:p>
    <w:p w14:paraId="0A08CA68" w14:textId="1CDBC2CC" w:rsidR="00F93528" w:rsidRDefault="00F93528" w:rsidP="00A47A5C">
      <w:pPr>
        <w:pStyle w:val="Prrafodelista"/>
        <w:numPr>
          <w:ilvl w:val="0"/>
          <w:numId w:val="14"/>
        </w:numPr>
        <w:jc w:val="both"/>
      </w:pPr>
      <w:r>
        <w:t>División de Compras y Contrataciones;</w:t>
      </w:r>
    </w:p>
    <w:p w14:paraId="0E49A03F" w14:textId="79E04537" w:rsidR="00F93528" w:rsidRDefault="00F93528" w:rsidP="00A47A5C">
      <w:pPr>
        <w:pStyle w:val="Prrafodelista"/>
        <w:numPr>
          <w:ilvl w:val="0"/>
          <w:numId w:val="14"/>
        </w:numPr>
        <w:jc w:val="both"/>
      </w:pPr>
      <w:r>
        <w:t>Sección de Almacén y Suministro;</w:t>
      </w:r>
    </w:p>
    <w:p w14:paraId="399547A9" w14:textId="0461C7E9" w:rsidR="00F93528" w:rsidRDefault="00F93528" w:rsidP="00A47A5C">
      <w:pPr>
        <w:pStyle w:val="Prrafodelista"/>
        <w:numPr>
          <w:ilvl w:val="0"/>
          <w:numId w:val="14"/>
        </w:numPr>
        <w:jc w:val="both"/>
      </w:pPr>
      <w:r>
        <w:t>Sección de Correspondencia;</w:t>
      </w:r>
    </w:p>
    <w:p w14:paraId="05FD1616" w14:textId="59AE79C7" w:rsidR="00F93528" w:rsidRDefault="00F93528" w:rsidP="00A47A5C">
      <w:pPr>
        <w:pStyle w:val="Prrafodelista"/>
        <w:numPr>
          <w:ilvl w:val="0"/>
          <w:numId w:val="14"/>
        </w:numPr>
        <w:jc w:val="both"/>
      </w:pPr>
      <w:r>
        <w:t xml:space="preserve">División de Servicios Generales, con: </w:t>
      </w:r>
    </w:p>
    <w:p w14:paraId="59450256" w14:textId="3AE1527E" w:rsidR="00F93528" w:rsidRDefault="00A47A5C" w:rsidP="00F93528">
      <w:pPr>
        <w:jc w:val="both"/>
      </w:pPr>
      <w:r>
        <w:t xml:space="preserve">                                   1-</w:t>
      </w:r>
      <w:r w:rsidR="00F93528">
        <w:t>Sección de Transportación;</w:t>
      </w:r>
    </w:p>
    <w:p w14:paraId="508A0AFC" w14:textId="77777777" w:rsidR="00F93528" w:rsidRDefault="00F93528" w:rsidP="00F93528">
      <w:pPr>
        <w:jc w:val="both"/>
      </w:pPr>
      <w:r>
        <w:t>UNIDADES SUSTANTIVAS U OPERATIVAS.</w:t>
      </w:r>
    </w:p>
    <w:p w14:paraId="1D7934A7" w14:textId="050601C6" w:rsidR="00F93528" w:rsidRDefault="00A47A5C" w:rsidP="00F93528">
      <w:pPr>
        <w:jc w:val="both"/>
      </w:pPr>
      <w:r>
        <w:t xml:space="preserve">      </w:t>
      </w:r>
      <w:r w:rsidR="00F93528">
        <w:t>•</w:t>
      </w:r>
      <w:r w:rsidR="00F93528">
        <w:tab/>
        <w:t>Departamento Técnico</w:t>
      </w:r>
      <w:r>
        <w:t xml:space="preserve"> Operativo de Áreas Verdes</w:t>
      </w:r>
      <w:r w:rsidR="003A499D">
        <w:t>, con;</w:t>
      </w:r>
    </w:p>
    <w:p w14:paraId="4DE5BA04" w14:textId="73B83809" w:rsidR="00F93528" w:rsidRDefault="00F93528" w:rsidP="00A47A5C">
      <w:pPr>
        <w:pStyle w:val="Prrafodelista"/>
        <w:numPr>
          <w:ilvl w:val="0"/>
          <w:numId w:val="15"/>
        </w:numPr>
        <w:jc w:val="both"/>
      </w:pPr>
      <w:r>
        <w:t>División de Producción y Distribución de Plantas;</w:t>
      </w:r>
    </w:p>
    <w:p w14:paraId="011E1302" w14:textId="3CFCFBA8" w:rsidR="00F93528" w:rsidRDefault="00F93528" w:rsidP="00A47A5C">
      <w:pPr>
        <w:pStyle w:val="Prrafodelista"/>
        <w:numPr>
          <w:ilvl w:val="0"/>
          <w:numId w:val="15"/>
        </w:numPr>
        <w:jc w:val="both"/>
      </w:pPr>
      <w:r>
        <w:t>División de Embellecimiento de Áreas Verdes de Carreteras y Avenidas;</w:t>
      </w:r>
    </w:p>
    <w:p w14:paraId="79CBE840" w14:textId="7B9D68F0" w:rsidR="00F93528" w:rsidRDefault="00F93528" w:rsidP="00A47A5C">
      <w:pPr>
        <w:pStyle w:val="Prrafodelista"/>
        <w:numPr>
          <w:ilvl w:val="0"/>
          <w:numId w:val="15"/>
        </w:numPr>
        <w:jc w:val="both"/>
      </w:pPr>
      <w:r>
        <w:t>División de Mantenimiento de Áreas Verdes de Carreteras y Avenidas;</w:t>
      </w:r>
    </w:p>
    <w:p w14:paraId="1E99C5C1" w14:textId="77777777" w:rsidR="00F93528" w:rsidRDefault="00F93528" w:rsidP="00F93528">
      <w:pPr>
        <w:jc w:val="both"/>
      </w:pPr>
    </w:p>
    <w:p w14:paraId="0C444EB7" w14:textId="77777777" w:rsidR="00F93528" w:rsidRDefault="00F93528" w:rsidP="00F93528">
      <w:pPr>
        <w:jc w:val="both"/>
      </w:pPr>
      <w:r>
        <w:t>UNIDADES DESCONCENTRADAS.</w:t>
      </w:r>
    </w:p>
    <w:p w14:paraId="338C6E8A" w14:textId="77777777" w:rsidR="00F93528" w:rsidRDefault="00F93528" w:rsidP="00F93528">
      <w:pPr>
        <w:jc w:val="both"/>
      </w:pPr>
    </w:p>
    <w:p w14:paraId="58688E94" w14:textId="184D89B2" w:rsidR="0007231F" w:rsidRDefault="00A47A5C" w:rsidP="0007231F">
      <w:pPr>
        <w:jc w:val="both"/>
      </w:pPr>
      <w:r>
        <w:t xml:space="preserve">      </w:t>
      </w:r>
      <w:r w:rsidR="0007231F">
        <w:t>•</w:t>
      </w:r>
      <w:r w:rsidR="0007231F">
        <w:tab/>
        <w:t>Dirección Regional Norte;</w:t>
      </w:r>
    </w:p>
    <w:p w14:paraId="15D2988A" w14:textId="1FD7E2D5" w:rsidR="0007231F" w:rsidRDefault="0007231F" w:rsidP="0007231F">
      <w:pPr>
        <w:pStyle w:val="Prrafodelista"/>
        <w:numPr>
          <w:ilvl w:val="0"/>
          <w:numId w:val="17"/>
        </w:numPr>
        <w:jc w:val="both"/>
      </w:pPr>
      <w:r>
        <w:t>Oficina Provinciales.</w:t>
      </w:r>
    </w:p>
    <w:tbl>
      <w:tblPr>
        <w:tblStyle w:val="Tablaconcuadrcula"/>
        <w:tblW w:w="0" w:type="auto"/>
        <w:tblInd w:w="720" w:type="dxa"/>
        <w:tblLook w:val="04A0" w:firstRow="1" w:lastRow="0" w:firstColumn="1" w:lastColumn="0" w:noHBand="0" w:noVBand="1"/>
      </w:tblPr>
      <w:tblGrid>
        <w:gridCol w:w="7774"/>
      </w:tblGrid>
      <w:tr w:rsidR="008064C7" w14:paraId="0B158F8C" w14:textId="77777777" w:rsidTr="004028B1">
        <w:tc>
          <w:tcPr>
            <w:tcW w:w="7774" w:type="dxa"/>
            <w:shd w:val="clear" w:color="auto" w:fill="2E74B5" w:themeFill="accent5" w:themeFillShade="BF"/>
          </w:tcPr>
          <w:p w14:paraId="6049D24C" w14:textId="1FAE937A" w:rsidR="008064C7" w:rsidRDefault="008064C7" w:rsidP="005256F3">
            <w:pPr>
              <w:pStyle w:val="Ttulo1"/>
              <w:outlineLvl w:val="0"/>
            </w:pPr>
            <w:bookmarkStart w:id="10" w:name="_Toc96687887"/>
            <w:r>
              <w:lastRenderedPageBreak/>
              <w:t>ORGANIGRAMA APROBADO POR EL MAP 2021</w:t>
            </w:r>
            <w:bookmarkEnd w:id="10"/>
          </w:p>
        </w:tc>
      </w:tr>
    </w:tbl>
    <w:p w14:paraId="2C76347A" w14:textId="4DC7E6D7" w:rsidR="0007231F" w:rsidRDefault="0007231F" w:rsidP="0007231F">
      <w:pPr>
        <w:pStyle w:val="Prrafodelista"/>
        <w:jc w:val="both"/>
      </w:pPr>
    </w:p>
    <w:p w14:paraId="02193CC1" w14:textId="77777777" w:rsidR="006A23A0" w:rsidRDefault="006A23A0" w:rsidP="0007231F">
      <w:pPr>
        <w:pStyle w:val="Prrafodelista"/>
        <w:jc w:val="both"/>
        <w:rPr>
          <w:noProof/>
          <w:lang w:eastAsia="es-DO"/>
        </w:rPr>
      </w:pPr>
    </w:p>
    <w:p w14:paraId="08EF9AA1" w14:textId="5F16A087" w:rsidR="0007231F" w:rsidRDefault="008064C7" w:rsidP="0007231F">
      <w:pPr>
        <w:pStyle w:val="Prrafodelista"/>
        <w:jc w:val="both"/>
      </w:pPr>
      <w:r w:rsidRPr="008064C7">
        <w:rPr>
          <w:noProof/>
          <w:lang w:val="en-US"/>
        </w:rPr>
        <w:drawing>
          <wp:inline distT="0" distB="0" distL="0" distR="0" wp14:anchorId="07CB6BB1" wp14:editId="1E8F4927">
            <wp:extent cx="4842344" cy="7377339"/>
            <wp:effectExtent l="0" t="0" r="0" b="0"/>
            <wp:docPr id="2" name="Imagen 2" descr="C:\Users\Planificacion\Desktop\ORGANIGR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lanificacion\Desktop\ORGANIGRAM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185" cy="7399950"/>
                    </a:xfrm>
                    <a:prstGeom prst="rect">
                      <a:avLst/>
                    </a:prstGeom>
                    <a:noFill/>
                    <a:ln>
                      <a:noFill/>
                    </a:ln>
                  </pic:spPr>
                </pic:pic>
              </a:graphicData>
            </a:graphic>
          </wp:inline>
        </w:drawing>
      </w:r>
    </w:p>
    <w:p w14:paraId="3D156DA5" w14:textId="7A1C2D14" w:rsidR="0007231F" w:rsidRDefault="0007231F" w:rsidP="0007231F">
      <w:pPr>
        <w:pStyle w:val="Prrafodelista"/>
        <w:jc w:val="both"/>
      </w:pPr>
    </w:p>
    <w:p w14:paraId="25FA45D0" w14:textId="53BD9695" w:rsidR="0007231F" w:rsidRDefault="0007231F" w:rsidP="0007231F">
      <w:pPr>
        <w:pStyle w:val="Prrafodelista"/>
        <w:jc w:val="both"/>
      </w:pPr>
    </w:p>
    <w:tbl>
      <w:tblPr>
        <w:tblStyle w:val="Tablaconcuadrcula"/>
        <w:tblW w:w="0" w:type="auto"/>
        <w:tblLook w:val="04A0" w:firstRow="1" w:lastRow="0" w:firstColumn="1" w:lastColumn="0" w:noHBand="0" w:noVBand="1"/>
      </w:tblPr>
      <w:tblGrid>
        <w:gridCol w:w="8494"/>
      </w:tblGrid>
      <w:tr w:rsidR="006F2530" w14:paraId="27C1264A" w14:textId="77777777" w:rsidTr="00B1176C">
        <w:tc>
          <w:tcPr>
            <w:tcW w:w="8494" w:type="dxa"/>
            <w:shd w:val="clear" w:color="auto" w:fill="4472C4" w:themeFill="accent1"/>
          </w:tcPr>
          <w:p w14:paraId="165DCE54" w14:textId="2114C61A" w:rsidR="006F2530" w:rsidRDefault="00B1176C" w:rsidP="005256F3">
            <w:pPr>
              <w:pStyle w:val="Ttulo1"/>
              <w:outlineLvl w:val="0"/>
              <w:rPr>
                <w:lang w:val="es-ES"/>
              </w:rPr>
            </w:pPr>
            <w:bookmarkStart w:id="11" w:name="_Toc96687888"/>
            <w:r w:rsidRPr="004028B1">
              <w:rPr>
                <w:shd w:val="clear" w:color="auto" w:fill="2E74B5" w:themeFill="accent5" w:themeFillShade="BF"/>
                <w:lang w:val="es-ES"/>
              </w:rPr>
              <w:lastRenderedPageBreak/>
              <w:t>M</w:t>
            </w:r>
            <w:r w:rsidR="006F2530" w:rsidRPr="004028B1">
              <w:rPr>
                <w:shd w:val="clear" w:color="auto" w:fill="2E74B5" w:themeFill="accent5" w:themeFillShade="BF"/>
                <w:lang w:val="es-ES"/>
              </w:rPr>
              <w:t>ETODOLOG</w:t>
            </w:r>
            <w:r w:rsidR="00CA62BB" w:rsidRPr="004028B1">
              <w:rPr>
                <w:rFonts w:ascii="Calibri" w:hAnsi="Calibri" w:cs="Calibri"/>
                <w:shd w:val="clear" w:color="auto" w:fill="2E74B5" w:themeFill="accent5" w:themeFillShade="BF"/>
                <w:lang w:val="es-ES"/>
              </w:rPr>
              <w:t>Í</w:t>
            </w:r>
            <w:r w:rsidR="006F2530" w:rsidRPr="004028B1">
              <w:rPr>
                <w:shd w:val="clear" w:color="auto" w:fill="2E74B5" w:themeFill="accent5" w:themeFillShade="BF"/>
                <w:lang w:val="es-ES"/>
              </w:rPr>
              <w:t>A DE ELABORACI</w:t>
            </w:r>
            <w:r w:rsidR="00CA62BB" w:rsidRPr="004028B1">
              <w:rPr>
                <w:shd w:val="clear" w:color="auto" w:fill="2E74B5" w:themeFill="accent5" w:themeFillShade="BF"/>
                <w:lang w:val="es-ES"/>
              </w:rPr>
              <w:t>Ó</w:t>
            </w:r>
            <w:r w:rsidR="006F2530" w:rsidRPr="004028B1">
              <w:rPr>
                <w:shd w:val="clear" w:color="auto" w:fill="2E74B5" w:themeFill="accent5" w:themeFillShade="BF"/>
                <w:lang w:val="es-ES"/>
              </w:rPr>
              <w:t>N DEL PLAN ESTRAT</w:t>
            </w:r>
            <w:r w:rsidR="00CA62BB" w:rsidRPr="004028B1">
              <w:rPr>
                <w:shd w:val="clear" w:color="auto" w:fill="2E74B5" w:themeFill="accent5" w:themeFillShade="BF"/>
                <w:lang w:val="es-ES"/>
              </w:rPr>
              <w:t>É</w:t>
            </w:r>
            <w:r w:rsidR="006F2530" w:rsidRPr="004028B1">
              <w:rPr>
                <w:shd w:val="clear" w:color="auto" w:fill="2E74B5" w:themeFill="accent5" w:themeFillShade="BF"/>
                <w:lang w:val="es-ES"/>
              </w:rPr>
              <w:t>GICO 2022</w:t>
            </w:r>
            <w:r w:rsidR="006F2530">
              <w:rPr>
                <w:lang w:val="es-ES"/>
              </w:rPr>
              <w:t>-2024</w:t>
            </w:r>
            <w:bookmarkEnd w:id="11"/>
          </w:p>
        </w:tc>
      </w:tr>
    </w:tbl>
    <w:p w14:paraId="253F7943" w14:textId="77777777" w:rsidR="006B598A" w:rsidRDefault="006B598A"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Look w:val="04A0" w:firstRow="1" w:lastRow="0" w:firstColumn="1" w:lastColumn="0" w:noHBand="0" w:noVBand="1"/>
      </w:tblPr>
      <w:tblGrid>
        <w:gridCol w:w="1129"/>
        <w:gridCol w:w="3449"/>
        <w:gridCol w:w="2446"/>
        <w:gridCol w:w="1470"/>
      </w:tblGrid>
      <w:tr w:rsidR="006B598A" w14:paraId="40C77F7A" w14:textId="77777777" w:rsidTr="00CB713C">
        <w:tc>
          <w:tcPr>
            <w:tcW w:w="1129" w:type="dxa"/>
          </w:tcPr>
          <w:p w14:paraId="7E5FBB31" w14:textId="131C4F9E" w:rsidR="006B598A" w:rsidRPr="00DE1F6A" w:rsidRDefault="006B598A" w:rsidP="006F2530">
            <w:pPr>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1F6A">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ETAPA</w:t>
            </w:r>
          </w:p>
        </w:tc>
        <w:tc>
          <w:tcPr>
            <w:tcW w:w="3491" w:type="dxa"/>
          </w:tcPr>
          <w:p w14:paraId="399D40B6" w14:textId="6F020E6D" w:rsidR="006B598A" w:rsidRPr="00DE1F6A" w:rsidRDefault="006B598A" w:rsidP="006F2530">
            <w:pPr>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1F6A">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tc>
        <w:tc>
          <w:tcPr>
            <w:tcW w:w="2463" w:type="dxa"/>
          </w:tcPr>
          <w:p w14:paraId="60C84DF9" w14:textId="7E8DEE09" w:rsidR="006B598A" w:rsidRPr="00DE1F6A" w:rsidRDefault="006B598A" w:rsidP="006F2530">
            <w:pPr>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1F6A">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ACTIVIDADES</w:t>
            </w:r>
          </w:p>
        </w:tc>
        <w:tc>
          <w:tcPr>
            <w:tcW w:w="1411" w:type="dxa"/>
          </w:tcPr>
          <w:p w14:paraId="7F642AB6" w14:textId="2D13269C" w:rsidR="006B598A" w:rsidRPr="00DE1F6A" w:rsidRDefault="006B598A" w:rsidP="006B598A">
            <w:pPr>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1F6A">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w:t>
            </w:r>
            <w:r w:rsidR="00DE1F6A">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tc>
      </w:tr>
      <w:tr w:rsidR="006B598A" w14:paraId="7F6E4132" w14:textId="77777777" w:rsidTr="00CB713C">
        <w:tc>
          <w:tcPr>
            <w:tcW w:w="1129" w:type="dxa"/>
          </w:tcPr>
          <w:p w14:paraId="407252CC" w14:textId="2F623D1E" w:rsidR="006B598A" w:rsidRPr="006B598A" w:rsidRDefault="006B598A" w:rsidP="006B598A">
            <w:pPr>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Inicio</w:t>
            </w:r>
          </w:p>
        </w:tc>
        <w:tc>
          <w:tcPr>
            <w:tcW w:w="3491" w:type="dxa"/>
          </w:tcPr>
          <w:p w14:paraId="0D5A9487" w14:textId="711B33F1" w:rsidR="006B598A" w:rsidRDefault="006B598A" w:rsidP="006B598A">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1-Socializar con la MAE, subdirectores y encargados de áreas administrativas u operativas el proceso de planificación estratégica su importancia e implicaciones.</w:t>
            </w:r>
          </w:p>
          <w:p w14:paraId="7CDF3007" w14:textId="339F70E6" w:rsidR="006B598A" w:rsidRPr="006B598A" w:rsidRDefault="006B598A" w:rsidP="006B598A">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2-Socializar y dar a conocer en toda la institución el inicio del proceso, diseño y elaboración del Plan Estratégico Institucional 2022-2024.</w:t>
            </w:r>
          </w:p>
        </w:tc>
        <w:tc>
          <w:tcPr>
            <w:tcW w:w="2463" w:type="dxa"/>
          </w:tcPr>
          <w:p w14:paraId="3F9CB566" w14:textId="77777777" w:rsidR="006B598A" w:rsidRPr="006B598A" w:rsidRDefault="006B598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98A">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1-Presentacion de propuesta (borrador) diseño y elaboración del plan a MAE, subdirectores y encargados.</w:t>
            </w:r>
          </w:p>
          <w:p w14:paraId="1942672B" w14:textId="157BFF56" w:rsidR="006B598A" w:rsidRPr="006B598A" w:rsidRDefault="006B598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598A">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2-Hacer ajustes y cambios a la propuesta de ser necesario.</w:t>
            </w:r>
          </w:p>
        </w:tc>
        <w:tc>
          <w:tcPr>
            <w:tcW w:w="1411" w:type="dxa"/>
          </w:tcPr>
          <w:p w14:paraId="237CA262" w14:textId="00A9353D" w:rsidR="006B598A" w:rsidRPr="006B598A" w:rsidRDefault="00AA73FF" w:rsidP="00814C86">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73FF">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Planificaci</w:t>
            </w:r>
            <w:r w:rsidR="00814C8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AA73FF">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y Desarrollo y División de Formulación Monitoreo y Evaluación de Planes, Programas y Proyectos</w:t>
            </w:r>
            <w:r w:rsidR="00814C8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6B598A" w14:paraId="7421E0A6" w14:textId="77777777" w:rsidTr="00EB428C">
        <w:trPr>
          <w:trHeight w:val="5345"/>
        </w:trPr>
        <w:tc>
          <w:tcPr>
            <w:tcW w:w="1129" w:type="dxa"/>
          </w:tcPr>
          <w:p w14:paraId="5C56A853"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11C41"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6150B"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4CD87A"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1ED2D8"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02A834"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D851BA"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78E48F"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AB33A6"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45CB3"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5D4172" w14:textId="77777777" w:rsidR="00DE1F6A" w:rsidRDefault="00DE1F6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C812D3" w14:textId="676532DD" w:rsidR="006B598A" w:rsidRPr="00CA62BB" w:rsidRDefault="006B598A"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62BB">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Diagnóstico y diseño del marco estratégico institucional</w:t>
            </w:r>
          </w:p>
        </w:tc>
        <w:tc>
          <w:tcPr>
            <w:tcW w:w="3491" w:type="dxa"/>
          </w:tcPr>
          <w:p w14:paraId="35FEDE4C"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7B310"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271DEF"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7720A"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11FE87"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F6A1C"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D8E71F"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9E41C"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EDFCE0"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7C1007"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57D13" w14:textId="77777777" w:rsidR="00DE1F6A" w:rsidRDefault="00DE1F6A"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8705A3" w14:textId="4D7FB7A8" w:rsidR="006B598A" w:rsidRPr="00CA62BB" w:rsidRDefault="00CA62BB"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1-Realizar análisis situacional de la DIGECAC, donde queden establecidas las informaciones que serán los insumos (línea de acción ) para el diagnóstico y este a su vez se convertirá en la base para el diseño del marco estratégico institucional.</w:t>
            </w:r>
          </w:p>
        </w:tc>
        <w:tc>
          <w:tcPr>
            <w:tcW w:w="2463" w:type="dxa"/>
          </w:tcPr>
          <w:p w14:paraId="43AF3B8C" w14:textId="77777777" w:rsidR="006B598A" w:rsidRDefault="00CA62BB"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62BB">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Análisis y evaluación de resultados e impacto de los procesos de planeación estratégica 2019-2021.</w:t>
            </w:r>
          </w:p>
          <w:p w14:paraId="3123B9BF" w14:textId="52F33EBF" w:rsidR="00CA62BB" w:rsidRDefault="00CA62BB"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2-Realizar análisis situacional por áreas, para identificar los elementos a considera</w:t>
            </w:r>
            <w:r w:rsidR="0011562D">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la elaboración del PEI de la institución.</w:t>
            </w:r>
          </w:p>
          <w:p w14:paraId="0FAA4E8F" w14:textId="77777777" w:rsidR="00CA62BB" w:rsidRDefault="00CA62BB" w:rsidP="00CA62BB">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3-Realizar FODA institucional a través de:</w:t>
            </w:r>
          </w:p>
          <w:p w14:paraId="7E2C28CC" w14:textId="77777777" w:rsidR="00CA62BB" w:rsidRDefault="00CA62BB" w:rsidP="00CA62BB">
            <w:pPr>
              <w:pStyle w:val="Prrafodelista"/>
              <w:numPr>
                <w:ilvl w:val="0"/>
                <w:numId w:val="25"/>
              </w:num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Análisis del ambiente externo nacional.</w:t>
            </w:r>
          </w:p>
          <w:p w14:paraId="108B7BE4" w14:textId="77777777" w:rsidR="00CA62BB" w:rsidRDefault="00CA62BB" w:rsidP="00CA62BB">
            <w:pPr>
              <w:pStyle w:val="Prrafodelista"/>
              <w:numPr>
                <w:ilvl w:val="0"/>
                <w:numId w:val="25"/>
              </w:num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Análisis interno para determinar la cantidad y calidad de recursos disponibles.</w:t>
            </w:r>
          </w:p>
          <w:p w14:paraId="610E7D78" w14:textId="798771AF" w:rsidR="00CA62BB" w:rsidRDefault="00CA62BB" w:rsidP="00CA62BB">
            <w:pPr>
              <w:pStyle w:val="Prrafodelista"/>
              <w:numPr>
                <w:ilvl w:val="0"/>
                <w:numId w:val="25"/>
              </w:num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Elaborar diagnostico institucional.</w:t>
            </w:r>
          </w:p>
          <w:p w14:paraId="263A8488" w14:textId="5D85A84A" w:rsidR="00CA62BB" w:rsidRPr="00CA62BB" w:rsidRDefault="00B1176C" w:rsidP="00CA62BB">
            <w:pPr>
              <w:pStyle w:val="Prrafodelista"/>
              <w:numPr>
                <w:ilvl w:val="0"/>
                <w:numId w:val="25"/>
              </w:num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Diseñar</w:t>
            </w:r>
            <w:r w:rsidR="00CA62BB">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marco estratégico institucional.</w:t>
            </w:r>
          </w:p>
          <w:p w14:paraId="6FF02803" w14:textId="00DAB2EA" w:rsidR="00CA62BB" w:rsidRPr="00CA62BB" w:rsidRDefault="00CA62BB" w:rsidP="00CA62BB">
            <w:pPr>
              <w:pStyle w:val="Prrafodelista"/>
              <w:ind w:left="525"/>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1" w:type="dxa"/>
          </w:tcPr>
          <w:p w14:paraId="6B3BE736" w14:textId="2BEB9789" w:rsidR="006B598A" w:rsidRPr="00CA62BB" w:rsidRDefault="00AA73FF" w:rsidP="00814C86">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73FF">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Planificaci</w:t>
            </w:r>
            <w:r w:rsidR="00814C8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AA73FF">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y Desarrollo y División de Formulación Monitoreo y Evaluación de Planes, Programas y Proyectos</w:t>
            </w:r>
            <w:r w:rsidR="00814C8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6B598A" w14:paraId="2B6CC3A8" w14:textId="77777777" w:rsidTr="00CB713C">
        <w:tc>
          <w:tcPr>
            <w:tcW w:w="1129" w:type="dxa"/>
          </w:tcPr>
          <w:p w14:paraId="6F742ECA" w14:textId="77777777" w:rsidR="00DF158E" w:rsidRDefault="00DF158E"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762735" w14:textId="77777777" w:rsidR="00DF158E" w:rsidRDefault="00DF158E"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4C3AA2" w14:textId="77777777" w:rsidR="00DF158E" w:rsidRDefault="00DF158E"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B43F02" w14:textId="5BCB10B1" w:rsidR="006B598A" w:rsidRPr="00CB713C"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13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Elaboración y aprobación del Plan Estratégico Institucional </w:t>
            </w:r>
          </w:p>
        </w:tc>
        <w:tc>
          <w:tcPr>
            <w:tcW w:w="3491" w:type="dxa"/>
          </w:tcPr>
          <w:p w14:paraId="168ED5D6" w14:textId="77777777" w:rsidR="00DF158E" w:rsidRDefault="00DF158E"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8F771B" w14:textId="3F7214A5" w:rsidR="006B598A" w:rsidRPr="00CB713C"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13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1-Elaborar el PEI 2022-2024, sobre la base de la articulación de los ejes, objetivos estratégicos y estrategias de la DIGECAC con la misión, visión y valores establecidos.</w:t>
            </w:r>
          </w:p>
          <w:p w14:paraId="63674D1A" w14:textId="22E866D7" w:rsidR="00CB713C"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13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Establecimiento de las responsabilidades de cumplimiento de los ejes estratégicos identificados.</w:t>
            </w:r>
          </w:p>
          <w:p w14:paraId="67E20F8F" w14:textId="7D761501" w:rsidR="00CB713C" w:rsidRPr="00CB713C"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3-Establecimiento de indicadores de cumplimiento, factores de éxito y supuestos necesarios para obtener los resultados esperados.</w:t>
            </w:r>
          </w:p>
        </w:tc>
        <w:tc>
          <w:tcPr>
            <w:tcW w:w="2463" w:type="dxa"/>
          </w:tcPr>
          <w:p w14:paraId="224CE24C" w14:textId="77777777" w:rsidR="006B598A"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1-Formulación de las estrategias y líneas de acción para cada una de las metas planteadas.</w:t>
            </w:r>
          </w:p>
          <w:p w14:paraId="0A390B61" w14:textId="77777777" w:rsidR="00CB713C"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2-Establecimiento de responsabilidad en seguimiento y control del PEI 2022-2024.</w:t>
            </w:r>
          </w:p>
          <w:p w14:paraId="0BAF1ED9" w14:textId="77777777" w:rsidR="00CB713C"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3-Revisión definitiva del plan, para presentar a MAE para fines de aprobación.</w:t>
            </w:r>
          </w:p>
          <w:p w14:paraId="667BC700" w14:textId="58AAFFCB" w:rsidR="00CB713C" w:rsidRPr="00CB713C" w:rsidRDefault="00CB713C" w:rsidP="006F253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4-Aprobación del PEI 2022-2024 por las altas instancias de la institución. </w:t>
            </w:r>
          </w:p>
        </w:tc>
        <w:tc>
          <w:tcPr>
            <w:tcW w:w="1411" w:type="dxa"/>
          </w:tcPr>
          <w:p w14:paraId="358E33FA" w14:textId="44A4F1A1" w:rsidR="006B598A" w:rsidRPr="00CB713C" w:rsidRDefault="00AA73FF" w:rsidP="00DF158E">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A73FF">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Planificac</w:t>
            </w:r>
            <w:r w:rsidR="00DF158E">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814C8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AA73FF">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y Desarrollo y División de Formulación Monitoreo y Evaluación de Planes, Programas y Proyectos</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14:paraId="1C85BEC1" w14:textId="2F5FF86D" w:rsidR="006F2530" w:rsidRDefault="006F2530"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Look w:val="04A0" w:firstRow="1" w:lastRow="0" w:firstColumn="1" w:lastColumn="0" w:noHBand="0" w:noVBand="1"/>
      </w:tblPr>
      <w:tblGrid>
        <w:gridCol w:w="1549"/>
        <w:gridCol w:w="2732"/>
        <w:gridCol w:w="2493"/>
        <w:gridCol w:w="1720"/>
      </w:tblGrid>
      <w:tr w:rsidR="00AA73FF" w:rsidRPr="00B1176C" w14:paraId="6AE66CD7" w14:textId="36B8EA7E" w:rsidTr="00DF158E">
        <w:trPr>
          <w:trHeight w:val="284"/>
        </w:trPr>
        <w:tc>
          <w:tcPr>
            <w:tcW w:w="1549" w:type="dxa"/>
          </w:tcPr>
          <w:p w14:paraId="4D0F9C27" w14:textId="7641B5A8" w:rsidR="00B1176C" w:rsidRPr="00B1176C" w:rsidRDefault="00B1176C" w:rsidP="00C50ADD">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ETAPA</w:t>
            </w:r>
          </w:p>
        </w:tc>
        <w:tc>
          <w:tcPr>
            <w:tcW w:w="2732" w:type="dxa"/>
          </w:tcPr>
          <w:p w14:paraId="53DC67B7" w14:textId="2EC0B0B0" w:rsidR="00B1176C" w:rsidRPr="00B1176C" w:rsidRDefault="00B1176C" w:rsidP="00C50ADD">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tc>
        <w:tc>
          <w:tcPr>
            <w:tcW w:w="2493" w:type="dxa"/>
          </w:tcPr>
          <w:p w14:paraId="1AEC2106" w14:textId="03D40545" w:rsidR="00B1176C" w:rsidRPr="00B1176C" w:rsidRDefault="00B1176C" w:rsidP="00C50ADD">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ACTIVIDADES</w:t>
            </w:r>
          </w:p>
        </w:tc>
        <w:tc>
          <w:tcPr>
            <w:tcW w:w="1720" w:type="dxa"/>
          </w:tcPr>
          <w:p w14:paraId="6F08B4C5" w14:textId="00421BD8" w:rsidR="00B1176C" w:rsidRPr="00B1176C" w:rsidRDefault="00B1176C" w:rsidP="00C50ADD">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RESPONSABLES</w:t>
            </w:r>
          </w:p>
        </w:tc>
      </w:tr>
      <w:tr w:rsidR="00DF158E" w:rsidRPr="00B1176C" w14:paraId="4A13BA7B" w14:textId="77777777" w:rsidTr="00EC09C9">
        <w:trPr>
          <w:trHeight w:val="2974"/>
        </w:trPr>
        <w:tc>
          <w:tcPr>
            <w:tcW w:w="1549" w:type="dxa"/>
          </w:tcPr>
          <w:p w14:paraId="345BDFC0"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6E1CE2"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1F04EB"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212DB5"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410843" w14:textId="060C54E3"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9C9">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Lanzamiento y divulgación del PEI 2022-2024</w:t>
            </w:r>
          </w:p>
        </w:tc>
        <w:tc>
          <w:tcPr>
            <w:tcW w:w="2732" w:type="dxa"/>
          </w:tcPr>
          <w:p w14:paraId="40B9F2DF"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73D36"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ACE13"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E6ED85" w14:textId="4AAAD71A"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9C9">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Socializar a lo interno de la DIGECAC Y difundir a los externo el Plan Estratégico Institucional  2022-2024.</w:t>
            </w:r>
          </w:p>
        </w:tc>
        <w:tc>
          <w:tcPr>
            <w:tcW w:w="2493" w:type="dxa"/>
          </w:tcPr>
          <w:p w14:paraId="210ED9F8" w14:textId="42FC77CD" w:rsidR="00DF158E" w:rsidRPr="00EC09C9" w:rsidRDefault="00DF158E" w:rsidP="00F17A33">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9C9">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1-Diseño y desarrollo de un plan comunicacional para socializar el PEI entre los empleados de la DIGECAC, grupo de interés, colaboradores y difusión a lo externo por los medios existentes.</w:t>
            </w:r>
          </w:p>
          <w:p w14:paraId="51CCB2A5" w14:textId="67739F5D" w:rsidR="00DF158E" w:rsidRPr="00EC09C9" w:rsidRDefault="00DF158E" w:rsidP="00F17A33">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9C9">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2-Realizar una asamblea para la puesta en circulación del PEI 2022-24.</w:t>
            </w:r>
          </w:p>
          <w:p w14:paraId="5732BF70" w14:textId="77777777" w:rsidR="00DF158E" w:rsidRPr="00EC09C9" w:rsidRDefault="00DF158E" w:rsidP="00C50ADD">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720" w:type="dxa"/>
          </w:tcPr>
          <w:p w14:paraId="50E70766" w14:textId="316546C4" w:rsidR="00DF158E" w:rsidRPr="00EC09C9" w:rsidRDefault="00DF158E" w:rsidP="00814C86">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09C9">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Planificación y Desarrollo y División de Formulación Monitoreo y Evaluación de Planes, Programas y Proyectos.</w:t>
            </w:r>
          </w:p>
        </w:tc>
      </w:tr>
    </w:tbl>
    <w:p w14:paraId="68CDFE10" w14:textId="640218F1" w:rsidR="00EB428C" w:rsidRDefault="00EB4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83C5A5" w14:textId="3D421A97"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2EFEB" w14:textId="07BAD4C7"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8197EF" w14:textId="77AE63CB"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3756E2" w14:textId="7E0D0AEB"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68CC16" w14:textId="306A456E"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F653D7" w14:textId="3FFB58DD"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8CF692" w14:textId="42DC022D"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4C4899" w14:textId="4289DDAA"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09928F" w14:textId="10483C96"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908A8" w14:textId="12DDD76C"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9DFB29" w14:textId="3EB94530"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00E7D" w14:textId="6B58B942"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C80FBD" w14:textId="27109BC1"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3409A3" w14:textId="3E6299D7"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B4AEF6" w14:textId="19A8F5C0"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E88D30" w14:textId="517D1406"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75FCC1" w14:textId="376E4909"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F4BEB4" w14:textId="7444D076" w:rsidR="0026328C" w:rsidRDefault="0026328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Look w:val="04A0" w:firstRow="1" w:lastRow="0" w:firstColumn="1" w:lastColumn="0" w:noHBand="0" w:noVBand="1"/>
      </w:tblPr>
      <w:tblGrid>
        <w:gridCol w:w="8494"/>
      </w:tblGrid>
      <w:tr w:rsidR="00D21B8A" w14:paraId="48866D02" w14:textId="77777777" w:rsidTr="004028B1">
        <w:tc>
          <w:tcPr>
            <w:tcW w:w="8494" w:type="dxa"/>
            <w:shd w:val="clear" w:color="auto" w:fill="2E74B5" w:themeFill="accent5" w:themeFillShade="BF"/>
          </w:tcPr>
          <w:p w14:paraId="67873197" w14:textId="2BDD6F8E" w:rsidR="00D21B8A" w:rsidRDefault="00D21B8A" w:rsidP="005256F3">
            <w:pPr>
              <w:pStyle w:val="Ttulo1"/>
              <w:outlineLvl w:val="0"/>
              <w:rPr>
                <w:lang w:val="es-ES"/>
              </w:rPr>
            </w:pPr>
            <w:bookmarkStart w:id="12" w:name="_Toc96687889"/>
            <w:r>
              <w:rPr>
                <w:lang w:val="es-ES"/>
              </w:rPr>
              <w:lastRenderedPageBreak/>
              <w:t>MARCO ESTRAT</w:t>
            </w:r>
            <w:r w:rsidR="00571002">
              <w:rPr>
                <w:lang w:val="es-ES"/>
              </w:rPr>
              <w:t>É</w:t>
            </w:r>
            <w:r>
              <w:rPr>
                <w:lang w:val="es-ES"/>
              </w:rPr>
              <w:t>GICO</w:t>
            </w:r>
            <w:bookmarkEnd w:id="12"/>
          </w:p>
        </w:tc>
      </w:tr>
    </w:tbl>
    <w:p w14:paraId="43FE579B" w14:textId="77777777" w:rsidR="00EC09C9" w:rsidRDefault="00EC09C9"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0E7048" w14:textId="5F1ECF65"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MISI</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p w14:paraId="45F67663" w14:textId="77777777"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Embellecer y mantener las áreas verdes de las carreteras y avenidas de circunvalación, en aras de crear un habitad libre de contaminación sólida y visual.</w:t>
      </w:r>
    </w:p>
    <w:p w14:paraId="1B28941A" w14:textId="69C6AD52"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VISI</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Ó</w:t>
      </w: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p w14:paraId="7EC65EA4" w14:textId="1F098234"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 una institución innovadora en el campo del embellecimiento, pioneros en la reproducción de árboles y plantas ornamentales.  Expandir nuestros servicios mediante jornada cívica y socio ambientales.</w:t>
      </w:r>
    </w:p>
    <w:p w14:paraId="1B29B86F" w14:textId="77777777"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VALORES</w:t>
      </w:r>
    </w:p>
    <w:p w14:paraId="2A9541BC" w14:textId="77777777"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Integridad:  actuar con rectitud, honestidad y transparencia.</w:t>
      </w:r>
    </w:p>
    <w:p w14:paraId="3B0780BF" w14:textId="77777777"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Solidaridad:  respondemos a la causa superior de trabajar el medio ambiente para mejorar la calidad de vida de la población, especialmente la más vulnerable.</w:t>
      </w:r>
    </w:p>
    <w:p w14:paraId="29E2E2C0" w14:textId="77777777" w:rsidR="005B648E" w:rsidRP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Eficiencia:  brindamos nuestros servicios trabajando con calidad y haciendo uso de los recursos disponibles.</w:t>
      </w:r>
    </w:p>
    <w:p w14:paraId="00219E8B" w14:textId="22B77D4E" w:rsid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B648E">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Vocación de servicios:  atender de manera especial y natural a la comunidad enaltecer el medio ambiente:  dándole mantenimiento, mejorando y embelleciéndolo.</w:t>
      </w:r>
    </w:p>
    <w:p w14:paraId="744EDD4B" w14:textId="0532ACB8" w:rsidR="005B648E" w:rsidRDefault="005B648E"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8CBFD" w14:textId="465664C7" w:rsidR="009E610A" w:rsidRDefault="009E610A"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650526" w14:textId="6D83815B" w:rsidR="009E610A" w:rsidRDefault="009E610A"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067851" w14:textId="4A636F47" w:rsidR="009E610A" w:rsidRDefault="009E610A"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B0C2C5" w14:textId="0F2CE074"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AB704C" w14:textId="16FFE941"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A42DB0" w14:textId="1F79B94B"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62B92" w14:textId="1C8231CB"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BD0399" w14:textId="733FF007"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E82883" w14:textId="4367200D"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5734E" w14:textId="11655659"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AE5418" w14:textId="75DD0CA9"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B979F" w14:textId="77777777" w:rsidR="0026328C" w:rsidRDefault="0026328C"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Look w:val="04A0" w:firstRow="1" w:lastRow="0" w:firstColumn="1" w:lastColumn="0" w:noHBand="0" w:noVBand="1"/>
      </w:tblPr>
      <w:tblGrid>
        <w:gridCol w:w="8494"/>
      </w:tblGrid>
      <w:tr w:rsidR="009E610A" w14:paraId="2210753E" w14:textId="77777777" w:rsidTr="004028B1">
        <w:tc>
          <w:tcPr>
            <w:tcW w:w="8494" w:type="dxa"/>
            <w:shd w:val="clear" w:color="auto" w:fill="2E74B5" w:themeFill="accent5" w:themeFillShade="BF"/>
          </w:tcPr>
          <w:p w14:paraId="31EE67CA" w14:textId="2DD9C53A" w:rsidR="009E610A" w:rsidRDefault="009E610A" w:rsidP="005256F3">
            <w:pPr>
              <w:pStyle w:val="Ttulo1"/>
              <w:outlineLvl w:val="0"/>
              <w:rPr>
                <w:lang w:val="es-ES"/>
              </w:rPr>
            </w:pPr>
            <w:bookmarkStart w:id="13" w:name="_Toc96687890"/>
            <w:r>
              <w:rPr>
                <w:lang w:val="es-ES"/>
              </w:rPr>
              <w:lastRenderedPageBreak/>
              <w:t>EJES ESTRAT</w:t>
            </w:r>
            <w:r w:rsidR="005256F3">
              <w:rPr>
                <w:lang w:val="es-ES"/>
              </w:rPr>
              <w:t>É</w:t>
            </w:r>
            <w:r>
              <w:rPr>
                <w:lang w:val="es-ES"/>
              </w:rPr>
              <w:t>GICOS</w:t>
            </w:r>
            <w:bookmarkEnd w:id="13"/>
          </w:p>
        </w:tc>
      </w:tr>
    </w:tbl>
    <w:p w14:paraId="32D11D90" w14:textId="1B67EA31" w:rsidR="009E610A" w:rsidRDefault="009E610A"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FF0010" w14:textId="77777777" w:rsidR="009E610A" w:rsidRPr="009E610A" w:rsidRDefault="009E610A"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10A">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ejes estratégicos en los que se han fundamentado los objetivos trazados en este plan son:</w:t>
      </w:r>
    </w:p>
    <w:p w14:paraId="55B24B44" w14:textId="19165B41" w:rsidR="009E610A" w:rsidRPr="009E610A" w:rsidRDefault="009E610A"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10A">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FORTALECIMIENTO INSTITUCIONAL</w:t>
      </w:r>
      <w:r w:rsidR="005F77A0">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DESARROLLO</w:t>
      </w:r>
      <w:r w:rsidR="009D3B32">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ORGANIZACIONAL </w:t>
      </w:r>
      <w:r w:rsidR="005F77A0">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ASPECTOS NORMATIVOS</w:t>
      </w:r>
    </w:p>
    <w:p w14:paraId="33FE474C" w14:textId="77777777" w:rsidR="009E610A" w:rsidRPr="009E610A" w:rsidRDefault="009E610A"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10A">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a través del fortalecimiento institucional que la DIGECAC se perfila hacia la excelencia potencializando sus fortalezas, realizando una adecuada adaptación a los cambios, que garantice el cumplimiento de su misión y visión y la obtención de los resultados esperados como institución.</w:t>
      </w:r>
    </w:p>
    <w:p w14:paraId="7C901B36" w14:textId="4D22588A" w:rsidR="009E610A" w:rsidRDefault="009E610A"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610A">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 plan incluye una serie de acciones e iniciativas que harán de la DIGECAC una institución más eficiente, eficaz y transparente.</w:t>
      </w:r>
    </w:p>
    <w:p w14:paraId="39AB81D9" w14:textId="2F2EF036" w:rsidR="00C94939" w:rsidRDefault="00C94939"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INCREMENTO DE LA CALIDAD DE LOS PROCESOS</w:t>
      </w:r>
      <w:r w:rsidR="005F77A0">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LAS ÁREAS</w:t>
      </w:r>
      <w:r w:rsidR="002F40A8">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DIGECAC</w:t>
      </w:r>
    </w:p>
    <w:p w14:paraId="22F9CF42" w14:textId="5BF24230" w:rsidR="00C94939" w:rsidRDefault="005A64BB"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 </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logro del incremento la calidad en los procesos </w:t>
      </w:r>
      <w:r w:rsidR="00D86BE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administrativos, </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técnicos</w:t>
      </w:r>
      <w:r w:rsidR="00D86BE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operativos es necesario que</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09F3">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DIGECAC</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establezca </w:t>
      </w:r>
      <w:r w:rsidR="00C109F3">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 </w:t>
      </w:r>
      <w:r w:rsidR="00C109F3"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recopilación</w:t>
      </w:r>
      <w:r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realice un </w:t>
      </w:r>
      <w:r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análisis de información, normalmente especificada en términos de medidas y métrica. Las medidas se realizan p</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rincipalmente para controlar el grado de desarrollo e implementación de un </w:t>
      </w:r>
      <w:r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ceso</w:t>
      </w:r>
      <w:r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por lo tanto, poder gestionarlo.</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También se utilizan</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manera puntual </w:t>
      </w:r>
      <w:r w:rsidR="008061B6"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para</w:t>
      </w:r>
      <w:r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evaluar la distancia que nos separa de los objetivos establecidos en el plan en términos de </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logros de </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terminación, calidad y </w:t>
      </w:r>
      <w:r w:rsidRPr="005A64BB">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satisfacción de requ</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erimientos, dando con esto cumplimiento a las normas establecidas de mejoras continua de los procesos.</w:t>
      </w:r>
    </w:p>
    <w:p w14:paraId="5E22DEE6" w14:textId="5CC15A73" w:rsidR="002C7BD5" w:rsidRDefault="002C7BD5"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DESARROLLO DEL FORTALECIMIENTO PRODUCTIVO Y OPERACIONAL</w:t>
      </w:r>
    </w:p>
    <w:p w14:paraId="00B7E43E" w14:textId="7C6E0AF9" w:rsidR="002C7BD5" w:rsidRDefault="002C7BD5"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Cumplir </w:t>
      </w:r>
      <w:r w:rsidR="008C3152">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 los objetivos de </w:t>
      </w: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meta física programada </w:t>
      </w:r>
      <w:r w:rsidR="008C3152">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representa un desafío para la institución por todos los factores que pueden influir en esta, pero esto no significa que de cara a este no se tomen las decisiones correctas en materia de desarrollo productivo y operacional lo que permitirá incrementar su desempeño de manera objetiva y práctica, a través de las mejores técnicas definidas y establecidas.  Significando este logro un avance considerable de</w:t>
      </w:r>
      <w:r w:rsidR="008061B6">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8C3152">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fortalecimiento de la institución.</w:t>
      </w:r>
    </w:p>
    <w:p w14:paraId="24A7DC08" w14:textId="5F3FFDD4" w:rsidR="00E37446" w:rsidRDefault="00F47D5E"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CD58510" w14:textId="265EA123" w:rsidR="008061B6" w:rsidRDefault="008061B6"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588BF7" w14:textId="77777777" w:rsidR="008061B6" w:rsidRDefault="008061B6"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5A496" w14:textId="77777777" w:rsidR="00C109F3" w:rsidRDefault="00C109F3"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FFC694" w14:textId="77777777" w:rsidR="00C94939" w:rsidRDefault="00C94939"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5DEC21" w14:textId="77777777" w:rsidR="00C94939" w:rsidRDefault="00C94939" w:rsidP="009E610A">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DE5448" w14:textId="77777777" w:rsidR="009E610A" w:rsidRPr="005B648E" w:rsidRDefault="009E610A" w:rsidP="005B648E">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C90E9F" w14:textId="35008D71" w:rsidR="00EB428C" w:rsidRPr="005B648E" w:rsidRDefault="00EB428C" w:rsidP="006F2530">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Look w:val="04A0" w:firstRow="1" w:lastRow="0" w:firstColumn="1" w:lastColumn="0" w:noHBand="0" w:noVBand="1"/>
      </w:tblPr>
      <w:tblGrid>
        <w:gridCol w:w="8494"/>
      </w:tblGrid>
      <w:tr w:rsidR="00F47D5E" w14:paraId="127BD5A8" w14:textId="77777777" w:rsidTr="004028B1">
        <w:tc>
          <w:tcPr>
            <w:tcW w:w="8494" w:type="dxa"/>
            <w:shd w:val="clear" w:color="auto" w:fill="2E74B5" w:themeFill="accent5" w:themeFillShade="BF"/>
          </w:tcPr>
          <w:p w14:paraId="6AB3E598" w14:textId="6D347ACC" w:rsidR="00F47D5E" w:rsidRDefault="00571002" w:rsidP="005256F3">
            <w:pPr>
              <w:pStyle w:val="Ttulo1"/>
              <w:outlineLvl w:val="0"/>
              <w:rPr>
                <w:lang w:val="es-ES"/>
              </w:rPr>
            </w:pPr>
            <w:bookmarkStart w:id="14" w:name="_Toc96687891"/>
            <w:r>
              <w:rPr>
                <w:lang w:val="es-ES"/>
              </w:rPr>
              <w:t>OBJETIVOS ESTRATÉG</w:t>
            </w:r>
            <w:r w:rsidR="00F47D5E">
              <w:rPr>
                <w:lang w:val="es-ES"/>
              </w:rPr>
              <w:t>ICOS</w:t>
            </w:r>
            <w:r w:rsidR="001530B9">
              <w:rPr>
                <w:lang w:val="es-ES"/>
              </w:rPr>
              <w:t xml:space="preserve">  Y ESPEC</w:t>
            </w:r>
            <w:r w:rsidR="005256F3">
              <w:rPr>
                <w:lang w:val="es-ES"/>
              </w:rPr>
              <w:t>Í</w:t>
            </w:r>
            <w:r w:rsidR="001530B9">
              <w:rPr>
                <w:lang w:val="es-ES"/>
              </w:rPr>
              <w:t>FICOS</w:t>
            </w:r>
            <w:bookmarkEnd w:id="14"/>
          </w:p>
        </w:tc>
      </w:tr>
    </w:tbl>
    <w:p w14:paraId="04A1773A" w14:textId="4167AAC9" w:rsidR="00B1176C" w:rsidRPr="005B648E" w:rsidRDefault="00B1176C" w:rsidP="006F2530">
      <w:pPr>
        <w:rPr>
          <w:color w:val="000000" w:themeColor="text1"/>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FBC22" w14:textId="7D2A1C3A" w:rsidR="00B1176C" w:rsidRDefault="005F77A0"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FORTALECIMIENTO INSTITUCIONAL DEL DESARROLLO </w:t>
      </w:r>
      <w:r w:rsidR="009D3B32">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ORGANIZACIONAL </w:t>
      </w: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ASPECTOS NORMATIVOS</w:t>
      </w:r>
    </w:p>
    <w:p w14:paraId="3B07C9BD" w14:textId="7FF2427E" w:rsidR="008C6F36" w:rsidRDefault="008C6F36"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 Estratégicos:</w:t>
      </w:r>
    </w:p>
    <w:p w14:paraId="0BEDCE58" w14:textId="286E5716" w:rsidR="008C6F36" w:rsidRDefault="008C6F36" w:rsidP="008C6F36">
      <w:pPr>
        <w:pStyle w:val="Prrafodelista"/>
        <w:numPr>
          <w:ilvl w:val="0"/>
          <w:numId w:val="26"/>
        </w:num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Gestionar </w:t>
      </w:r>
      <w:r w:rsidR="005F77A0">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desarrollo integral y continuo de las funciones de las áreas de la DIGECAC.</w:t>
      </w:r>
    </w:p>
    <w:p w14:paraId="4578AD44" w14:textId="1235363F" w:rsidR="008C6F36" w:rsidRDefault="009D3B32" w:rsidP="008C6F36">
      <w:pPr>
        <w:pStyle w:val="Prrafodelista"/>
        <w:numPr>
          <w:ilvl w:val="0"/>
          <w:numId w:val="26"/>
        </w:num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la ge</w:t>
      </w:r>
      <w:r w:rsidR="008C6F36">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stión y desarrollo de alianzas </w:t>
      </w:r>
      <w:r w:rsidR="003F5B58">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público</w:t>
      </w:r>
      <w:r w:rsidR="008C6F36">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-privadas</w:t>
      </w:r>
      <w:r w:rsidR="005F77A0">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 socios claves.</w:t>
      </w:r>
    </w:p>
    <w:p w14:paraId="06E6EAD3" w14:textId="53A94605" w:rsidR="008C6F36" w:rsidRDefault="008C6F36" w:rsidP="008C6F36">
      <w:pPr>
        <w:pStyle w:val="Prrafodelista"/>
        <w:numPr>
          <w:ilvl w:val="0"/>
          <w:numId w:val="26"/>
        </w:num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Incrementar la eficiencia en materia de transparencia, publicidad y rendición de cuentas.</w:t>
      </w:r>
    </w:p>
    <w:p w14:paraId="73EF33EE" w14:textId="2B2E2DC9" w:rsidR="008C6F36" w:rsidRDefault="008C6F36" w:rsidP="008C6F36">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INCREMENTO DE LA CALIDAD DE LOS PROCESOS</w:t>
      </w:r>
      <w:r w:rsidR="002E2B6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F77A0">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LAS ÁREAS</w:t>
      </w:r>
      <w:r w:rsidR="002F40A8">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DIGECAC.</w:t>
      </w:r>
    </w:p>
    <w:p w14:paraId="376BDD01" w14:textId="3B7BB2E8" w:rsidR="0083667B" w:rsidRDefault="0083667B" w:rsidP="008C6F36">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Objetivos </w:t>
      </w:r>
      <w:r w:rsidR="008F0CA7">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Estratégicos</w:t>
      </w: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5255C5" w14:textId="77777777" w:rsidR="00E81FB0" w:rsidRDefault="008C6F36" w:rsidP="00F92D86">
      <w:pPr>
        <w:pStyle w:val="Prrafodelista"/>
        <w:numPr>
          <w:ilvl w:val="0"/>
          <w:numId w:val="27"/>
        </w:num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FB0">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Desarrollar</w:t>
      </w:r>
      <w:r w:rsidR="003F5B58" w:rsidRPr="00E81FB0">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acciones de mejoras de la calidad de los procesos de</w:t>
      </w:r>
      <w:r w:rsidR="00E81FB0">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áreas. </w:t>
      </w:r>
    </w:p>
    <w:p w14:paraId="5B74CD5D" w14:textId="15E6C4D4" w:rsidR="003F5B58" w:rsidRPr="00E81FB0" w:rsidRDefault="00164E30" w:rsidP="00164E30">
      <w:pPr>
        <w:pStyle w:val="Prrafodelista"/>
        <w:numPr>
          <w:ilvl w:val="0"/>
          <w:numId w:val="27"/>
        </w:num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4E30">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Gestionar de forma oportuna los riesgos existentes en los procesos.</w:t>
      </w:r>
    </w:p>
    <w:p w14:paraId="69491039" w14:textId="590E5720" w:rsidR="003F5B58" w:rsidRDefault="003F5B58" w:rsidP="003F5B58">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 DESARROLLO DEL FORTALECIMIENTO OPERACIONAL Y PRODUCTIVO.</w:t>
      </w:r>
    </w:p>
    <w:p w14:paraId="16314FD4" w14:textId="5ED3DC08" w:rsidR="0083667B" w:rsidRDefault="0083667B" w:rsidP="003F5B58">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Objetivos </w:t>
      </w:r>
      <w:r w:rsidR="008F0CA7">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Estratégicos</w:t>
      </w: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9B7FA23" w14:textId="0384677B" w:rsidR="003F5B58" w:rsidRDefault="003F5B58" w:rsidP="003F5B58">
      <w:pPr>
        <w:pStyle w:val="Prrafodelista"/>
        <w:numPr>
          <w:ilvl w:val="0"/>
          <w:numId w:val="28"/>
        </w:num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Gestionar la adquisición de </w:t>
      </w:r>
      <w:r w:rsidR="00D1559D">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vehículos, </w:t>
      </w: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herramientas</w:t>
      </w:r>
      <w:r w:rsidR="00D1559D">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maquinarias y de equipos. </w:t>
      </w:r>
    </w:p>
    <w:p w14:paraId="3C5CDE6E" w14:textId="47EBC7FC" w:rsidR="00CB7539" w:rsidRPr="00CB7539" w:rsidRDefault="00CB7539" w:rsidP="005F77A0">
      <w:pPr>
        <w:pStyle w:val="Prrafodelista"/>
        <w:numPr>
          <w:ilvl w:val="0"/>
          <w:numId w:val="28"/>
        </w:num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753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Gestionar el cumplimiento de forma </w:t>
      </w:r>
      <w:r w:rsidR="00FA69F8" w:rsidRPr="00CB753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oportuna de</w:t>
      </w:r>
      <w:r w:rsidRPr="00CB753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69F8" w:rsidRPr="00CB753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r w:rsidR="004A1A2B">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programación de </w:t>
      </w:r>
      <w:r w:rsidR="00FA69F8" w:rsidRPr="00CB753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meta</w:t>
      </w:r>
      <w:r w:rsidRPr="00CB753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69F8" w:rsidRPr="00CB7539">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física institucional</w:t>
      </w:r>
      <w: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2857457" w14:textId="5F2DA743" w:rsidR="00012A35" w:rsidRDefault="00012A35"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768C54" w14:textId="5FF26E4C"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7E3625" w14:textId="6EF00FCA"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9ABD62" w14:textId="6D601BF6"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1D9186" w14:textId="58647D8C"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3142B9" w14:textId="56D96509"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05DC17" w14:textId="14D945AF"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5310A1" w14:textId="09AB8011"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5CC2E0" w14:textId="225FF492" w:rsidR="004A1A2B" w:rsidRDefault="004A1A2B"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63AB0" w14:textId="3A71BD77" w:rsidR="003B2841" w:rsidRDefault="003B2841"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E5AB1" w14:textId="77777777" w:rsidR="001D6AA7" w:rsidRDefault="001D6AA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77331D" w14:textId="45008F6D"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8B2728" w14:textId="77777777" w:rsidR="003F6502" w:rsidRDefault="003F6502"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CA699A" w14:textId="1642243F" w:rsidR="00EB2B27" w:rsidRDefault="00EB2B27" w:rsidP="00012A35">
      <w:pPr>
        <w:pStyle w:val="Prrafodelista"/>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Ind w:w="-5" w:type="dxa"/>
        <w:tblLook w:val="04A0" w:firstRow="1" w:lastRow="0" w:firstColumn="1" w:lastColumn="0" w:noHBand="0" w:noVBand="1"/>
      </w:tblPr>
      <w:tblGrid>
        <w:gridCol w:w="8499"/>
      </w:tblGrid>
      <w:tr w:rsidR="00012A35" w14:paraId="1175F5E1" w14:textId="77777777" w:rsidTr="004028B1">
        <w:tc>
          <w:tcPr>
            <w:tcW w:w="8499" w:type="dxa"/>
            <w:shd w:val="clear" w:color="auto" w:fill="2E74B5" w:themeFill="accent5" w:themeFillShade="BF"/>
          </w:tcPr>
          <w:p w14:paraId="700F2E73" w14:textId="040CC88D" w:rsidR="00012A35" w:rsidRDefault="00012A35" w:rsidP="005256F3">
            <w:pPr>
              <w:pStyle w:val="Ttulo1"/>
              <w:outlineLvl w:val="0"/>
              <w:rPr>
                <w:lang w:val="es-ES"/>
              </w:rPr>
            </w:pPr>
            <w:bookmarkStart w:id="15" w:name="_Toc96687892"/>
            <w:r w:rsidRPr="00012A35">
              <w:rPr>
                <w:lang w:val="es-ES"/>
              </w:rPr>
              <w:lastRenderedPageBreak/>
              <w:t>MATRIZ DE RESULTADOS ESPERADOS POR EJES ESTRAT</w:t>
            </w:r>
            <w:r w:rsidR="005256F3">
              <w:rPr>
                <w:lang w:val="es-ES"/>
              </w:rPr>
              <w:t>É</w:t>
            </w:r>
            <w:r w:rsidRPr="00012A35">
              <w:rPr>
                <w:lang w:val="es-ES"/>
              </w:rPr>
              <w:t>GICOS</w:t>
            </w:r>
            <w:bookmarkEnd w:id="15"/>
          </w:p>
        </w:tc>
      </w:tr>
    </w:tbl>
    <w:p w14:paraId="4BC79EAF" w14:textId="6F6CC397" w:rsidR="008C6F36" w:rsidRDefault="008C6F36"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pPr w:leftFromText="141" w:rightFromText="141" w:vertAnchor="text" w:tblpY="1"/>
        <w:tblOverlap w:val="never"/>
        <w:tblW w:w="8596" w:type="dxa"/>
        <w:tblLook w:val="04A0" w:firstRow="1" w:lastRow="0" w:firstColumn="1" w:lastColumn="0" w:noHBand="0" w:noVBand="1"/>
      </w:tblPr>
      <w:tblGrid>
        <w:gridCol w:w="1838"/>
        <w:gridCol w:w="1694"/>
        <w:gridCol w:w="2635"/>
        <w:gridCol w:w="15"/>
        <w:gridCol w:w="2414"/>
      </w:tblGrid>
      <w:tr w:rsidR="00CC6ED6" w14:paraId="24C6CB92" w14:textId="189B5702" w:rsidTr="00EB69F0">
        <w:trPr>
          <w:trHeight w:val="114"/>
        </w:trPr>
        <w:tc>
          <w:tcPr>
            <w:tcW w:w="1838" w:type="dxa"/>
          </w:tcPr>
          <w:p w14:paraId="371B1379" w14:textId="0A0BC28D" w:rsidR="00CC6ED6" w:rsidRPr="00CC6ED6" w:rsidRDefault="00CC6ED6" w:rsidP="00847F8A">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6ED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EJE</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ESTRAT</w:t>
            </w:r>
            <w:r w:rsidR="00847F8A">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GICO</w:t>
            </w:r>
          </w:p>
        </w:tc>
        <w:tc>
          <w:tcPr>
            <w:tcW w:w="1694" w:type="dxa"/>
          </w:tcPr>
          <w:p w14:paraId="60138699" w14:textId="1D438EF1" w:rsidR="00CC6ED6" w:rsidRPr="00CC6ED6" w:rsidRDefault="00CC6ED6" w:rsidP="00847F8A">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6ED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 ESTRAT</w:t>
            </w:r>
            <w:r w:rsidR="00847F8A">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w:t>
            </w:r>
            <w:r w:rsidRPr="00CC6ED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GICOS</w:t>
            </w:r>
          </w:p>
        </w:tc>
        <w:tc>
          <w:tcPr>
            <w:tcW w:w="2650" w:type="dxa"/>
            <w:gridSpan w:val="2"/>
          </w:tcPr>
          <w:p w14:paraId="40D816B4" w14:textId="3A860F90" w:rsidR="00CC6ED6" w:rsidRPr="00CC6ED6" w:rsidRDefault="00CC6ED6"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6ED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 ESPEC</w:t>
            </w:r>
            <w:r w:rsidR="00D676C1">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Pr="00CC6ED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FICOS</w:t>
            </w:r>
          </w:p>
        </w:tc>
        <w:tc>
          <w:tcPr>
            <w:tcW w:w="2414" w:type="dxa"/>
          </w:tcPr>
          <w:p w14:paraId="1A65AB04" w14:textId="56181ED7" w:rsidR="00CC6ED6" w:rsidRPr="00CC6ED6" w:rsidRDefault="00CC6ED6"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6ED6">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RESULTADOS ESPERADOS</w:t>
            </w:r>
          </w:p>
        </w:tc>
      </w:tr>
      <w:tr w:rsidR="00E02AD7" w14:paraId="3E2D4D48" w14:textId="77777777" w:rsidTr="00EB69F0">
        <w:trPr>
          <w:trHeight w:val="555"/>
        </w:trPr>
        <w:tc>
          <w:tcPr>
            <w:tcW w:w="1838" w:type="dxa"/>
            <w:vMerge w:val="restart"/>
          </w:tcPr>
          <w:p w14:paraId="4D696E2A"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2CD7FE"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B1755" w14:textId="20E19DE9"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3BC67" w14:textId="150F7D35"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43202A" w14:textId="4035B0CB"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CC24CD" w14:textId="40ACAA22"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07B624" w14:textId="31E34A1D"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9EF580" w14:textId="283D2DD5"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40172" w14:textId="70884DAD"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18C8D4" w14:textId="08B6AD31"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ED7FD" w14:textId="3150DEAD"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7B5D8E"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95498" w14:textId="031F1CAB"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9B909B"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07C37" w14:textId="7A0764E5" w:rsidR="00E02AD7" w:rsidRDefault="00E02AD7"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p w14:paraId="1BCAA4AC"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INSTITUCIONAL DEL DESARROLLO ORGANIZACIONAL Y ASPECTOS NORMATIVOS.</w:t>
            </w:r>
          </w:p>
          <w:p w14:paraId="481C2064"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A138839"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5DE220"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B8C35C"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2B832D"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43EA0"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33B8C"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401EE8"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EE9B33"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C4C32D"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807269"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B1F08D"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6612DC"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EE6042"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F91C1"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B7616B"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212A94"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6B280A"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BCAEC"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D4778E" w14:textId="17856EA6"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29158" w14:textId="18BEE245"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FB29EF" w14:textId="5784B0DB"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1A54A" w14:textId="40AED8A8"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BA7788" w14:textId="22884F5C"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5943AD" w14:textId="15863A16"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6F2998" w14:textId="7D110BEB"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32E2F" w14:textId="1F0F85A3" w:rsidR="009372AB" w:rsidRDefault="009372AB"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867969" w14:textId="77777777" w:rsidR="009372AB" w:rsidRDefault="009372AB"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B68C9"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EFDDEE" w14:textId="77777777" w:rsidR="00E02AD7" w:rsidRPr="00480338"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80338">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p w14:paraId="2DC2A3D0" w14:textId="6E21D76A"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0338">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INSTITUCIONAL</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DESARROLLO ORGANIZACIONAL Y ASPECTOS NORMATIVOS.</w:t>
            </w:r>
          </w:p>
        </w:tc>
        <w:tc>
          <w:tcPr>
            <w:tcW w:w="1694" w:type="dxa"/>
            <w:vMerge w:val="restart"/>
          </w:tcPr>
          <w:p w14:paraId="229E2706"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B85C32" w14:textId="615513A3"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DF395F" w14:textId="69A8AD3A"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0A815C" w14:textId="3911607E"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AF92D8" w14:textId="6CA156D6"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8D3EF1" w14:textId="39B445F2"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EC16B3" w14:textId="232FBD4D"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7DF881" w14:textId="70B35C4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E813E5" w14:textId="014FF4AA"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9C145" w14:textId="3B287804"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9111E3" w14:textId="4A680289"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363024"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A1D63E"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E44826"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1F872D"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32327" w14:textId="05927D6D"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w:t>
            </w:r>
            <w:r w:rsidR="009372AB">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82645">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Gestionar el desarrollo integral y continuo de las funciones de las áreas de la DIGECAC.</w:t>
            </w:r>
            <w:r w:rsidR="00C650B5">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tc>
        <w:tc>
          <w:tcPr>
            <w:tcW w:w="2650" w:type="dxa"/>
            <w:gridSpan w:val="2"/>
          </w:tcPr>
          <w:p w14:paraId="20601E39" w14:textId="77777777" w:rsidR="00E02AD7" w:rsidRPr="00847F8A"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F7F590" w14:textId="2AE0CB7E" w:rsidR="00E02AD7" w:rsidRPr="00847F8A"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I.1.1-potenciar el desarrollo</w:t>
            </w:r>
            <w:r w:rsidR="00BE54E0">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integral del área de recursos humanos</w:t>
            </w:r>
            <w:r w:rsidR="000F541E"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A37F20"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p w14:paraId="3C3858AC" w14:textId="6D2BAC61" w:rsidR="00E02AD7" w:rsidRPr="00847F8A"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4" w:type="dxa"/>
          </w:tcPr>
          <w:p w14:paraId="58AE9F97" w14:textId="102C090A" w:rsidR="00E02AD7" w:rsidRPr="00847F8A" w:rsidRDefault="00E02AD7" w:rsidP="00BE54E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I.1.1.1 </w:t>
            </w:r>
            <w:r w:rsidR="00BE54E0">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incrementado el potencial del desarrollo de la gestión integral del área de recursos humanos</w:t>
            </w:r>
            <w:r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7314"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E02AD7" w14:paraId="61E4CBDD" w14:textId="77777777" w:rsidTr="00EB69F0">
        <w:trPr>
          <w:trHeight w:val="196"/>
        </w:trPr>
        <w:tc>
          <w:tcPr>
            <w:tcW w:w="1838" w:type="dxa"/>
            <w:vMerge/>
          </w:tcPr>
          <w:p w14:paraId="480D8262" w14:textId="51393C49"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494FBA39"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12A807A2" w14:textId="35039F18" w:rsidR="00E02AD7" w:rsidRPr="00847F8A"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I.1.2 gestionar eficiencia de  la planificación estratégica u operativa conforme a los lineamientos de la Ley 498-06</w:t>
            </w:r>
            <w:r w:rsidR="00A37F20"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414" w:type="dxa"/>
          </w:tcPr>
          <w:p w14:paraId="53398D0B" w14:textId="4652B04D" w:rsidR="00E02AD7" w:rsidRPr="00847F8A"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I.1.2.1 eficientizado</w:t>
            </w:r>
            <w:r w:rsidR="000E7560">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los procesos de planificación estratégica de las áreas conforme a la ley 498-06.</w:t>
            </w:r>
            <w:r w:rsidR="00307314" w:rsidRPr="00847F8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E02AD7" w14:paraId="5C5CB492" w14:textId="77777777" w:rsidTr="00EB69F0">
        <w:trPr>
          <w:trHeight w:val="518"/>
        </w:trPr>
        <w:tc>
          <w:tcPr>
            <w:tcW w:w="1838" w:type="dxa"/>
            <w:vMerge/>
          </w:tcPr>
          <w:p w14:paraId="4F8F52E4" w14:textId="21726A94"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486BE333"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41D28BB4" w14:textId="550F71FB" w:rsidR="00E02AD7" w:rsidRPr="00F92D86"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2D86">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I.1.3 gestionar la eficiencia de los procedimientos administrativos-financieros conforme a las normas establecidas por los organismos </w:t>
            </w:r>
            <w:r w:rsidR="000F541E" w:rsidRPr="00F92D86">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rectores. (</w:t>
            </w:r>
            <w:r w:rsidR="00A37F20" w:rsidRPr="00F92D86">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6DF7E45B" w14:textId="02463F14" w:rsidR="00E02AD7" w:rsidRPr="00F92D86"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4" w:type="dxa"/>
          </w:tcPr>
          <w:p w14:paraId="5A00662D" w14:textId="241F66F8" w:rsidR="00E02AD7" w:rsidRPr="00F92D86"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2D86">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I.1.3.1 procedimientos administrativos financieros eficientizados conforme a las normas. </w:t>
            </w:r>
            <w:r w:rsidR="00307314" w:rsidRPr="00F92D86">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r>
      <w:tr w:rsidR="00E02AD7" w14:paraId="18C82975" w14:textId="77777777" w:rsidTr="00EB69F0">
        <w:trPr>
          <w:trHeight w:val="84"/>
        </w:trPr>
        <w:tc>
          <w:tcPr>
            <w:tcW w:w="1838" w:type="dxa"/>
            <w:vMerge/>
          </w:tcPr>
          <w:p w14:paraId="4FFD2D85" w14:textId="34277069"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3EC81850"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1D599C77" w14:textId="51C4F95D" w:rsidR="00E02AD7" w:rsidRPr="00A50A1C"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A1C">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I.1.4 Implementar una gestión de innovación y desarrollo en materia de tecnología de la información y comunicación </w:t>
            </w:r>
            <w:r w:rsidR="00A37F20" w:rsidRPr="00A50A1C">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414" w:type="dxa"/>
          </w:tcPr>
          <w:p w14:paraId="11D44E2F" w14:textId="34F80D8F" w:rsidR="00E02AD7" w:rsidRPr="00A50A1C"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A1C">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I.1.4.1 implementada una gestión de innovación y desarrollo en tecnología de la información y comunicación.</w:t>
            </w:r>
            <w:r w:rsidR="00307314" w:rsidRPr="00A50A1C">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r>
      <w:tr w:rsidR="00E02AD7" w14:paraId="49C16EB9" w14:textId="77777777" w:rsidTr="00EB69F0">
        <w:trPr>
          <w:trHeight w:val="109"/>
        </w:trPr>
        <w:tc>
          <w:tcPr>
            <w:tcW w:w="1838" w:type="dxa"/>
            <w:vMerge/>
          </w:tcPr>
          <w:p w14:paraId="6BC45BC4" w14:textId="19AE6754"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67015322"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38DF1AFD" w14:textId="6A4D2D6C" w:rsidR="00E02AD7" w:rsidRPr="00855163"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163">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I.1.5 Garantizar la seguridad institucional.</w:t>
            </w:r>
            <w:r w:rsidR="00A37F20" w:rsidRPr="00855163">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2414" w:type="dxa"/>
          </w:tcPr>
          <w:p w14:paraId="621B3B5E" w14:textId="26900D92" w:rsidR="00E02AD7" w:rsidRPr="00855163"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163">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I.1.5.1 garantizada la seguridad institucional. </w:t>
            </w:r>
            <w:r w:rsidR="00307314" w:rsidRPr="00855163">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E02AD7" w14:paraId="74CE3FE7" w14:textId="77777777" w:rsidTr="00EB69F0">
        <w:trPr>
          <w:trHeight w:val="66"/>
        </w:trPr>
        <w:tc>
          <w:tcPr>
            <w:tcW w:w="1838" w:type="dxa"/>
            <w:vMerge/>
          </w:tcPr>
          <w:p w14:paraId="2639E553" w14:textId="1D9F593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161F741A"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4FB5BFD8" w14:textId="28AE205E" w:rsidR="00E02AD7" w:rsidRPr="00727D7E"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D7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I.1.6 garantizar el cumplimiento de la ley 200-04 en materia de acceso a la información y transparencia. </w:t>
            </w:r>
            <w:r w:rsidR="00A37F20" w:rsidRPr="00727D7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2414" w:type="dxa"/>
          </w:tcPr>
          <w:p w14:paraId="0A8D965E" w14:textId="541B692F" w:rsidR="00E02AD7" w:rsidRPr="00727D7E"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D7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I.1.6.1 garantizado el cumplimiento de la ley 200-04.</w:t>
            </w:r>
            <w:r w:rsidR="00307314" w:rsidRPr="00727D7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E02AD7" w14:paraId="7435B98A" w14:textId="77777777" w:rsidTr="00EB69F0">
        <w:trPr>
          <w:trHeight w:val="48"/>
        </w:trPr>
        <w:tc>
          <w:tcPr>
            <w:tcW w:w="1838" w:type="dxa"/>
            <w:vMerge/>
          </w:tcPr>
          <w:p w14:paraId="2978E503" w14:textId="5E9778EE"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1DF67B16"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13DCAA0D" w14:textId="46C6A845" w:rsidR="00E02AD7" w:rsidRPr="001A36DA" w:rsidRDefault="00E02AD7"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36D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I.1.7 gestionar el cumplimiento con las normativas jurídicas de la base legal institucional.</w:t>
            </w:r>
            <w:r w:rsidR="00A37F20" w:rsidRPr="001A36D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2414" w:type="dxa"/>
          </w:tcPr>
          <w:p w14:paraId="13746AE6" w14:textId="40AAF38F" w:rsidR="00E02AD7" w:rsidRPr="001A36DA" w:rsidRDefault="00E02AD7" w:rsidP="00462A6A">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36D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I.1.7.1 garantizado el cumplimiento </w:t>
            </w:r>
            <w:r w:rsidR="00462A6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materia jurídica apegado a</w:t>
            </w:r>
            <w:r w:rsidRPr="001A36D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base legal institucional.</w:t>
            </w:r>
            <w:r w:rsidR="00307314" w:rsidRPr="001A36D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r>
      <w:tr w:rsidR="001A36DA" w14:paraId="6662A42E" w14:textId="77777777" w:rsidTr="00EB69F0">
        <w:trPr>
          <w:trHeight w:val="1249"/>
        </w:trPr>
        <w:tc>
          <w:tcPr>
            <w:tcW w:w="1838" w:type="dxa"/>
            <w:vMerge/>
          </w:tcPr>
          <w:p w14:paraId="6B847D9D" w14:textId="250B8F47" w:rsidR="001A36DA" w:rsidRPr="00CC6ED6" w:rsidRDefault="001A36DA"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54D3F003" w14:textId="77777777" w:rsidR="001A36DA" w:rsidRPr="00CC6ED6" w:rsidRDefault="001A36DA"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61AB8638" w14:textId="08C3CF55" w:rsidR="001A36DA" w:rsidRPr="0061046E" w:rsidRDefault="001A36DA" w:rsidP="00EE7898">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46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I.1.8 gestionar una cultura de comunicación eficiente y transparente.(8)</w:t>
            </w:r>
          </w:p>
        </w:tc>
        <w:tc>
          <w:tcPr>
            <w:tcW w:w="2414" w:type="dxa"/>
          </w:tcPr>
          <w:p w14:paraId="2F89D192" w14:textId="77777777" w:rsidR="001A36DA" w:rsidRDefault="001A36DA"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046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I.1.8.1 garantizada la implementación de una cultura de comunicación </w:t>
            </w:r>
            <w:proofErr w:type="gramStart"/>
            <w:r w:rsidRPr="0061046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eficaz.(</w:t>
            </w:r>
            <w:proofErr w:type="gramEnd"/>
            <w:r w:rsidRPr="0061046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0C48F81A" w14:textId="2B888602" w:rsidR="00E84715" w:rsidRPr="0061046E" w:rsidRDefault="00E84715"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02AD7" w14:paraId="145285ED" w14:textId="77777777" w:rsidTr="00EB69F0">
        <w:trPr>
          <w:trHeight w:val="175"/>
        </w:trPr>
        <w:tc>
          <w:tcPr>
            <w:tcW w:w="1838" w:type="dxa"/>
            <w:vMerge/>
          </w:tcPr>
          <w:p w14:paraId="42C29D5C" w14:textId="445A3623"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val="restart"/>
          </w:tcPr>
          <w:p w14:paraId="068494AA"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4CE36" w14:textId="4828B06C"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04E8D0" w14:textId="43645BA3"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1C6184"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D2813F" w14:textId="3A7A69CC"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I.2.</w:t>
            </w:r>
            <w:r w:rsidR="009372AB">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A11F3">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Fomentar la gestión y desarrollo de alianzas público-privadas con socios </w:t>
            </w:r>
            <w:proofErr w:type="gramStart"/>
            <w:r w:rsidRPr="002A11F3">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claves.</w:t>
            </w:r>
            <w:r w:rsidR="00C650B5">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C650B5">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66B525DA"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79FF7A"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AB8A6"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A7D2B"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C08B52"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ADCB8B"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665C8D"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F96AE3"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1B9C60" w14:textId="58149CB9"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I.3-Incrementar la eficiencia en materia de transparencia,  publicidad y rendición de cuentas.</w:t>
            </w:r>
            <w:r w:rsidR="00C650B5">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650" w:type="dxa"/>
            <w:gridSpan w:val="2"/>
            <w:vMerge w:val="restart"/>
          </w:tcPr>
          <w:p w14:paraId="6248D318"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I.2.1 concretar alianzas estratégicas con entidades público-privadas de cooperación.</w:t>
            </w:r>
          </w:p>
          <w:p w14:paraId="214AF36E" w14:textId="38736693" w:rsidR="00A37F20" w:rsidRPr="00CC6ED6"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2414" w:type="dxa"/>
          </w:tcPr>
          <w:p w14:paraId="536993A8" w14:textId="6C8CCDD5"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I.2.1.1 identificados socios claves.</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37F2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E02AD7" w14:paraId="00FED10B" w14:textId="77777777" w:rsidTr="00EB69F0">
        <w:trPr>
          <w:trHeight w:val="326"/>
        </w:trPr>
        <w:tc>
          <w:tcPr>
            <w:tcW w:w="1838" w:type="dxa"/>
            <w:vMerge/>
          </w:tcPr>
          <w:p w14:paraId="67C31311"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41BF55DC" w14:textId="2BD90CF3"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vMerge/>
          </w:tcPr>
          <w:p w14:paraId="644DABDE"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4" w:type="dxa"/>
          </w:tcPr>
          <w:p w14:paraId="12C7406A" w14:textId="6655DCD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I.2.1.2 incrementado el impacto del funcionamiento y resultados institucionales.</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37F2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164E30" w14:paraId="6E86B38A" w14:textId="77777777" w:rsidTr="00EB69F0">
        <w:trPr>
          <w:trHeight w:val="452"/>
        </w:trPr>
        <w:tc>
          <w:tcPr>
            <w:tcW w:w="1838" w:type="dxa"/>
            <w:vMerge/>
          </w:tcPr>
          <w:p w14:paraId="4D1D7253" w14:textId="77777777" w:rsidR="00164E30" w:rsidRPr="00CC6ED6"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7DB7AA50" w14:textId="042369CC"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vMerge w:val="restart"/>
          </w:tcPr>
          <w:p w14:paraId="0FBB4527" w14:textId="77777777"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E8E9D9" w14:textId="77777777"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40063C" w14:textId="77777777"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42BD3" w14:textId="77777777"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0DBD9F" w14:textId="7F6B7901" w:rsidR="00164E30" w:rsidRPr="00CC6ED6"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I.2.2 mejorar el desarrollo de la responsabilidad social en beneficio de la población. </w:t>
            </w:r>
            <w:r w:rsidR="00A37F2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2414" w:type="dxa"/>
          </w:tcPr>
          <w:p w14:paraId="4C30284B" w14:textId="0ED47D18" w:rsidR="00164E30" w:rsidRPr="00CC6ED6"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I.2.2.1 garantizado el compromiso de la institución con el mejoramiento socio-ambiental de la población.</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37F2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164E30" w14:paraId="6B65C628" w14:textId="77777777" w:rsidTr="00EB69F0">
        <w:trPr>
          <w:trHeight w:val="823"/>
        </w:trPr>
        <w:tc>
          <w:tcPr>
            <w:tcW w:w="1838" w:type="dxa"/>
            <w:vMerge/>
            <w:tcBorders>
              <w:bottom w:val="single" w:sz="4" w:space="0" w:color="auto"/>
            </w:tcBorders>
          </w:tcPr>
          <w:p w14:paraId="40D1056F" w14:textId="77777777" w:rsidR="00164E30" w:rsidRPr="00CC6ED6"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Borders>
              <w:bottom w:val="single" w:sz="4" w:space="0" w:color="auto"/>
            </w:tcBorders>
          </w:tcPr>
          <w:p w14:paraId="2DCA564E" w14:textId="5D171A86"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vMerge/>
            <w:tcBorders>
              <w:bottom w:val="single" w:sz="4" w:space="0" w:color="auto"/>
            </w:tcBorders>
          </w:tcPr>
          <w:p w14:paraId="465DC627" w14:textId="77777777"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4" w:type="dxa"/>
            <w:tcBorders>
              <w:bottom w:val="single" w:sz="4" w:space="0" w:color="auto"/>
            </w:tcBorders>
          </w:tcPr>
          <w:p w14:paraId="16879B84" w14:textId="245B65D8" w:rsidR="00164E30" w:rsidRDefault="00164E3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I.2.2.2 percepción de la población en materia de desarrollo socio-medioambiental.</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37F2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07314">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A37F20" w14:paraId="122407A1" w14:textId="77777777" w:rsidTr="00EB69F0">
        <w:trPr>
          <w:trHeight w:val="1114"/>
        </w:trPr>
        <w:tc>
          <w:tcPr>
            <w:tcW w:w="1838" w:type="dxa"/>
            <w:vMerge/>
          </w:tcPr>
          <w:p w14:paraId="7007B01E" w14:textId="77777777" w:rsidR="00A37F20" w:rsidRPr="00CC6ED6"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71FC637C" w14:textId="77777777"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vMerge w:val="restart"/>
          </w:tcPr>
          <w:p w14:paraId="55B14682" w14:textId="2D6B2D4F"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B5FBD5" w14:textId="778ABC78" w:rsidR="007A1CAC" w:rsidRDefault="007A1CAC"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6D3A3C" w14:textId="77777777" w:rsidR="007A1CAC" w:rsidRDefault="007A1CAC"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817E29" w14:textId="02E88A58"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I.3.2 mejorar la imagen en las plataformas digitales y medios electrónicos.</w:t>
            </w:r>
            <w:r w:rsidR="00EF3EDD">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2414" w:type="dxa"/>
          </w:tcPr>
          <w:p w14:paraId="2C5B5986" w14:textId="2EFB0781"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I.3.2.1 incrementada y mantenida la imagen en las diferentes redes sociales y plataforma de </w:t>
            </w:r>
            <w:r w:rsidR="000F541E">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digitales. (</w:t>
            </w:r>
            <w:r w:rsidR="00115952">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p w14:paraId="54D1DD4F" w14:textId="2BBE731B"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37F20" w14:paraId="41ACE60A" w14:textId="77777777" w:rsidTr="00EB69F0">
        <w:trPr>
          <w:trHeight w:val="1102"/>
        </w:trPr>
        <w:tc>
          <w:tcPr>
            <w:tcW w:w="1838" w:type="dxa"/>
            <w:vMerge/>
          </w:tcPr>
          <w:p w14:paraId="57610D94" w14:textId="77777777" w:rsidR="00A37F20" w:rsidRPr="00CC6ED6"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4152C64D" w14:textId="77777777"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vMerge/>
          </w:tcPr>
          <w:p w14:paraId="1F8E4227" w14:textId="77777777"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14" w:type="dxa"/>
          </w:tcPr>
          <w:p w14:paraId="2F8CA544" w14:textId="7B60D10F" w:rsidR="00A37F20" w:rsidRDefault="00A37F20"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I.3.2.2 mantenida la presencia de la imagen de la institución en los medios electrónicos.</w:t>
            </w:r>
            <w:r w:rsidR="00115952">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r>
      <w:tr w:rsidR="00E02AD7" w14:paraId="3FC1745B" w14:textId="77777777" w:rsidTr="00EB69F0">
        <w:trPr>
          <w:trHeight w:val="44"/>
        </w:trPr>
        <w:tc>
          <w:tcPr>
            <w:tcW w:w="1838" w:type="dxa"/>
            <w:vMerge/>
          </w:tcPr>
          <w:p w14:paraId="0B684C49" w14:textId="77777777"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3B433475"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50" w:type="dxa"/>
            <w:gridSpan w:val="2"/>
          </w:tcPr>
          <w:p w14:paraId="1C403F3A" w14:textId="56652A7F"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I.3.3 mantener una política de rendición de cuentas a lo interno y externo de la institución.</w:t>
            </w:r>
            <w:r w:rsidR="00EF3EDD">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2414" w:type="dxa"/>
          </w:tcPr>
          <w:p w14:paraId="1B448DCC" w14:textId="61E3ED0D"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I.3.3.1 garantizado el cumplimiento del principio de rendición de </w:t>
            </w:r>
            <w:r w:rsidR="000F541E">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cuentas. (</w:t>
            </w:r>
            <w:r w:rsidR="00115952">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p w14:paraId="61E21C92" w14:textId="77777777" w:rsidR="00E02AD7"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65BED" w14:textId="4C23FA42" w:rsidR="00E02AD7" w:rsidRPr="00CC6ED6" w:rsidRDefault="00E02AD7"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B2841" w14:paraId="43819C77" w14:textId="716E3230" w:rsidTr="00EB69F0">
        <w:trPr>
          <w:trHeight w:val="356"/>
        </w:trPr>
        <w:tc>
          <w:tcPr>
            <w:tcW w:w="1838" w:type="dxa"/>
            <w:vMerge w:val="restart"/>
          </w:tcPr>
          <w:p w14:paraId="660670E5"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A8738"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E0384E"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B54052"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34DB1"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7DFEA5"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764795"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BDFDE"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F9F708" w14:textId="01A4DF6C" w:rsidR="003B2841" w:rsidRPr="005C3A5D"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A5D">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w:t>
            </w:r>
          </w:p>
          <w:p w14:paraId="35E8EAB9" w14:textId="686A9599" w:rsidR="003B2841" w:rsidRDefault="003B2841" w:rsidP="00A37F2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3A5D">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INCREMENTO  DE LA CALIDAD DE LOS PROCESOS</w:t>
            </w:r>
          </w:p>
        </w:tc>
        <w:tc>
          <w:tcPr>
            <w:tcW w:w="1694" w:type="dxa"/>
            <w:vMerge w:val="restart"/>
          </w:tcPr>
          <w:p w14:paraId="21DD7B22"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1CFDB"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FBF2B3"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FBB47F" w14:textId="11D2764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II.1 Desarrollar acciones de mejoras de la calidad de los procesos de las áreas.</w:t>
            </w:r>
            <w:r w:rsidR="00C650B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635" w:type="dxa"/>
            <w:tcBorders>
              <w:bottom w:val="single" w:sz="4" w:space="0" w:color="auto"/>
            </w:tcBorders>
          </w:tcPr>
          <w:p w14:paraId="53BBEEB2" w14:textId="75D551A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II.1.1desarrollar, implementar y monitorear los procedimientos de las áreas. </w:t>
            </w:r>
            <w:r w:rsidR="00EF3EDD"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p w14:paraId="707BE481" w14:textId="49BFECC5" w:rsidR="003B2841" w:rsidRPr="00AC34E5" w:rsidRDefault="003B2841" w:rsidP="00A37F20">
            <w:pPr>
              <w:jc w:val="cente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9" w:type="dxa"/>
            <w:gridSpan w:val="2"/>
            <w:tcBorders>
              <w:bottom w:val="single" w:sz="4" w:space="0" w:color="auto"/>
            </w:tcBorders>
          </w:tcPr>
          <w:p w14:paraId="0EE98BDB" w14:textId="31898FF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II.1.1.1 mejorados los procedimientos de las </w:t>
            </w:r>
            <w:r w:rsidR="000F541E"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áreas. (</w:t>
            </w:r>
            <w:r w:rsidR="00115952"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B885041" w14:textId="63D762AB"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B2841" w14:paraId="003957B4" w14:textId="77777777" w:rsidTr="00EB69F0">
        <w:trPr>
          <w:trHeight w:val="367"/>
        </w:trPr>
        <w:tc>
          <w:tcPr>
            <w:tcW w:w="1838" w:type="dxa"/>
            <w:vMerge/>
          </w:tcPr>
          <w:p w14:paraId="4EF9AB27"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5B27C7CA"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vMerge w:val="restart"/>
          </w:tcPr>
          <w:p w14:paraId="63350298"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62E20B"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3B1C38"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87B4F" w14:textId="5B44D9D6"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II.1.2  evaluar la percepción de satisfacción de los clientes internos de las áreas</w:t>
            </w:r>
            <w:r w:rsidR="00EF3EDD"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2429" w:type="dxa"/>
            <w:gridSpan w:val="2"/>
            <w:tcBorders>
              <w:bottom w:val="single" w:sz="4" w:space="0" w:color="auto"/>
            </w:tcBorders>
          </w:tcPr>
          <w:p w14:paraId="1F888503" w14:textId="5C99F704"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II.1.2.1 evaluada la percepción de satisfacción de clientes </w:t>
            </w:r>
            <w:r w:rsidR="000F541E"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internos. (</w:t>
            </w:r>
            <w:r w:rsidR="00115952"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p w14:paraId="4C0F40E4"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3B2841" w14:paraId="2FC99AC5" w14:textId="77777777" w:rsidTr="00EB69F0">
        <w:trPr>
          <w:trHeight w:val="1031"/>
        </w:trPr>
        <w:tc>
          <w:tcPr>
            <w:tcW w:w="1838" w:type="dxa"/>
            <w:vMerge/>
          </w:tcPr>
          <w:p w14:paraId="7ED3281F" w14:textId="77777777" w:rsidR="003B2841" w:rsidRDefault="003B2841"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05B7370F"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vMerge/>
            <w:tcBorders>
              <w:bottom w:val="single" w:sz="4" w:space="0" w:color="auto"/>
            </w:tcBorders>
          </w:tcPr>
          <w:p w14:paraId="60C7EF6C"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9" w:type="dxa"/>
            <w:gridSpan w:val="2"/>
            <w:tcBorders>
              <w:bottom w:val="single" w:sz="4" w:space="0" w:color="auto"/>
            </w:tcBorders>
          </w:tcPr>
          <w:p w14:paraId="3ABD2840" w14:textId="25439B78"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II.1.2.2 elaborado el plan de mejora de índice de satisfacción de clientes internos de las áreas.</w:t>
            </w:r>
            <w:r w:rsidR="00115952"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p w14:paraId="7138EC2E" w14:textId="77777777" w:rsidR="003B2841" w:rsidRPr="00AC34E5" w:rsidRDefault="003B2841"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CB30E0" w14:paraId="57E3FC4E" w14:textId="77777777" w:rsidTr="00EB69F0">
        <w:trPr>
          <w:trHeight w:val="493"/>
        </w:trPr>
        <w:tc>
          <w:tcPr>
            <w:tcW w:w="1838" w:type="dxa"/>
            <w:vMerge/>
          </w:tcPr>
          <w:p w14:paraId="04C84F9E" w14:textId="77777777" w:rsidR="00CB30E0" w:rsidRDefault="00CB30E0"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val="restart"/>
          </w:tcPr>
          <w:p w14:paraId="1CE4467D" w14:textId="64698A75"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F1A071" w14:textId="33A4E525"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F78AF7" w14:textId="77777777"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9D8139" w14:textId="0BFF04EF"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II.2 Gestionar de forma oportuna los riesgos existentes en los </w:t>
            </w:r>
            <w:r w:rsidR="008B3C32"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procesos.</w:t>
            </w:r>
            <w:r w:rsidR="008B3C32">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50B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25732F1E" w14:textId="77777777"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E34958" w14:textId="77777777"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819EB2" w14:textId="77777777"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318BF" w14:textId="22779F73"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Pr>
          <w:p w14:paraId="00C977EA" w14:textId="54D9DE8F"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II.2.1 identificar y evaluar riesgos </w:t>
            </w:r>
            <w:r w:rsidR="000F541E"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existentes. (</w:t>
            </w:r>
            <w:r w:rsidR="00EF3EDD"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p w14:paraId="72F921A3" w14:textId="06B7964F"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29" w:type="dxa"/>
            <w:gridSpan w:val="2"/>
            <w:tcBorders>
              <w:bottom w:val="single" w:sz="4" w:space="0" w:color="auto"/>
            </w:tcBorders>
          </w:tcPr>
          <w:p w14:paraId="5A8C6AA4" w14:textId="4783E88C"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II.2.1.1 elaborada la matriz de riesgos de procesos de la  DIGECAC.</w:t>
            </w:r>
            <w:r w:rsidR="00115952"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r>
      <w:tr w:rsidR="00CB30E0" w14:paraId="76626A1F" w14:textId="77777777" w:rsidTr="00EB69F0">
        <w:trPr>
          <w:trHeight w:val="468"/>
        </w:trPr>
        <w:tc>
          <w:tcPr>
            <w:tcW w:w="1838" w:type="dxa"/>
            <w:vMerge/>
          </w:tcPr>
          <w:p w14:paraId="01DBE2B6" w14:textId="77777777" w:rsidR="00CB30E0" w:rsidRDefault="00CB30E0"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6B95152A" w14:textId="77777777"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Pr>
          <w:p w14:paraId="5159DD2D" w14:textId="2E0E41E8"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2.2 ponderar acciones de mitigación de impacto.</w:t>
            </w:r>
            <w:r w:rsidR="00EF3EDD"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p>
        </w:tc>
        <w:tc>
          <w:tcPr>
            <w:tcW w:w="2429" w:type="dxa"/>
            <w:gridSpan w:val="2"/>
          </w:tcPr>
          <w:p w14:paraId="7F86EDEC" w14:textId="0C1ED3C3"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II.2.2.1 establecidas las acciones de mitigación de riesgos.</w:t>
            </w:r>
            <w:r w:rsidR="00115952"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r>
      <w:tr w:rsidR="00CB30E0" w14:paraId="5A519D33" w14:textId="77777777" w:rsidTr="00EB69F0">
        <w:trPr>
          <w:trHeight w:val="954"/>
        </w:trPr>
        <w:tc>
          <w:tcPr>
            <w:tcW w:w="1838" w:type="dxa"/>
            <w:vMerge/>
            <w:tcBorders>
              <w:bottom w:val="single" w:sz="4" w:space="0" w:color="auto"/>
            </w:tcBorders>
          </w:tcPr>
          <w:p w14:paraId="1E23BDB1" w14:textId="77777777" w:rsidR="00CB30E0" w:rsidRDefault="00CB30E0"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5C310013" w14:textId="77777777"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Borders>
              <w:bottom w:val="single" w:sz="4" w:space="0" w:color="auto"/>
            </w:tcBorders>
          </w:tcPr>
          <w:p w14:paraId="5EDCC266" w14:textId="1857D01C"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2.3 monitorear el cumplimiento de las actividades de controles de riesgos establecidas.</w:t>
            </w:r>
            <w:r w:rsidR="00EF3EDD"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2429" w:type="dxa"/>
            <w:gridSpan w:val="2"/>
            <w:tcBorders>
              <w:bottom w:val="single" w:sz="4" w:space="0" w:color="auto"/>
            </w:tcBorders>
          </w:tcPr>
          <w:p w14:paraId="561AB9AA" w14:textId="33121BF8" w:rsidR="00CB30E0" w:rsidRPr="00AC34E5" w:rsidRDefault="00CB30E0" w:rsidP="00A37F2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II.2.3.1  monitoreada la gestión de mitigación de riesgos y reducción de impacto.</w:t>
            </w:r>
            <w:r w:rsidR="00115952" w:rsidRPr="00AC34E5">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r>
      <w:tr w:rsidR="005D09DC" w14:paraId="78C08806" w14:textId="77777777" w:rsidTr="00EB69F0">
        <w:trPr>
          <w:trHeight w:val="1497"/>
        </w:trPr>
        <w:tc>
          <w:tcPr>
            <w:tcW w:w="1838" w:type="dxa"/>
            <w:vMerge w:val="restart"/>
          </w:tcPr>
          <w:p w14:paraId="6BD7CF2E" w14:textId="77777777" w:rsidR="005D09DC" w:rsidRPr="00376830" w:rsidRDefault="005D09DC" w:rsidP="00A37F2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683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
          <w:p w14:paraId="16F003A1" w14:textId="51340867" w:rsidR="005D09DC" w:rsidRDefault="005D09DC" w:rsidP="00A37F20">
            <w:pPr>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DESARROLLO DEL FORTALECIMIENTO OPERACIONAL  Y PRODUCTIVO EN MATERIA DE ADQUISICION DE EQUIPOS, MAQUINARIAS, HERRAMIENTAS, Y </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READECUACION DE ESPACIOS FISICOS</w:t>
            </w:r>
          </w:p>
        </w:tc>
        <w:tc>
          <w:tcPr>
            <w:tcW w:w="1694" w:type="dxa"/>
            <w:vMerge w:val="restart"/>
          </w:tcPr>
          <w:p w14:paraId="10C7F5E8" w14:textId="3224088E" w:rsidR="005D09DC" w:rsidRDefault="005D09DC"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09D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III.1 Gestionar la </w:t>
            </w:r>
            <w:r w:rsidR="008B3C32" w:rsidRPr="005D09D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adquisición de</w:t>
            </w:r>
            <w:r w:rsidRPr="005D09D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vehículos, herramientas, maquinarias y equipos</w:t>
            </w:r>
            <w:r w:rsidR="00C650B5">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w:t>
            </w:r>
          </w:p>
        </w:tc>
        <w:tc>
          <w:tcPr>
            <w:tcW w:w="2635" w:type="dxa"/>
          </w:tcPr>
          <w:p w14:paraId="62318485" w14:textId="1C1A4BBF" w:rsidR="005D09DC" w:rsidRPr="003B2841" w:rsidRDefault="005D09DC" w:rsidP="00A37F20">
            <w:pPr>
              <w:rPr>
                <w:color w:val="FF0000"/>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09DC">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III.1.1 dotar de</w:t>
            </w:r>
            <w:r w:rsidR="00B31278">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vehículos,</w:t>
            </w:r>
            <w:r w:rsidRPr="005D09DC">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maquinaria y equipos necesarios para el mantenimiento de áreas verdes</w:t>
            </w:r>
            <w:r w:rsidR="00EF3EDD">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2429" w:type="dxa"/>
            <w:gridSpan w:val="2"/>
          </w:tcPr>
          <w:p w14:paraId="6563D2F5" w14:textId="7184804B" w:rsidR="005D09DC" w:rsidRDefault="005D09DC"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III.1.1.1 gestionada la adquisición de maquinaria y equipos útiles mantenimiento de </w:t>
            </w:r>
            <w:r w:rsidR="000F541E">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áreas. (</w:t>
            </w:r>
            <w:r w:rsidR="00115952">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p w14:paraId="20B5C7D9" w14:textId="77777777" w:rsidR="005D09DC" w:rsidRPr="003B2841" w:rsidRDefault="005D09DC" w:rsidP="00A37F20">
            <w:pPr>
              <w:rPr>
                <w:color w:val="FF0000"/>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D09DC" w14:paraId="036837FE" w14:textId="77777777" w:rsidTr="00EB69F0">
        <w:trPr>
          <w:trHeight w:val="1389"/>
        </w:trPr>
        <w:tc>
          <w:tcPr>
            <w:tcW w:w="1838" w:type="dxa"/>
            <w:vMerge/>
          </w:tcPr>
          <w:p w14:paraId="3008B3FF" w14:textId="77777777" w:rsidR="005D09DC" w:rsidRPr="00376830" w:rsidRDefault="005D09DC" w:rsidP="00A37F2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58EDFC80" w14:textId="77777777" w:rsidR="005D09DC" w:rsidRPr="005D09DC" w:rsidRDefault="005D09DC"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Pr>
          <w:p w14:paraId="3CFCA38D" w14:textId="5B20D61D" w:rsidR="005D09DC" w:rsidRPr="003B2841" w:rsidRDefault="005D09DC" w:rsidP="00A37F20">
            <w:pPr>
              <w:rPr>
                <w:color w:val="FF0000"/>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III.1.2 </w:t>
            </w:r>
            <w:r w:rsidR="00361F03">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Gestionar la conformación de oficinas provinciales a nivel nacional</w:t>
            </w:r>
            <w:r w:rsidR="00F00EF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F3EDD">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c>
          <w:tcPr>
            <w:tcW w:w="2429" w:type="dxa"/>
            <w:gridSpan w:val="2"/>
          </w:tcPr>
          <w:p w14:paraId="431B2506" w14:textId="6E21BDF2" w:rsidR="005D09DC" w:rsidRPr="003B2841" w:rsidRDefault="005D09DC" w:rsidP="00A37F20">
            <w:pPr>
              <w:rPr>
                <w:color w:val="FF0000"/>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III.1.2.1 </w:t>
            </w:r>
            <w:r w:rsidR="00361F03">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gestionada la conformación de oficinas provinciales a nivel nacional.</w:t>
            </w:r>
            <w:r w:rsidR="00115952">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r>
      <w:tr w:rsidR="005D09DC" w14:paraId="7C9B85B4" w14:textId="77777777" w:rsidTr="00EB69F0">
        <w:trPr>
          <w:trHeight w:val="1127"/>
        </w:trPr>
        <w:tc>
          <w:tcPr>
            <w:tcW w:w="1838" w:type="dxa"/>
            <w:vMerge/>
            <w:tcBorders>
              <w:bottom w:val="single" w:sz="4" w:space="0" w:color="auto"/>
            </w:tcBorders>
          </w:tcPr>
          <w:p w14:paraId="1476581D" w14:textId="77777777" w:rsidR="005D09DC" w:rsidRPr="00376830" w:rsidRDefault="005D09DC" w:rsidP="00A37F2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94" w:type="dxa"/>
            <w:vMerge/>
          </w:tcPr>
          <w:p w14:paraId="1B1F1AF1" w14:textId="77777777" w:rsidR="005D09DC" w:rsidRPr="005D09DC" w:rsidRDefault="005D09DC" w:rsidP="00A37F2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35" w:type="dxa"/>
          </w:tcPr>
          <w:p w14:paraId="13595131" w14:textId="705230EC" w:rsidR="005D09DC" w:rsidRPr="003B2841" w:rsidRDefault="005D09DC" w:rsidP="00A37F20">
            <w:pPr>
              <w:rPr>
                <w:color w:val="FF0000"/>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III.1.3 incrementar el alcance de la capacidad operativa en los mantenimientos.</w:t>
            </w:r>
            <w:r w:rsidR="00EF3EDD">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2429" w:type="dxa"/>
            <w:gridSpan w:val="2"/>
          </w:tcPr>
          <w:p w14:paraId="648C7CC5" w14:textId="4CCE07D8" w:rsidR="005D09DC" w:rsidRPr="003B2841" w:rsidRDefault="00277DFA" w:rsidP="00A37F20">
            <w:pPr>
              <w:rPr>
                <w:color w:val="FF0000"/>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III.1.3.1 incrementado el alcance de la capacidad operativa en los mantenimientos de áreas.</w:t>
            </w:r>
            <w:r w:rsidR="00115952">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r>
    </w:tbl>
    <w:tbl>
      <w:tblPr>
        <w:tblStyle w:val="Tablaconcuadrcula"/>
        <w:tblpPr w:leftFromText="141" w:rightFromText="141" w:vertAnchor="text" w:horzAnchor="margin" w:tblpY="116"/>
        <w:tblW w:w="8666" w:type="dxa"/>
        <w:tblLook w:val="04A0" w:firstRow="1" w:lastRow="0" w:firstColumn="1" w:lastColumn="0" w:noHBand="0" w:noVBand="1"/>
      </w:tblPr>
      <w:tblGrid>
        <w:gridCol w:w="1875"/>
        <w:gridCol w:w="1664"/>
        <w:gridCol w:w="2675"/>
        <w:gridCol w:w="2452"/>
      </w:tblGrid>
      <w:tr w:rsidR="00EB69F0" w14:paraId="6608D648" w14:textId="77777777" w:rsidTr="00EB69F0">
        <w:trPr>
          <w:trHeight w:val="991"/>
        </w:trPr>
        <w:tc>
          <w:tcPr>
            <w:tcW w:w="1875" w:type="dxa"/>
            <w:vMerge w:val="restart"/>
          </w:tcPr>
          <w:p w14:paraId="21B94462"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811ECB"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873E9F"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7A0A50"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EA93E0"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7D91C" w14:textId="77777777" w:rsidR="00EB69F0" w:rsidRPr="0037683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683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w:t>
            </w:r>
          </w:p>
          <w:p w14:paraId="4590CDC1" w14:textId="77777777" w:rsidR="00EB69F0" w:rsidRPr="000251CE" w:rsidRDefault="00EB69F0" w:rsidP="00EB69F0">
            <w:pPr>
              <w:tabs>
                <w:tab w:val="left" w:pos="1290"/>
              </w:tabs>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DESARROLLO DEL FORTALECIMIENTO OPERACIONAL  Y PRODUCTIVO EN MATERIA DE ADQUISICIÓN DE EQUIPOS, MAQUINARIAS, HERRAMIENTAS, Y READECUACIÓN DE ESPACIOS FÍSICOS</w:t>
            </w:r>
          </w:p>
        </w:tc>
        <w:tc>
          <w:tcPr>
            <w:tcW w:w="1664" w:type="dxa"/>
          </w:tcPr>
          <w:p w14:paraId="5F3242FF"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III.2</w:t>
            </w:r>
            <w:r w:rsidRPr="005D09D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Gestionar la adquisición de </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insumos y materia prima para potenciar un incremento en la producción de </w:t>
            </w:r>
            <w:proofErr w:type="gramStart"/>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plantas.(</w:t>
            </w:r>
            <w:proofErr w:type="gramEnd"/>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26412155" w14:textId="77777777" w:rsidR="00EB69F0" w:rsidRPr="000251CE"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75" w:type="dxa"/>
          </w:tcPr>
          <w:p w14:paraId="2BA8748D"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III.2.1 potenciar el incremento en la producción de plantas en 4% o más.(21)</w:t>
            </w:r>
          </w:p>
          <w:p w14:paraId="788C0150" w14:textId="77777777" w:rsidR="00EB69F0" w:rsidRPr="000251CE"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52" w:type="dxa"/>
          </w:tcPr>
          <w:p w14:paraId="2E1B4DD4"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III.2.1.1 incrementada la cantidad de plantas necesarias para los mantenimientos. (25)</w:t>
            </w:r>
          </w:p>
          <w:p w14:paraId="688589EA" w14:textId="77777777" w:rsidR="00EB69F0" w:rsidRPr="000251CE"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9F0" w14:paraId="24773428" w14:textId="77777777" w:rsidTr="00EB69F0">
        <w:trPr>
          <w:trHeight w:val="575"/>
        </w:trPr>
        <w:tc>
          <w:tcPr>
            <w:tcW w:w="1875" w:type="dxa"/>
            <w:vMerge/>
          </w:tcPr>
          <w:p w14:paraId="7C118728"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64" w:type="dxa"/>
          </w:tcPr>
          <w:p w14:paraId="477B052A"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III.3 Readecuar espacios físicos para mejor desempeño de funciones de las </w:t>
            </w:r>
            <w:proofErr w:type="gramStart"/>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áreas.(</w:t>
            </w:r>
            <w:proofErr w:type="gramEnd"/>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14:paraId="5581EB02"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75" w:type="dxa"/>
          </w:tcPr>
          <w:p w14:paraId="742181E4" w14:textId="77777777" w:rsidR="00EB69F0" w:rsidRPr="00BD1212" w:rsidRDefault="00EB69F0" w:rsidP="00EB69F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1212">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III.3.1 Propiciar un ambiente laboral adecuado a las normas establecidas.(22)</w:t>
            </w:r>
          </w:p>
        </w:tc>
        <w:tc>
          <w:tcPr>
            <w:tcW w:w="2452" w:type="dxa"/>
          </w:tcPr>
          <w:p w14:paraId="448103AF"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III.3.1.1 mejorado el ambiente laboral con espacios físicos remozados.(26)</w:t>
            </w:r>
          </w:p>
        </w:tc>
      </w:tr>
      <w:tr w:rsidR="00EB69F0" w14:paraId="6AC32E1A" w14:textId="77777777" w:rsidTr="00EB69F0">
        <w:trPr>
          <w:trHeight w:val="491"/>
        </w:trPr>
        <w:tc>
          <w:tcPr>
            <w:tcW w:w="1875" w:type="dxa"/>
            <w:vMerge/>
          </w:tcPr>
          <w:p w14:paraId="0C18A55F"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64" w:type="dxa"/>
            <w:vMerge w:val="restart"/>
          </w:tcPr>
          <w:p w14:paraId="288CE1E3" w14:textId="77777777" w:rsidR="00EB69F0" w:rsidRPr="00F00EFC"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III.4 </w:t>
            </w:r>
            <w:r w:rsidRPr="00F00EF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Gestionar</w:t>
            </w:r>
          </w:p>
          <w:p w14:paraId="3FC29A08"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0EF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 cumplimiento de forma oportuna  de la  programación meta física  institucional.</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2675" w:type="dxa"/>
          </w:tcPr>
          <w:p w14:paraId="279BF335"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III.4.1 </w:t>
            </w:r>
            <w:r w:rsidRPr="00F00EFC">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incrementar el No. de operativos de mantenimiento de áreas verdes.</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2452" w:type="dxa"/>
          </w:tcPr>
          <w:p w14:paraId="24CE0AFA"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III.4.1.1 incrementado el número de operativos a nivel nacional. (27)</w:t>
            </w:r>
          </w:p>
          <w:p w14:paraId="0F87E0AE"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EB69F0" w14:paraId="7F9BE5AD" w14:textId="77777777" w:rsidTr="00EB69F0">
        <w:trPr>
          <w:trHeight w:val="491"/>
        </w:trPr>
        <w:tc>
          <w:tcPr>
            <w:tcW w:w="1875" w:type="dxa"/>
            <w:vMerge/>
          </w:tcPr>
          <w:p w14:paraId="5CCC92CE"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64" w:type="dxa"/>
            <w:vMerge/>
          </w:tcPr>
          <w:p w14:paraId="2F28D03D"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75" w:type="dxa"/>
          </w:tcPr>
          <w:p w14:paraId="4BC9811C"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III.4.2 </w:t>
            </w:r>
            <w:r>
              <w:rPr>
                <w:sz w:val="18"/>
                <w:szCs w:val="18"/>
                <w:lang w:val="es-ES"/>
              </w:rPr>
              <w:t>ejecutar la programación de meta física de mantenimiento de áreas verdes.(24)</w:t>
            </w:r>
          </w:p>
        </w:tc>
        <w:tc>
          <w:tcPr>
            <w:tcW w:w="2452" w:type="dxa"/>
          </w:tcPr>
          <w:p w14:paraId="0C6AFDEB"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III.4.2.1 ejecutado el embellecimiento de  áreas verdes de carreteras.(28)</w:t>
            </w:r>
          </w:p>
        </w:tc>
      </w:tr>
      <w:tr w:rsidR="00EB69F0" w14:paraId="55C2A4A2" w14:textId="77777777" w:rsidTr="00EB69F0">
        <w:trPr>
          <w:trHeight w:val="1418"/>
        </w:trPr>
        <w:tc>
          <w:tcPr>
            <w:tcW w:w="1875" w:type="dxa"/>
            <w:vMerge/>
            <w:tcBorders>
              <w:bottom w:val="single" w:sz="4" w:space="0" w:color="auto"/>
            </w:tcBorders>
          </w:tcPr>
          <w:p w14:paraId="1AC71EBA" w14:textId="77777777" w:rsidR="00EB69F0" w:rsidRDefault="00EB69F0" w:rsidP="00EB69F0">
            <w:pPr>
              <w:tabs>
                <w:tab w:val="left" w:pos="1290"/>
              </w:tabs>
              <w:jc w:val="cente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64" w:type="dxa"/>
            <w:vMerge/>
            <w:tcBorders>
              <w:bottom w:val="single" w:sz="4" w:space="0" w:color="auto"/>
            </w:tcBorders>
          </w:tcPr>
          <w:p w14:paraId="63F2893B"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675" w:type="dxa"/>
            <w:tcBorders>
              <w:bottom w:val="single" w:sz="4" w:space="0" w:color="auto"/>
            </w:tcBorders>
          </w:tcPr>
          <w:p w14:paraId="6A877718"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4.3 </w:t>
            </w:r>
            <w:r w:rsidRPr="00A8399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incrementar el número de intervenciones sobre áreas verdes de carreteras.</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c>
          <w:tcPr>
            <w:tcW w:w="2452" w:type="dxa"/>
            <w:tcBorders>
              <w:bottom w:val="single" w:sz="4" w:space="0" w:color="auto"/>
            </w:tcBorders>
          </w:tcPr>
          <w:p w14:paraId="69F0CBAD" w14:textId="77777777" w:rsidR="00EB69F0" w:rsidRDefault="00EB69F0" w:rsidP="00EB69F0">
            <w:pP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III.4.3.1 </w:t>
            </w:r>
            <w:r w:rsidRPr="00A8399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incrementado el número de intervenciones realizada sobre áreas verdes.</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tc>
      </w:tr>
    </w:tbl>
    <w:p w14:paraId="00909D02" w14:textId="46E40621" w:rsidR="00B1176C" w:rsidRDefault="00B1176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CDE201" w14:textId="7DDD1650" w:rsidR="00B1176C" w:rsidRDefault="00B1176C"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DEFA7" w14:textId="1CCFA56C"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09EC36" w14:textId="48B7B480"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946705" w14:textId="3A410076"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BB79F1" w14:textId="354212E7"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C0787" w14:textId="0E199732"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CA01C7" w14:textId="0EB2F401"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47937F" w14:textId="0EF22D68"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C4A015" w14:textId="413E4A67"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9262A" w14:textId="12F9DD72" w:rsidR="001D6AA7" w:rsidRDefault="001D6AA7" w:rsidP="006F2530">
      <w:pPr>
        <w:rPr>
          <w:color w:val="000000" w:themeColor="text1"/>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8789" w:type="dxa"/>
        <w:tblInd w:w="-5" w:type="dxa"/>
        <w:tblLook w:val="04A0" w:firstRow="1" w:lastRow="0" w:firstColumn="1" w:lastColumn="0" w:noHBand="0" w:noVBand="1"/>
      </w:tblPr>
      <w:tblGrid>
        <w:gridCol w:w="8789"/>
      </w:tblGrid>
      <w:tr w:rsidR="0021125D" w14:paraId="21FD7F75" w14:textId="77777777" w:rsidTr="00571002">
        <w:tc>
          <w:tcPr>
            <w:tcW w:w="8789" w:type="dxa"/>
            <w:shd w:val="clear" w:color="auto" w:fill="4472C4" w:themeFill="accent1"/>
          </w:tcPr>
          <w:p w14:paraId="19886E55" w14:textId="3949A098" w:rsidR="0021125D" w:rsidRDefault="0021125D" w:rsidP="0007231F">
            <w:pPr>
              <w:pStyle w:val="Prrafodelista"/>
              <w:ind w:left="0"/>
              <w:jc w:val="both"/>
            </w:pPr>
            <w:r w:rsidRPr="0021125D">
              <w:lastRenderedPageBreak/>
              <w:t>MATRIZ DE INDICADORES PARA RESULTADOS ESPERADOS</w:t>
            </w:r>
          </w:p>
        </w:tc>
      </w:tr>
    </w:tbl>
    <w:p w14:paraId="3FC686A1" w14:textId="003D5915" w:rsidR="0007231F" w:rsidRDefault="0007231F" w:rsidP="0007231F">
      <w:pPr>
        <w:pStyle w:val="Prrafodelista"/>
        <w:jc w:val="both"/>
      </w:pPr>
    </w:p>
    <w:tbl>
      <w:tblPr>
        <w:tblStyle w:val="Tablaconcuadrcula"/>
        <w:tblW w:w="8789" w:type="dxa"/>
        <w:tblInd w:w="-5" w:type="dxa"/>
        <w:tblLook w:val="04A0" w:firstRow="1" w:lastRow="0" w:firstColumn="1" w:lastColumn="0" w:noHBand="0" w:noVBand="1"/>
      </w:tblPr>
      <w:tblGrid>
        <w:gridCol w:w="1651"/>
        <w:gridCol w:w="2054"/>
        <w:gridCol w:w="1275"/>
        <w:gridCol w:w="782"/>
        <w:gridCol w:w="783"/>
        <w:gridCol w:w="783"/>
        <w:gridCol w:w="1461"/>
      </w:tblGrid>
      <w:tr w:rsidR="00B31D1F" w14:paraId="3CD38CD4" w14:textId="77777777" w:rsidTr="009D53AC">
        <w:trPr>
          <w:trHeight w:val="220"/>
        </w:trPr>
        <w:tc>
          <w:tcPr>
            <w:tcW w:w="1665" w:type="dxa"/>
            <w:vMerge w:val="restart"/>
          </w:tcPr>
          <w:p w14:paraId="18BAC97E" w14:textId="2E50ED5B" w:rsidR="00766544" w:rsidRPr="004829EB" w:rsidRDefault="00766544" w:rsidP="0007231F">
            <w:pPr>
              <w:pStyle w:val="Prrafodelista"/>
              <w:ind w:left="0"/>
              <w:jc w:val="both"/>
              <w:rPr>
                <w:sz w:val="16"/>
                <w:szCs w:val="16"/>
              </w:rPr>
            </w:pPr>
            <w:r w:rsidRPr="004829EB">
              <w:rPr>
                <w:sz w:val="16"/>
                <w:szCs w:val="16"/>
              </w:rPr>
              <w:t>RESULTADOS ESPERADOS</w:t>
            </w:r>
          </w:p>
        </w:tc>
        <w:tc>
          <w:tcPr>
            <w:tcW w:w="2054" w:type="dxa"/>
            <w:vMerge w:val="restart"/>
          </w:tcPr>
          <w:p w14:paraId="50D0A3EA" w14:textId="18D0B815" w:rsidR="00766544" w:rsidRPr="004829EB" w:rsidRDefault="00766544" w:rsidP="0007231F">
            <w:pPr>
              <w:pStyle w:val="Prrafodelista"/>
              <w:ind w:left="0"/>
              <w:jc w:val="both"/>
              <w:rPr>
                <w:sz w:val="16"/>
                <w:szCs w:val="16"/>
              </w:rPr>
            </w:pPr>
            <w:r w:rsidRPr="004829EB">
              <w:rPr>
                <w:sz w:val="16"/>
                <w:szCs w:val="16"/>
              </w:rPr>
              <w:t>INDICADOR</w:t>
            </w:r>
          </w:p>
        </w:tc>
        <w:tc>
          <w:tcPr>
            <w:tcW w:w="1277" w:type="dxa"/>
            <w:vMerge w:val="restart"/>
          </w:tcPr>
          <w:p w14:paraId="6F2D2A3C" w14:textId="3E507624" w:rsidR="00766544" w:rsidRPr="004829EB" w:rsidRDefault="00766544" w:rsidP="007E3F68">
            <w:pPr>
              <w:pStyle w:val="Prrafodelista"/>
              <w:ind w:left="0"/>
              <w:jc w:val="both"/>
              <w:rPr>
                <w:sz w:val="16"/>
                <w:szCs w:val="16"/>
              </w:rPr>
            </w:pPr>
            <w:r w:rsidRPr="004829EB">
              <w:rPr>
                <w:sz w:val="16"/>
                <w:szCs w:val="16"/>
              </w:rPr>
              <w:t>MEDIO DE VERIFICACI</w:t>
            </w:r>
            <w:r w:rsidR="007E3F68" w:rsidRPr="004829EB">
              <w:rPr>
                <w:sz w:val="16"/>
                <w:szCs w:val="16"/>
              </w:rPr>
              <w:t>Ó</w:t>
            </w:r>
            <w:r w:rsidRPr="004829EB">
              <w:rPr>
                <w:sz w:val="16"/>
                <w:szCs w:val="16"/>
              </w:rPr>
              <w:t>N</w:t>
            </w:r>
          </w:p>
        </w:tc>
        <w:tc>
          <w:tcPr>
            <w:tcW w:w="2360" w:type="dxa"/>
            <w:gridSpan w:val="3"/>
          </w:tcPr>
          <w:p w14:paraId="47C4434A" w14:textId="22571881" w:rsidR="00766544" w:rsidRPr="004829EB" w:rsidRDefault="00766544" w:rsidP="00766544">
            <w:pPr>
              <w:pStyle w:val="Prrafodelista"/>
              <w:ind w:left="0"/>
              <w:jc w:val="center"/>
              <w:rPr>
                <w:sz w:val="16"/>
                <w:szCs w:val="16"/>
              </w:rPr>
            </w:pPr>
            <w:r w:rsidRPr="004829EB">
              <w:rPr>
                <w:sz w:val="16"/>
                <w:szCs w:val="16"/>
              </w:rPr>
              <w:t>META</w:t>
            </w:r>
          </w:p>
        </w:tc>
        <w:tc>
          <w:tcPr>
            <w:tcW w:w="1433" w:type="dxa"/>
            <w:vMerge w:val="restart"/>
          </w:tcPr>
          <w:p w14:paraId="4F564CF7" w14:textId="20B23319" w:rsidR="00766544" w:rsidRPr="004829EB" w:rsidRDefault="00766544" w:rsidP="0007231F">
            <w:pPr>
              <w:pStyle w:val="Prrafodelista"/>
              <w:ind w:left="0"/>
              <w:jc w:val="both"/>
              <w:rPr>
                <w:sz w:val="16"/>
                <w:szCs w:val="16"/>
              </w:rPr>
            </w:pPr>
            <w:r w:rsidRPr="004829EB">
              <w:rPr>
                <w:sz w:val="16"/>
                <w:szCs w:val="16"/>
              </w:rPr>
              <w:t>SUPUESTO</w:t>
            </w:r>
            <w:r w:rsidR="008B3C32">
              <w:rPr>
                <w:sz w:val="16"/>
                <w:szCs w:val="16"/>
              </w:rPr>
              <w:t>/RIESGO</w:t>
            </w:r>
          </w:p>
        </w:tc>
      </w:tr>
      <w:tr w:rsidR="00B31D1F" w14:paraId="0B42F2CF" w14:textId="77777777" w:rsidTr="009D53AC">
        <w:trPr>
          <w:trHeight w:val="100"/>
        </w:trPr>
        <w:tc>
          <w:tcPr>
            <w:tcW w:w="1665" w:type="dxa"/>
            <w:vMerge/>
          </w:tcPr>
          <w:p w14:paraId="1ACE667A" w14:textId="77777777" w:rsidR="00766544" w:rsidRPr="004829EB" w:rsidRDefault="00766544" w:rsidP="0007231F">
            <w:pPr>
              <w:pStyle w:val="Prrafodelista"/>
              <w:ind w:left="0"/>
              <w:jc w:val="both"/>
              <w:rPr>
                <w:sz w:val="16"/>
                <w:szCs w:val="16"/>
              </w:rPr>
            </w:pPr>
          </w:p>
        </w:tc>
        <w:tc>
          <w:tcPr>
            <w:tcW w:w="2054" w:type="dxa"/>
            <w:vMerge/>
          </w:tcPr>
          <w:p w14:paraId="7B3E1867" w14:textId="77777777" w:rsidR="00766544" w:rsidRPr="004829EB" w:rsidRDefault="00766544" w:rsidP="0007231F">
            <w:pPr>
              <w:pStyle w:val="Prrafodelista"/>
              <w:ind w:left="0"/>
              <w:jc w:val="both"/>
              <w:rPr>
                <w:sz w:val="16"/>
                <w:szCs w:val="16"/>
              </w:rPr>
            </w:pPr>
          </w:p>
        </w:tc>
        <w:tc>
          <w:tcPr>
            <w:tcW w:w="1277" w:type="dxa"/>
            <w:vMerge/>
          </w:tcPr>
          <w:p w14:paraId="183B2F91" w14:textId="77777777" w:rsidR="00766544" w:rsidRPr="004829EB" w:rsidRDefault="00766544" w:rsidP="0007231F">
            <w:pPr>
              <w:pStyle w:val="Prrafodelista"/>
              <w:ind w:left="0"/>
              <w:jc w:val="both"/>
              <w:rPr>
                <w:sz w:val="16"/>
                <w:szCs w:val="16"/>
              </w:rPr>
            </w:pPr>
          </w:p>
        </w:tc>
        <w:tc>
          <w:tcPr>
            <w:tcW w:w="786" w:type="dxa"/>
          </w:tcPr>
          <w:p w14:paraId="319C82CD" w14:textId="2DB4C4E0" w:rsidR="00766544" w:rsidRPr="004829EB" w:rsidRDefault="00766544" w:rsidP="0007231F">
            <w:pPr>
              <w:pStyle w:val="Prrafodelista"/>
              <w:ind w:left="0"/>
              <w:jc w:val="both"/>
              <w:rPr>
                <w:sz w:val="16"/>
                <w:szCs w:val="16"/>
              </w:rPr>
            </w:pPr>
            <w:r w:rsidRPr="004829EB">
              <w:rPr>
                <w:sz w:val="16"/>
                <w:szCs w:val="16"/>
              </w:rPr>
              <w:t>2022</w:t>
            </w:r>
          </w:p>
        </w:tc>
        <w:tc>
          <w:tcPr>
            <w:tcW w:w="787" w:type="dxa"/>
          </w:tcPr>
          <w:p w14:paraId="5C52C3FE" w14:textId="737CCD5F" w:rsidR="00766544" w:rsidRPr="004829EB" w:rsidRDefault="00766544" w:rsidP="0007231F">
            <w:pPr>
              <w:pStyle w:val="Prrafodelista"/>
              <w:ind w:left="0"/>
              <w:jc w:val="both"/>
              <w:rPr>
                <w:sz w:val="16"/>
                <w:szCs w:val="16"/>
              </w:rPr>
            </w:pPr>
            <w:r w:rsidRPr="004829EB">
              <w:rPr>
                <w:sz w:val="16"/>
                <w:szCs w:val="16"/>
              </w:rPr>
              <w:t>2023</w:t>
            </w:r>
          </w:p>
        </w:tc>
        <w:tc>
          <w:tcPr>
            <w:tcW w:w="787" w:type="dxa"/>
          </w:tcPr>
          <w:p w14:paraId="6E35D916" w14:textId="0AA626C0" w:rsidR="00766544" w:rsidRPr="004829EB" w:rsidRDefault="00766544" w:rsidP="0007231F">
            <w:pPr>
              <w:pStyle w:val="Prrafodelista"/>
              <w:ind w:left="0"/>
              <w:jc w:val="both"/>
              <w:rPr>
                <w:sz w:val="16"/>
                <w:szCs w:val="16"/>
              </w:rPr>
            </w:pPr>
            <w:r w:rsidRPr="004829EB">
              <w:rPr>
                <w:sz w:val="16"/>
                <w:szCs w:val="16"/>
              </w:rPr>
              <w:t>2024</w:t>
            </w:r>
          </w:p>
        </w:tc>
        <w:tc>
          <w:tcPr>
            <w:tcW w:w="1433" w:type="dxa"/>
            <w:vMerge/>
          </w:tcPr>
          <w:p w14:paraId="22D61DD3" w14:textId="77777777" w:rsidR="00766544" w:rsidRDefault="00766544" w:rsidP="0007231F">
            <w:pPr>
              <w:pStyle w:val="Prrafodelista"/>
              <w:ind w:left="0"/>
              <w:jc w:val="both"/>
            </w:pPr>
          </w:p>
        </w:tc>
      </w:tr>
      <w:tr w:rsidR="00B31D1F" w14:paraId="3BDC2BA2" w14:textId="77777777" w:rsidTr="009D53AC">
        <w:trPr>
          <w:trHeight w:val="1631"/>
        </w:trPr>
        <w:tc>
          <w:tcPr>
            <w:tcW w:w="1665" w:type="dxa"/>
            <w:vMerge w:val="restart"/>
          </w:tcPr>
          <w:p w14:paraId="2DB9E238" w14:textId="77777777" w:rsidR="004829EB" w:rsidRDefault="004829EB" w:rsidP="0007231F">
            <w:pPr>
              <w:pStyle w:val="Prrafodelista"/>
              <w:ind w:left="0"/>
              <w:jc w:val="both"/>
              <w:rPr>
                <w:sz w:val="16"/>
                <w:szCs w:val="16"/>
              </w:rPr>
            </w:pPr>
          </w:p>
          <w:p w14:paraId="5678FB07" w14:textId="77777777" w:rsidR="004829EB" w:rsidRDefault="004829EB" w:rsidP="0007231F">
            <w:pPr>
              <w:pStyle w:val="Prrafodelista"/>
              <w:ind w:left="0"/>
              <w:jc w:val="both"/>
              <w:rPr>
                <w:sz w:val="16"/>
                <w:szCs w:val="16"/>
              </w:rPr>
            </w:pPr>
          </w:p>
          <w:p w14:paraId="795BF07F" w14:textId="77777777" w:rsidR="004829EB" w:rsidRDefault="004829EB" w:rsidP="0007231F">
            <w:pPr>
              <w:pStyle w:val="Prrafodelista"/>
              <w:ind w:left="0"/>
              <w:jc w:val="both"/>
              <w:rPr>
                <w:sz w:val="16"/>
                <w:szCs w:val="16"/>
              </w:rPr>
            </w:pPr>
          </w:p>
          <w:p w14:paraId="6F2CC048" w14:textId="77777777" w:rsidR="004829EB" w:rsidRDefault="004829EB" w:rsidP="0007231F">
            <w:pPr>
              <w:pStyle w:val="Prrafodelista"/>
              <w:ind w:left="0"/>
              <w:jc w:val="both"/>
              <w:rPr>
                <w:sz w:val="16"/>
                <w:szCs w:val="16"/>
              </w:rPr>
            </w:pPr>
          </w:p>
          <w:p w14:paraId="0E1C6311" w14:textId="77777777" w:rsidR="004829EB" w:rsidRDefault="004829EB" w:rsidP="0007231F">
            <w:pPr>
              <w:pStyle w:val="Prrafodelista"/>
              <w:ind w:left="0"/>
              <w:jc w:val="both"/>
              <w:rPr>
                <w:sz w:val="16"/>
                <w:szCs w:val="16"/>
              </w:rPr>
            </w:pPr>
          </w:p>
          <w:p w14:paraId="1A7B8A0E" w14:textId="77777777" w:rsidR="004829EB" w:rsidRDefault="004829EB" w:rsidP="0007231F">
            <w:pPr>
              <w:pStyle w:val="Prrafodelista"/>
              <w:ind w:left="0"/>
              <w:jc w:val="both"/>
              <w:rPr>
                <w:sz w:val="16"/>
                <w:szCs w:val="16"/>
              </w:rPr>
            </w:pPr>
          </w:p>
          <w:p w14:paraId="1C2F67FF" w14:textId="77777777" w:rsidR="004829EB" w:rsidRDefault="004829EB" w:rsidP="0007231F">
            <w:pPr>
              <w:pStyle w:val="Prrafodelista"/>
              <w:ind w:left="0"/>
              <w:jc w:val="both"/>
              <w:rPr>
                <w:sz w:val="16"/>
                <w:szCs w:val="16"/>
              </w:rPr>
            </w:pPr>
          </w:p>
          <w:p w14:paraId="092F55EE" w14:textId="77777777" w:rsidR="004829EB" w:rsidRDefault="004829EB" w:rsidP="0007231F">
            <w:pPr>
              <w:pStyle w:val="Prrafodelista"/>
              <w:ind w:left="0"/>
              <w:jc w:val="both"/>
              <w:rPr>
                <w:sz w:val="16"/>
                <w:szCs w:val="16"/>
              </w:rPr>
            </w:pPr>
          </w:p>
          <w:p w14:paraId="3AEEA0B5" w14:textId="77777777" w:rsidR="004829EB" w:rsidRDefault="004829EB" w:rsidP="0007231F">
            <w:pPr>
              <w:pStyle w:val="Prrafodelista"/>
              <w:ind w:left="0"/>
              <w:jc w:val="both"/>
              <w:rPr>
                <w:sz w:val="16"/>
                <w:szCs w:val="16"/>
              </w:rPr>
            </w:pPr>
          </w:p>
          <w:p w14:paraId="3806BA4F" w14:textId="77777777" w:rsidR="004829EB" w:rsidRDefault="004829EB" w:rsidP="0007231F">
            <w:pPr>
              <w:pStyle w:val="Prrafodelista"/>
              <w:ind w:left="0"/>
              <w:jc w:val="both"/>
              <w:rPr>
                <w:sz w:val="16"/>
                <w:szCs w:val="16"/>
              </w:rPr>
            </w:pPr>
          </w:p>
          <w:p w14:paraId="53D427D8" w14:textId="77777777" w:rsidR="004829EB" w:rsidRDefault="004829EB" w:rsidP="0007231F">
            <w:pPr>
              <w:pStyle w:val="Prrafodelista"/>
              <w:ind w:left="0"/>
              <w:jc w:val="both"/>
              <w:rPr>
                <w:sz w:val="16"/>
                <w:szCs w:val="16"/>
              </w:rPr>
            </w:pPr>
          </w:p>
          <w:p w14:paraId="3D8C8FDA" w14:textId="77777777" w:rsidR="004829EB" w:rsidRDefault="004829EB" w:rsidP="0007231F">
            <w:pPr>
              <w:pStyle w:val="Prrafodelista"/>
              <w:ind w:left="0"/>
              <w:jc w:val="both"/>
              <w:rPr>
                <w:sz w:val="16"/>
                <w:szCs w:val="16"/>
              </w:rPr>
            </w:pPr>
          </w:p>
          <w:p w14:paraId="06D47C7B" w14:textId="77777777" w:rsidR="004829EB" w:rsidRDefault="004829EB" w:rsidP="0007231F">
            <w:pPr>
              <w:pStyle w:val="Prrafodelista"/>
              <w:ind w:left="0"/>
              <w:jc w:val="both"/>
              <w:rPr>
                <w:sz w:val="16"/>
                <w:szCs w:val="16"/>
              </w:rPr>
            </w:pPr>
          </w:p>
          <w:p w14:paraId="529C45EA" w14:textId="77777777" w:rsidR="004829EB" w:rsidRDefault="004829EB" w:rsidP="0007231F">
            <w:pPr>
              <w:pStyle w:val="Prrafodelista"/>
              <w:ind w:left="0"/>
              <w:jc w:val="both"/>
              <w:rPr>
                <w:sz w:val="16"/>
                <w:szCs w:val="16"/>
              </w:rPr>
            </w:pPr>
          </w:p>
          <w:p w14:paraId="4F33C2A8" w14:textId="77777777" w:rsidR="004829EB" w:rsidRDefault="004829EB" w:rsidP="0007231F">
            <w:pPr>
              <w:pStyle w:val="Prrafodelista"/>
              <w:ind w:left="0"/>
              <w:jc w:val="both"/>
              <w:rPr>
                <w:sz w:val="16"/>
                <w:szCs w:val="16"/>
              </w:rPr>
            </w:pPr>
          </w:p>
          <w:p w14:paraId="4457934D" w14:textId="77777777" w:rsidR="004829EB" w:rsidRDefault="004829EB" w:rsidP="0007231F">
            <w:pPr>
              <w:pStyle w:val="Prrafodelista"/>
              <w:ind w:left="0"/>
              <w:jc w:val="both"/>
              <w:rPr>
                <w:sz w:val="16"/>
                <w:szCs w:val="16"/>
              </w:rPr>
            </w:pPr>
          </w:p>
          <w:p w14:paraId="0CCA38D8" w14:textId="77777777" w:rsidR="004829EB" w:rsidRDefault="004829EB" w:rsidP="0007231F">
            <w:pPr>
              <w:pStyle w:val="Prrafodelista"/>
              <w:ind w:left="0"/>
              <w:jc w:val="both"/>
              <w:rPr>
                <w:sz w:val="16"/>
                <w:szCs w:val="16"/>
              </w:rPr>
            </w:pPr>
          </w:p>
          <w:p w14:paraId="4AAFA984" w14:textId="77777777" w:rsidR="004829EB" w:rsidRDefault="004829EB" w:rsidP="0007231F">
            <w:pPr>
              <w:pStyle w:val="Prrafodelista"/>
              <w:ind w:left="0"/>
              <w:jc w:val="both"/>
              <w:rPr>
                <w:sz w:val="16"/>
                <w:szCs w:val="16"/>
              </w:rPr>
            </w:pPr>
          </w:p>
          <w:p w14:paraId="3782B818" w14:textId="77777777" w:rsidR="004829EB" w:rsidRDefault="004829EB" w:rsidP="0007231F">
            <w:pPr>
              <w:pStyle w:val="Prrafodelista"/>
              <w:ind w:left="0"/>
              <w:jc w:val="both"/>
              <w:rPr>
                <w:sz w:val="16"/>
                <w:szCs w:val="16"/>
              </w:rPr>
            </w:pPr>
          </w:p>
          <w:p w14:paraId="3DB941B2" w14:textId="77777777" w:rsidR="004829EB" w:rsidRDefault="004829EB" w:rsidP="0007231F">
            <w:pPr>
              <w:pStyle w:val="Prrafodelista"/>
              <w:ind w:left="0"/>
              <w:jc w:val="both"/>
              <w:rPr>
                <w:sz w:val="16"/>
                <w:szCs w:val="16"/>
              </w:rPr>
            </w:pPr>
          </w:p>
          <w:p w14:paraId="0EAEB61C" w14:textId="77777777" w:rsidR="004829EB" w:rsidRDefault="004829EB" w:rsidP="0007231F">
            <w:pPr>
              <w:pStyle w:val="Prrafodelista"/>
              <w:ind w:left="0"/>
              <w:jc w:val="both"/>
              <w:rPr>
                <w:sz w:val="16"/>
                <w:szCs w:val="16"/>
              </w:rPr>
            </w:pPr>
          </w:p>
          <w:p w14:paraId="421C2E98" w14:textId="77777777" w:rsidR="004829EB" w:rsidRDefault="004829EB" w:rsidP="0007231F">
            <w:pPr>
              <w:pStyle w:val="Prrafodelista"/>
              <w:ind w:left="0"/>
              <w:jc w:val="both"/>
              <w:rPr>
                <w:sz w:val="16"/>
                <w:szCs w:val="16"/>
              </w:rPr>
            </w:pPr>
          </w:p>
          <w:p w14:paraId="4969E735" w14:textId="77777777" w:rsidR="004829EB" w:rsidRDefault="004829EB" w:rsidP="0007231F">
            <w:pPr>
              <w:pStyle w:val="Prrafodelista"/>
              <w:ind w:left="0"/>
              <w:jc w:val="both"/>
              <w:rPr>
                <w:sz w:val="16"/>
                <w:szCs w:val="16"/>
              </w:rPr>
            </w:pPr>
          </w:p>
          <w:p w14:paraId="33E78E99" w14:textId="77777777" w:rsidR="004829EB" w:rsidRDefault="004829EB" w:rsidP="0007231F">
            <w:pPr>
              <w:pStyle w:val="Prrafodelista"/>
              <w:ind w:left="0"/>
              <w:jc w:val="both"/>
              <w:rPr>
                <w:sz w:val="16"/>
                <w:szCs w:val="16"/>
              </w:rPr>
            </w:pPr>
          </w:p>
          <w:p w14:paraId="6E254013" w14:textId="77777777" w:rsidR="004829EB" w:rsidRDefault="004829EB" w:rsidP="0007231F">
            <w:pPr>
              <w:pStyle w:val="Prrafodelista"/>
              <w:ind w:left="0"/>
              <w:jc w:val="both"/>
              <w:rPr>
                <w:sz w:val="16"/>
                <w:szCs w:val="16"/>
              </w:rPr>
            </w:pPr>
          </w:p>
          <w:p w14:paraId="04853E33" w14:textId="77777777" w:rsidR="004829EB" w:rsidRDefault="004829EB" w:rsidP="0007231F">
            <w:pPr>
              <w:pStyle w:val="Prrafodelista"/>
              <w:ind w:left="0"/>
              <w:jc w:val="both"/>
              <w:rPr>
                <w:sz w:val="16"/>
                <w:szCs w:val="16"/>
              </w:rPr>
            </w:pPr>
          </w:p>
          <w:p w14:paraId="22F608C5" w14:textId="77777777" w:rsidR="004829EB" w:rsidRDefault="004829EB" w:rsidP="0007231F">
            <w:pPr>
              <w:pStyle w:val="Prrafodelista"/>
              <w:ind w:left="0"/>
              <w:jc w:val="both"/>
              <w:rPr>
                <w:sz w:val="16"/>
                <w:szCs w:val="16"/>
              </w:rPr>
            </w:pPr>
          </w:p>
          <w:p w14:paraId="4D5EDF8C" w14:textId="06AFD7CA" w:rsidR="00B31D1F" w:rsidRPr="00B86684" w:rsidRDefault="00BE54E0" w:rsidP="0007231F">
            <w:pPr>
              <w:pStyle w:val="Prrafodelista"/>
              <w:ind w:left="0"/>
              <w:jc w:val="both"/>
              <w:rPr>
                <w:sz w:val="16"/>
                <w:szCs w:val="16"/>
              </w:rPr>
            </w:pPr>
            <w:r w:rsidRPr="00BE54E0">
              <w:rPr>
                <w:sz w:val="16"/>
                <w:szCs w:val="16"/>
              </w:rPr>
              <w:t>I.1.1.1 incrementado el potencial del desarrollo de la gestión integral del área de recursos humanos.(1)</w:t>
            </w:r>
          </w:p>
        </w:tc>
        <w:tc>
          <w:tcPr>
            <w:tcW w:w="2054" w:type="dxa"/>
          </w:tcPr>
          <w:p w14:paraId="0630F9D5" w14:textId="02390AB3" w:rsidR="00B31D1F" w:rsidRDefault="00B31D1F" w:rsidP="009D53AC">
            <w:pPr>
              <w:pStyle w:val="Prrafodelista"/>
              <w:ind w:left="0"/>
              <w:rPr>
                <w:sz w:val="18"/>
                <w:szCs w:val="18"/>
              </w:rPr>
            </w:pPr>
            <w:r>
              <w:rPr>
                <w:sz w:val="18"/>
                <w:szCs w:val="18"/>
              </w:rPr>
              <w:t>% de valoración obtenida en el Sistema de Monitoreo de Administración Pública (SISMAP) en los sub indicadores (02,03,04.3,06,07,08,09).</w:t>
            </w:r>
          </w:p>
          <w:p w14:paraId="4BB2E8A2" w14:textId="0C445E71" w:rsidR="00B31D1F" w:rsidRPr="0095147C" w:rsidRDefault="00B31D1F" w:rsidP="009D53AC">
            <w:pPr>
              <w:pStyle w:val="Prrafodelista"/>
              <w:ind w:left="0"/>
              <w:rPr>
                <w:sz w:val="18"/>
                <w:szCs w:val="18"/>
              </w:rPr>
            </w:pPr>
            <w:r>
              <w:rPr>
                <w:sz w:val="18"/>
                <w:szCs w:val="18"/>
              </w:rPr>
              <w:t>(1)</w:t>
            </w:r>
          </w:p>
        </w:tc>
        <w:tc>
          <w:tcPr>
            <w:tcW w:w="1277" w:type="dxa"/>
          </w:tcPr>
          <w:p w14:paraId="29936279" w14:textId="09AD806A" w:rsidR="00B31D1F" w:rsidRPr="0095147C" w:rsidRDefault="00B31D1F" w:rsidP="0007231F">
            <w:pPr>
              <w:pStyle w:val="Prrafodelista"/>
              <w:ind w:left="0"/>
              <w:jc w:val="both"/>
              <w:rPr>
                <w:sz w:val="18"/>
                <w:szCs w:val="18"/>
              </w:rPr>
            </w:pPr>
            <w:r>
              <w:rPr>
                <w:sz w:val="18"/>
                <w:szCs w:val="18"/>
              </w:rPr>
              <w:t>Screenshop del sistema, informe SIGEF</w:t>
            </w:r>
            <w:r w:rsidR="00FC4307">
              <w:rPr>
                <w:sz w:val="18"/>
                <w:szCs w:val="18"/>
              </w:rPr>
              <w:t>.</w:t>
            </w:r>
          </w:p>
        </w:tc>
        <w:tc>
          <w:tcPr>
            <w:tcW w:w="786" w:type="dxa"/>
          </w:tcPr>
          <w:p w14:paraId="16358AB6" w14:textId="3847C3D8" w:rsidR="00B31D1F" w:rsidRPr="0095147C" w:rsidRDefault="00B31D1F" w:rsidP="0007231F">
            <w:pPr>
              <w:pStyle w:val="Prrafodelista"/>
              <w:ind w:left="0"/>
              <w:jc w:val="both"/>
              <w:rPr>
                <w:sz w:val="18"/>
                <w:szCs w:val="18"/>
              </w:rPr>
            </w:pPr>
            <w:r>
              <w:rPr>
                <w:sz w:val="18"/>
                <w:szCs w:val="18"/>
              </w:rPr>
              <w:t>80%</w:t>
            </w:r>
          </w:p>
        </w:tc>
        <w:tc>
          <w:tcPr>
            <w:tcW w:w="787" w:type="dxa"/>
          </w:tcPr>
          <w:p w14:paraId="1F1717EC" w14:textId="230B111F" w:rsidR="00B31D1F" w:rsidRPr="0095147C" w:rsidRDefault="00B31D1F" w:rsidP="0007231F">
            <w:pPr>
              <w:pStyle w:val="Prrafodelista"/>
              <w:ind w:left="0"/>
              <w:jc w:val="both"/>
              <w:rPr>
                <w:sz w:val="18"/>
                <w:szCs w:val="18"/>
              </w:rPr>
            </w:pPr>
            <w:r>
              <w:rPr>
                <w:sz w:val="18"/>
                <w:szCs w:val="18"/>
              </w:rPr>
              <w:t>80%</w:t>
            </w:r>
          </w:p>
        </w:tc>
        <w:tc>
          <w:tcPr>
            <w:tcW w:w="787" w:type="dxa"/>
          </w:tcPr>
          <w:p w14:paraId="53FD8E3A" w14:textId="5BD991B7" w:rsidR="00B31D1F" w:rsidRPr="0095147C" w:rsidRDefault="00B31D1F" w:rsidP="0007231F">
            <w:pPr>
              <w:pStyle w:val="Prrafodelista"/>
              <w:ind w:left="0"/>
              <w:jc w:val="both"/>
              <w:rPr>
                <w:sz w:val="18"/>
                <w:szCs w:val="18"/>
              </w:rPr>
            </w:pPr>
            <w:r>
              <w:rPr>
                <w:sz w:val="18"/>
                <w:szCs w:val="18"/>
              </w:rPr>
              <w:t>80%</w:t>
            </w:r>
          </w:p>
        </w:tc>
        <w:tc>
          <w:tcPr>
            <w:tcW w:w="1433" w:type="dxa"/>
          </w:tcPr>
          <w:p w14:paraId="41462A93" w14:textId="1111D5EE" w:rsidR="00B31D1F" w:rsidRPr="0095147C" w:rsidRDefault="00B31D1F" w:rsidP="009D53AC">
            <w:pPr>
              <w:pStyle w:val="Prrafodelista"/>
              <w:ind w:left="0"/>
              <w:rPr>
                <w:sz w:val="18"/>
                <w:szCs w:val="18"/>
              </w:rPr>
            </w:pPr>
            <w:r w:rsidRPr="007E3F68">
              <w:rPr>
                <w:sz w:val="18"/>
                <w:szCs w:val="18"/>
              </w:rPr>
              <w:t>Compromiso de la MAE con el cumplimiento y respecto a las leyes</w:t>
            </w:r>
            <w:r>
              <w:rPr>
                <w:sz w:val="18"/>
                <w:szCs w:val="18"/>
              </w:rPr>
              <w:t xml:space="preserve"> y normas establecidas</w:t>
            </w:r>
          </w:p>
        </w:tc>
      </w:tr>
      <w:tr w:rsidR="009D53AC" w14:paraId="31E8A453" w14:textId="77777777" w:rsidTr="009D53AC">
        <w:trPr>
          <w:trHeight w:val="497"/>
        </w:trPr>
        <w:tc>
          <w:tcPr>
            <w:tcW w:w="1665" w:type="dxa"/>
            <w:vMerge/>
          </w:tcPr>
          <w:p w14:paraId="7871BAF9" w14:textId="77777777" w:rsidR="009D53AC" w:rsidRPr="00B86684" w:rsidRDefault="009D53AC" w:rsidP="009D53AC">
            <w:pPr>
              <w:pStyle w:val="Prrafodelista"/>
              <w:ind w:left="0"/>
              <w:jc w:val="both"/>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4" w:type="dxa"/>
          </w:tcPr>
          <w:p w14:paraId="3E1ED65F" w14:textId="278B07EB" w:rsidR="009D53AC" w:rsidRDefault="009D53AC" w:rsidP="009D53AC">
            <w:pPr>
              <w:pStyle w:val="Prrafodelista"/>
              <w:ind w:left="0"/>
              <w:rPr>
                <w:sz w:val="18"/>
                <w:szCs w:val="18"/>
              </w:rPr>
            </w:pPr>
            <w:r>
              <w:rPr>
                <w:sz w:val="18"/>
                <w:szCs w:val="18"/>
              </w:rPr>
              <w:t>% procesos de nómina realizados oportuna y eficientemente.(2)</w:t>
            </w:r>
          </w:p>
        </w:tc>
        <w:tc>
          <w:tcPr>
            <w:tcW w:w="1277" w:type="dxa"/>
          </w:tcPr>
          <w:p w14:paraId="4012D45A" w14:textId="60240A25" w:rsidR="009D53AC" w:rsidRDefault="00851075" w:rsidP="009D53AC">
            <w:pPr>
              <w:pStyle w:val="Prrafodelista"/>
              <w:ind w:left="0"/>
              <w:jc w:val="both"/>
              <w:rPr>
                <w:sz w:val="18"/>
                <w:szCs w:val="18"/>
              </w:rPr>
            </w:pPr>
            <w:r>
              <w:rPr>
                <w:sz w:val="18"/>
                <w:szCs w:val="18"/>
              </w:rPr>
              <w:t>Libramientos</w:t>
            </w:r>
            <w:r w:rsidR="009D53AC">
              <w:rPr>
                <w:sz w:val="18"/>
                <w:szCs w:val="18"/>
              </w:rPr>
              <w:t>, reportes SASP</w:t>
            </w:r>
            <w:r w:rsidR="00BF45C7">
              <w:rPr>
                <w:sz w:val="18"/>
                <w:szCs w:val="18"/>
              </w:rPr>
              <w:t>, informes, documentos</w:t>
            </w:r>
            <w:r w:rsidR="00FC4307">
              <w:rPr>
                <w:sz w:val="18"/>
                <w:szCs w:val="18"/>
              </w:rPr>
              <w:t>.</w:t>
            </w:r>
          </w:p>
        </w:tc>
        <w:tc>
          <w:tcPr>
            <w:tcW w:w="786" w:type="dxa"/>
          </w:tcPr>
          <w:p w14:paraId="2D69525E" w14:textId="41176F7C" w:rsidR="009D53AC" w:rsidRDefault="009D53AC" w:rsidP="009D53AC">
            <w:pPr>
              <w:pStyle w:val="Prrafodelista"/>
              <w:ind w:left="0"/>
              <w:jc w:val="both"/>
              <w:rPr>
                <w:sz w:val="18"/>
                <w:szCs w:val="18"/>
              </w:rPr>
            </w:pPr>
            <w:r>
              <w:rPr>
                <w:sz w:val="18"/>
                <w:szCs w:val="18"/>
              </w:rPr>
              <w:t>100%</w:t>
            </w:r>
          </w:p>
        </w:tc>
        <w:tc>
          <w:tcPr>
            <w:tcW w:w="787" w:type="dxa"/>
          </w:tcPr>
          <w:p w14:paraId="3C89B98A" w14:textId="23B36A8F" w:rsidR="009D53AC" w:rsidRDefault="009D53AC" w:rsidP="009D53AC">
            <w:pPr>
              <w:pStyle w:val="Prrafodelista"/>
              <w:ind w:left="0"/>
              <w:jc w:val="both"/>
              <w:rPr>
                <w:sz w:val="18"/>
                <w:szCs w:val="18"/>
              </w:rPr>
            </w:pPr>
            <w:r w:rsidRPr="00171CE8">
              <w:rPr>
                <w:sz w:val="18"/>
                <w:szCs w:val="18"/>
              </w:rPr>
              <w:t>100%</w:t>
            </w:r>
          </w:p>
        </w:tc>
        <w:tc>
          <w:tcPr>
            <w:tcW w:w="787" w:type="dxa"/>
          </w:tcPr>
          <w:p w14:paraId="0A9FB15D" w14:textId="6F6581BD" w:rsidR="009D53AC" w:rsidRDefault="009D53AC" w:rsidP="009D53AC">
            <w:pPr>
              <w:pStyle w:val="Prrafodelista"/>
              <w:ind w:left="0"/>
              <w:jc w:val="both"/>
              <w:rPr>
                <w:sz w:val="18"/>
                <w:szCs w:val="18"/>
              </w:rPr>
            </w:pPr>
            <w:r w:rsidRPr="00171CE8">
              <w:rPr>
                <w:sz w:val="18"/>
                <w:szCs w:val="18"/>
              </w:rPr>
              <w:t>100%</w:t>
            </w:r>
          </w:p>
        </w:tc>
        <w:tc>
          <w:tcPr>
            <w:tcW w:w="1433" w:type="dxa"/>
          </w:tcPr>
          <w:p w14:paraId="2B63E22D" w14:textId="3C5FEE41" w:rsidR="009D53AC" w:rsidRPr="007E3F68" w:rsidRDefault="009D53AC" w:rsidP="009D53AC">
            <w:pPr>
              <w:pStyle w:val="Prrafodelista"/>
              <w:ind w:left="0"/>
              <w:rPr>
                <w:sz w:val="18"/>
                <w:szCs w:val="18"/>
              </w:rPr>
            </w:pPr>
            <w:r>
              <w:rPr>
                <w:sz w:val="18"/>
                <w:szCs w:val="18"/>
              </w:rPr>
              <w:t>La no observancia de las leyes y normas establecidas en la materia</w:t>
            </w:r>
          </w:p>
        </w:tc>
      </w:tr>
      <w:tr w:rsidR="009D53AC" w14:paraId="56D6D0C9" w14:textId="77777777" w:rsidTr="009D53AC">
        <w:trPr>
          <w:trHeight w:val="826"/>
        </w:trPr>
        <w:tc>
          <w:tcPr>
            <w:tcW w:w="1665" w:type="dxa"/>
            <w:vMerge/>
          </w:tcPr>
          <w:p w14:paraId="3389D50B" w14:textId="77777777" w:rsidR="009D53AC" w:rsidRPr="00B86684" w:rsidRDefault="009D53AC" w:rsidP="009D53AC">
            <w:pPr>
              <w:pStyle w:val="Prrafodelista"/>
              <w:ind w:left="0"/>
              <w:jc w:val="both"/>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4" w:type="dxa"/>
          </w:tcPr>
          <w:p w14:paraId="49BEDAD7" w14:textId="640D07F5" w:rsidR="009D53AC" w:rsidRDefault="009D53AC" w:rsidP="009D53AC">
            <w:pPr>
              <w:pStyle w:val="Prrafodelista"/>
              <w:ind w:left="0"/>
              <w:rPr>
                <w:sz w:val="18"/>
                <w:szCs w:val="18"/>
              </w:rPr>
            </w:pPr>
            <w:r>
              <w:rPr>
                <w:sz w:val="18"/>
                <w:szCs w:val="18"/>
              </w:rPr>
              <w:t>No. de SSE-60 horas brindados oportunamente.(3)</w:t>
            </w:r>
          </w:p>
        </w:tc>
        <w:tc>
          <w:tcPr>
            <w:tcW w:w="1277" w:type="dxa"/>
          </w:tcPr>
          <w:p w14:paraId="39DE4DC3" w14:textId="61A60AA7" w:rsidR="009D53AC" w:rsidRDefault="009D53AC" w:rsidP="009D53AC">
            <w:pPr>
              <w:pStyle w:val="Prrafodelista"/>
              <w:ind w:left="0"/>
              <w:jc w:val="both"/>
              <w:rPr>
                <w:sz w:val="18"/>
                <w:szCs w:val="18"/>
              </w:rPr>
            </w:pPr>
            <w:r>
              <w:rPr>
                <w:sz w:val="18"/>
                <w:szCs w:val="18"/>
              </w:rPr>
              <w:t>Documentos, plantillas</w:t>
            </w:r>
            <w:r w:rsidR="00FC4307">
              <w:rPr>
                <w:sz w:val="18"/>
                <w:szCs w:val="18"/>
              </w:rPr>
              <w:t>.</w:t>
            </w:r>
          </w:p>
        </w:tc>
        <w:tc>
          <w:tcPr>
            <w:tcW w:w="786" w:type="dxa"/>
          </w:tcPr>
          <w:p w14:paraId="2059FBA5" w14:textId="4FC16ECE" w:rsidR="009D53AC" w:rsidRDefault="009D53AC" w:rsidP="009D53AC">
            <w:pPr>
              <w:pStyle w:val="Prrafodelista"/>
              <w:ind w:left="0"/>
              <w:jc w:val="both"/>
              <w:rPr>
                <w:sz w:val="18"/>
                <w:szCs w:val="18"/>
              </w:rPr>
            </w:pPr>
            <w:r w:rsidRPr="00763C54">
              <w:rPr>
                <w:sz w:val="18"/>
                <w:szCs w:val="18"/>
              </w:rPr>
              <w:t>100%</w:t>
            </w:r>
          </w:p>
        </w:tc>
        <w:tc>
          <w:tcPr>
            <w:tcW w:w="787" w:type="dxa"/>
          </w:tcPr>
          <w:p w14:paraId="3717BF8F" w14:textId="350BAA8B" w:rsidR="009D53AC" w:rsidRDefault="009D53AC" w:rsidP="009D53AC">
            <w:pPr>
              <w:pStyle w:val="Prrafodelista"/>
              <w:ind w:left="0"/>
              <w:jc w:val="both"/>
              <w:rPr>
                <w:sz w:val="18"/>
                <w:szCs w:val="18"/>
              </w:rPr>
            </w:pPr>
            <w:r w:rsidRPr="00171CE8">
              <w:rPr>
                <w:sz w:val="18"/>
                <w:szCs w:val="18"/>
              </w:rPr>
              <w:t>100%</w:t>
            </w:r>
          </w:p>
        </w:tc>
        <w:tc>
          <w:tcPr>
            <w:tcW w:w="787" w:type="dxa"/>
          </w:tcPr>
          <w:p w14:paraId="251CA9E4" w14:textId="242F212E" w:rsidR="009D53AC" w:rsidRDefault="009D53AC" w:rsidP="009D53AC">
            <w:pPr>
              <w:pStyle w:val="Prrafodelista"/>
              <w:ind w:left="0"/>
              <w:jc w:val="both"/>
              <w:rPr>
                <w:sz w:val="18"/>
                <w:szCs w:val="18"/>
              </w:rPr>
            </w:pPr>
            <w:r w:rsidRPr="00171CE8">
              <w:rPr>
                <w:sz w:val="18"/>
                <w:szCs w:val="18"/>
              </w:rPr>
              <w:t>100%</w:t>
            </w:r>
          </w:p>
        </w:tc>
        <w:tc>
          <w:tcPr>
            <w:tcW w:w="1433" w:type="dxa"/>
          </w:tcPr>
          <w:p w14:paraId="57AE5A9B" w14:textId="349F4BE9" w:rsidR="009D53AC" w:rsidRPr="007E3F68" w:rsidRDefault="009D53AC" w:rsidP="009D53AC">
            <w:pPr>
              <w:pStyle w:val="Prrafodelista"/>
              <w:ind w:left="0"/>
              <w:rPr>
                <w:sz w:val="18"/>
                <w:szCs w:val="18"/>
              </w:rPr>
            </w:pPr>
            <w:r>
              <w:rPr>
                <w:sz w:val="18"/>
                <w:szCs w:val="18"/>
              </w:rPr>
              <w:t>La ocurrencia de estado de emergencia por pandemia</w:t>
            </w:r>
          </w:p>
        </w:tc>
      </w:tr>
      <w:tr w:rsidR="009D53AC" w14:paraId="34D73940" w14:textId="77777777" w:rsidTr="009D53AC">
        <w:trPr>
          <w:trHeight w:val="914"/>
        </w:trPr>
        <w:tc>
          <w:tcPr>
            <w:tcW w:w="1665" w:type="dxa"/>
            <w:vMerge/>
          </w:tcPr>
          <w:p w14:paraId="77269E95" w14:textId="77777777" w:rsidR="009D53AC" w:rsidRPr="00B86684" w:rsidRDefault="009D53AC" w:rsidP="009D53AC">
            <w:pPr>
              <w:pStyle w:val="Prrafodelista"/>
              <w:ind w:left="0"/>
              <w:jc w:val="both"/>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4" w:type="dxa"/>
          </w:tcPr>
          <w:p w14:paraId="1F9EABCC" w14:textId="785ECDED" w:rsidR="009D53AC" w:rsidRDefault="009D53AC" w:rsidP="009D53AC">
            <w:pPr>
              <w:pStyle w:val="Prrafodelista"/>
              <w:ind w:left="0"/>
              <w:rPr>
                <w:sz w:val="18"/>
                <w:szCs w:val="18"/>
              </w:rPr>
            </w:pPr>
            <w:r>
              <w:rPr>
                <w:sz w:val="18"/>
                <w:szCs w:val="18"/>
              </w:rPr>
              <w:t>No. de pasantías gestionadas satisfactoriamente.(4)</w:t>
            </w:r>
          </w:p>
        </w:tc>
        <w:tc>
          <w:tcPr>
            <w:tcW w:w="1277" w:type="dxa"/>
          </w:tcPr>
          <w:p w14:paraId="253179B8" w14:textId="39F38102" w:rsidR="009D53AC" w:rsidRDefault="009D53AC" w:rsidP="009D53AC">
            <w:pPr>
              <w:pStyle w:val="Prrafodelista"/>
              <w:ind w:left="0"/>
              <w:jc w:val="both"/>
              <w:rPr>
                <w:sz w:val="18"/>
                <w:szCs w:val="18"/>
              </w:rPr>
            </w:pPr>
            <w:r w:rsidRPr="00A54F7C">
              <w:rPr>
                <w:sz w:val="18"/>
                <w:szCs w:val="18"/>
              </w:rPr>
              <w:t>Documentos, plantillas</w:t>
            </w:r>
            <w:r w:rsidR="00FC4307">
              <w:rPr>
                <w:sz w:val="18"/>
                <w:szCs w:val="18"/>
              </w:rPr>
              <w:t>.</w:t>
            </w:r>
          </w:p>
        </w:tc>
        <w:tc>
          <w:tcPr>
            <w:tcW w:w="786" w:type="dxa"/>
          </w:tcPr>
          <w:p w14:paraId="76173BB1" w14:textId="4AC4C53A" w:rsidR="009D53AC" w:rsidRDefault="009D53AC" w:rsidP="009D53AC">
            <w:pPr>
              <w:pStyle w:val="Prrafodelista"/>
              <w:ind w:left="0"/>
              <w:jc w:val="both"/>
              <w:rPr>
                <w:sz w:val="18"/>
                <w:szCs w:val="18"/>
              </w:rPr>
            </w:pPr>
            <w:r w:rsidRPr="00763C54">
              <w:rPr>
                <w:sz w:val="18"/>
                <w:szCs w:val="18"/>
              </w:rPr>
              <w:t>100%</w:t>
            </w:r>
          </w:p>
        </w:tc>
        <w:tc>
          <w:tcPr>
            <w:tcW w:w="787" w:type="dxa"/>
          </w:tcPr>
          <w:p w14:paraId="7459E9D0" w14:textId="1B9A71FC" w:rsidR="009D53AC" w:rsidRDefault="009D53AC" w:rsidP="009D53AC">
            <w:pPr>
              <w:pStyle w:val="Prrafodelista"/>
              <w:ind w:left="0"/>
              <w:jc w:val="both"/>
              <w:rPr>
                <w:sz w:val="18"/>
                <w:szCs w:val="18"/>
              </w:rPr>
            </w:pPr>
            <w:r w:rsidRPr="00171CE8">
              <w:rPr>
                <w:sz w:val="18"/>
                <w:szCs w:val="18"/>
              </w:rPr>
              <w:t>100%</w:t>
            </w:r>
          </w:p>
        </w:tc>
        <w:tc>
          <w:tcPr>
            <w:tcW w:w="787" w:type="dxa"/>
          </w:tcPr>
          <w:p w14:paraId="386BBBC9" w14:textId="3F189C61" w:rsidR="009D53AC" w:rsidRDefault="009D53AC" w:rsidP="009D53AC">
            <w:pPr>
              <w:pStyle w:val="Prrafodelista"/>
              <w:ind w:left="0"/>
              <w:jc w:val="both"/>
              <w:rPr>
                <w:sz w:val="18"/>
                <w:szCs w:val="18"/>
              </w:rPr>
            </w:pPr>
            <w:r w:rsidRPr="00171CE8">
              <w:rPr>
                <w:sz w:val="18"/>
                <w:szCs w:val="18"/>
              </w:rPr>
              <w:t>100%</w:t>
            </w:r>
          </w:p>
        </w:tc>
        <w:tc>
          <w:tcPr>
            <w:tcW w:w="1433" w:type="dxa"/>
          </w:tcPr>
          <w:p w14:paraId="180FE52A" w14:textId="30D9063D" w:rsidR="009D53AC" w:rsidRPr="007E3F68" w:rsidRDefault="009D53AC" w:rsidP="009D53AC">
            <w:pPr>
              <w:pStyle w:val="Prrafodelista"/>
              <w:ind w:left="0"/>
              <w:rPr>
                <w:sz w:val="18"/>
                <w:szCs w:val="18"/>
              </w:rPr>
            </w:pPr>
            <w:r>
              <w:rPr>
                <w:sz w:val="18"/>
                <w:szCs w:val="18"/>
              </w:rPr>
              <w:t>La ocurrencia de estado de emergencia por pandemia</w:t>
            </w:r>
          </w:p>
        </w:tc>
      </w:tr>
      <w:tr w:rsidR="009D53AC" w14:paraId="7BA98F2E" w14:textId="77777777" w:rsidTr="009D53AC">
        <w:trPr>
          <w:trHeight w:val="1014"/>
        </w:trPr>
        <w:tc>
          <w:tcPr>
            <w:tcW w:w="1665" w:type="dxa"/>
            <w:vMerge/>
          </w:tcPr>
          <w:p w14:paraId="71DA96F5" w14:textId="77777777" w:rsidR="009D53AC" w:rsidRPr="00B86684" w:rsidRDefault="009D53AC" w:rsidP="009D53AC">
            <w:pPr>
              <w:pStyle w:val="Prrafodelista"/>
              <w:ind w:left="0"/>
              <w:jc w:val="both"/>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4" w:type="dxa"/>
          </w:tcPr>
          <w:p w14:paraId="69DE361A" w14:textId="64D1D42B" w:rsidR="009D53AC" w:rsidRDefault="009D53AC" w:rsidP="009D53AC">
            <w:pPr>
              <w:pStyle w:val="Prrafodelista"/>
              <w:ind w:left="0"/>
              <w:rPr>
                <w:sz w:val="18"/>
                <w:szCs w:val="18"/>
              </w:rPr>
            </w:pPr>
            <w:r>
              <w:rPr>
                <w:sz w:val="18"/>
                <w:szCs w:val="18"/>
              </w:rPr>
              <w:t>No. de servicios comunitarios gestionados satisfactoriamente.(5)</w:t>
            </w:r>
          </w:p>
        </w:tc>
        <w:tc>
          <w:tcPr>
            <w:tcW w:w="1277" w:type="dxa"/>
          </w:tcPr>
          <w:p w14:paraId="0CCE8274" w14:textId="4DA9097C" w:rsidR="009D53AC" w:rsidRDefault="009D53AC" w:rsidP="009D53AC">
            <w:pPr>
              <w:pStyle w:val="Prrafodelista"/>
              <w:ind w:left="0"/>
              <w:jc w:val="both"/>
              <w:rPr>
                <w:sz w:val="18"/>
                <w:szCs w:val="18"/>
              </w:rPr>
            </w:pPr>
            <w:r w:rsidRPr="00A54F7C">
              <w:rPr>
                <w:sz w:val="18"/>
                <w:szCs w:val="18"/>
              </w:rPr>
              <w:t>Documentos, plantillas</w:t>
            </w:r>
            <w:r w:rsidR="00FC4307">
              <w:rPr>
                <w:sz w:val="18"/>
                <w:szCs w:val="18"/>
              </w:rPr>
              <w:t>.</w:t>
            </w:r>
          </w:p>
        </w:tc>
        <w:tc>
          <w:tcPr>
            <w:tcW w:w="786" w:type="dxa"/>
          </w:tcPr>
          <w:p w14:paraId="696F4B0B" w14:textId="79CF2D97" w:rsidR="009D53AC" w:rsidRDefault="009D53AC" w:rsidP="009D53AC">
            <w:pPr>
              <w:pStyle w:val="Prrafodelista"/>
              <w:ind w:left="0"/>
              <w:jc w:val="both"/>
              <w:rPr>
                <w:sz w:val="18"/>
                <w:szCs w:val="18"/>
              </w:rPr>
            </w:pPr>
            <w:r w:rsidRPr="00763C54">
              <w:rPr>
                <w:sz w:val="18"/>
                <w:szCs w:val="18"/>
              </w:rPr>
              <w:t>100%</w:t>
            </w:r>
          </w:p>
        </w:tc>
        <w:tc>
          <w:tcPr>
            <w:tcW w:w="787" w:type="dxa"/>
          </w:tcPr>
          <w:p w14:paraId="6D9ED9F5" w14:textId="0F13A212" w:rsidR="009D53AC" w:rsidRDefault="009D53AC" w:rsidP="009D53AC">
            <w:pPr>
              <w:pStyle w:val="Prrafodelista"/>
              <w:ind w:left="0"/>
              <w:jc w:val="both"/>
              <w:rPr>
                <w:sz w:val="18"/>
                <w:szCs w:val="18"/>
              </w:rPr>
            </w:pPr>
            <w:r w:rsidRPr="00171CE8">
              <w:rPr>
                <w:sz w:val="18"/>
                <w:szCs w:val="18"/>
              </w:rPr>
              <w:t>100%</w:t>
            </w:r>
          </w:p>
        </w:tc>
        <w:tc>
          <w:tcPr>
            <w:tcW w:w="787" w:type="dxa"/>
          </w:tcPr>
          <w:p w14:paraId="021C7A9A" w14:textId="2E3417B2" w:rsidR="009D53AC" w:rsidRDefault="009D53AC" w:rsidP="009D53AC">
            <w:pPr>
              <w:pStyle w:val="Prrafodelista"/>
              <w:ind w:left="0"/>
              <w:jc w:val="both"/>
              <w:rPr>
                <w:sz w:val="18"/>
                <w:szCs w:val="18"/>
              </w:rPr>
            </w:pPr>
            <w:r w:rsidRPr="00171CE8">
              <w:rPr>
                <w:sz w:val="18"/>
                <w:szCs w:val="18"/>
              </w:rPr>
              <w:t>100%</w:t>
            </w:r>
          </w:p>
        </w:tc>
        <w:tc>
          <w:tcPr>
            <w:tcW w:w="1433" w:type="dxa"/>
          </w:tcPr>
          <w:p w14:paraId="19981D52" w14:textId="10D122A3" w:rsidR="009D53AC" w:rsidRPr="007E3F68" w:rsidRDefault="009D53AC" w:rsidP="009D53AC">
            <w:pPr>
              <w:pStyle w:val="Prrafodelista"/>
              <w:ind w:left="0"/>
              <w:rPr>
                <w:sz w:val="18"/>
                <w:szCs w:val="18"/>
              </w:rPr>
            </w:pPr>
            <w:r>
              <w:rPr>
                <w:sz w:val="18"/>
                <w:szCs w:val="18"/>
              </w:rPr>
              <w:t>La ocurrencia de estado de emergencia por pandemia</w:t>
            </w:r>
          </w:p>
        </w:tc>
      </w:tr>
      <w:tr w:rsidR="009D53AC" w14:paraId="04CF57F5" w14:textId="77777777" w:rsidTr="009D53AC">
        <w:trPr>
          <w:trHeight w:val="1101"/>
        </w:trPr>
        <w:tc>
          <w:tcPr>
            <w:tcW w:w="1665" w:type="dxa"/>
            <w:vMerge/>
          </w:tcPr>
          <w:p w14:paraId="42651F08" w14:textId="77777777" w:rsidR="009D53AC" w:rsidRPr="00B86684" w:rsidRDefault="009D53AC" w:rsidP="009D53AC">
            <w:pPr>
              <w:pStyle w:val="Prrafodelista"/>
              <w:ind w:left="0"/>
              <w:jc w:val="both"/>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4" w:type="dxa"/>
          </w:tcPr>
          <w:p w14:paraId="75EBC9ED" w14:textId="45F37206" w:rsidR="009D53AC" w:rsidRDefault="009D53AC" w:rsidP="009D53AC">
            <w:pPr>
              <w:pStyle w:val="Prrafodelista"/>
              <w:ind w:left="0"/>
              <w:rPr>
                <w:sz w:val="18"/>
                <w:szCs w:val="18"/>
              </w:rPr>
            </w:pPr>
            <w:r>
              <w:rPr>
                <w:sz w:val="18"/>
                <w:szCs w:val="18"/>
              </w:rPr>
              <w:t>No. de pacientes atendidos satisfactoriamente en materia de prevención y salud. (6)</w:t>
            </w:r>
          </w:p>
          <w:p w14:paraId="3C644ABA" w14:textId="77777777" w:rsidR="009D53AC" w:rsidRDefault="009D53AC" w:rsidP="009D53AC">
            <w:pPr>
              <w:pStyle w:val="Prrafodelista"/>
              <w:ind w:left="0"/>
              <w:rPr>
                <w:sz w:val="18"/>
                <w:szCs w:val="18"/>
              </w:rPr>
            </w:pPr>
          </w:p>
        </w:tc>
        <w:tc>
          <w:tcPr>
            <w:tcW w:w="1277" w:type="dxa"/>
          </w:tcPr>
          <w:p w14:paraId="6E938CB9" w14:textId="68DDB921" w:rsidR="009D53AC" w:rsidRDefault="009D53AC" w:rsidP="009D53AC">
            <w:pPr>
              <w:pStyle w:val="Prrafodelista"/>
              <w:ind w:left="0"/>
              <w:jc w:val="both"/>
              <w:rPr>
                <w:sz w:val="18"/>
                <w:szCs w:val="18"/>
              </w:rPr>
            </w:pPr>
            <w:r w:rsidRPr="00A54F7C">
              <w:rPr>
                <w:sz w:val="18"/>
                <w:szCs w:val="18"/>
              </w:rPr>
              <w:t>Documentos, plantillas</w:t>
            </w:r>
            <w:r w:rsidR="00FC4307">
              <w:rPr>
                <w:sz w:val="18"/>
                <w:szCs w:val="18"/>
              </w:rPr>
              <w:t>.</w:t>
            </w:r>
          </w:p>
        </w:tc>
        <w:tc>
          <w:tcPr>
            <w:tcW w:w="786" w:type="dxa"/>
          </w:tcPr>
          <w:p w14:paraId="2D8A762A" w14:textId="1C14ECCC" w:rsidR="009D53AC" w:rsidRDefault="009D53AC" w:rsidP="009D53AC">
            <w:pPr>
              <w:pStyle w:val="Prrafodelista"/>
              <w:ind w:left="0"/>
              <w:jc w:val="both"/>
              <w:rPr>
                <w:sz w:val="18"/>
                <w:szCs w:val="18"/>
              </w:rPr>
            </w:pPr>
            <w:r w:rsidRPr="00763C54">
              <w:rPr>
                <w:sz w:val="18"/>
                <w:szCs w:val="18"/>
              </w:rPr>
              <w:t>100%</w:t>
            </w:r>
          </w:p>
        </w:tc>
        <w:tc>
          <w:tcPr>
            <w:tcW w:w="787" w:type="dxa"/>
          </w:tcPr>
          <w:p w14:paraId="33E404E5" w14:textId="7F3D57FD" w:rsidR="009D53AC" w:rsidRDefault="009D53AC" w:rsidP="009D53AC">
            <w:pPr>
              <w:pStyle w:val="Prrafodelista"/>
              <w:ind w:left="0"/>
              <w:jc w:val="both"/>
              <w:rPr>
                <w:sz w:val="18"/>
                <w:szCs w:val="18"/>
              </w:rPr>
            </w:pPr>
            <w:r w:rsidRPr="00171CE8">
              <w:rPr>
                <w:sz w:val="18"/>
                <w:szCs w:val="18"/>
              </w:rPr>
              <w:t>100%</w:t>
            </w:r>
          </w:p>
        </w:tc>
        <w:tc>
          <w:tcPr>
            <w:tcW w:w="787" w:type="dxa"/>
          </w:tcPr>
          <w:p w14:paraId="4D9CA4A6" w14:textId="1F7DD511" w:rsidR="009D53AC" w:rsidRDefault="009D53AC" w:rsidP="009D53AC">
            <w:pPr>
              <w:pStyle w:val="Prrafodelista"/>
              <w:ind w:left="0"/>
              <w:jc w:val="both"/>
              <w:rPr>
                <w:sz w:val="18"/>
                <w:szCs w:val="18"/>
              </w:rPr>
            </w:pPr>
            <w:r w:rsidRPr="00171CE8">
              <w:rPr>
                <w:sz w:val="18"/>
                <w:szCs w:val="18"/>
              </w:rPr>
              <w:t>100%</w:t>
            </w:r>
          </w:p>
        </w:tc>
        <w:tc>
          <w:tcPr>
            <w:tcW w:w="1433" w:type="dxa"/>
          </w:tcPr>
          <w:p w14:paraId="0D655DE2" w14:textId="488C033D" w:rsidR="009D53AC" w:rsidRPr="007E3F68" w:rsidRDefault="00851075" w:rsidP="00851075">
            <w:pPr>
              <w:pStyle w:val="Prrafodelista"/>
              <w:ind w:left="0"/>
              <w:jc w:val="both"/>
              <w:rPr>
                <w:sz w:val="18"/>
                <w:szCs w:val="18"/>
              </w:rPr>
            </w:pPr>
            <w:r w:rsidRPr="00851075">
              <w:rPr>
                <w:sz w:val="18"/>
                <w:szCs w:val="18"/>
              </w:rPr>
              <w:t xml:space="preserve">La ocurrencia de </w:t>
            </w:r>
            <w:r>
              <w:rPr>
                <w:sz w:val="18"/>
                <w:szCs w:val="18"/>
              </w:rPr>
              <w:t>incremento en caso de COVID-19.</w:t>
            </w:r>
          </w:p>
        </w:tc>
      </w:tr>
      <w:tr w:rsidR="00161B65" w14:paraId="1FC566E8" w14:textId="77777777" w:rsidTr="009D53AC">
        <w:trPr>
          <w:trHeight w:val="438"/>
        </w:trPr>
        <w:tc>
          <w:tcPr>
            <w:tcW w:w="1665" w:type="dxa"/>
            <w:vMerge/>
          </w:tcPr>
          <w:p w14:paraId="6C1FA75B" w14:textId="77777777" w:rsidR="00161B65" w:rsidRPr="00B86684" w:rsidRDefault="00161B65" w:rsidP="00161B65">
            <w:pPr>
              <w:pStyle w:val="Prrafodelista"/>
              <w:ind w:left="0"/>
              <w:jc w:val="both"/>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4" w:type="dxa"/>
          </w:tcPr>
          <w:p w14:paraId="156432D7" w14:textId="0A7CD0AE" w:rsidR="00161B65" w:rsidRDefault="00161B65" w:rsidP="00161B65">
            <w:pPr>
              <w:pStyle w:val="Prrafodelista"/>
              <w:ind w:left="0"/>
              <w:rPr>
                <w:sz w:val="18"/>
                <w:szCs w:val="18"/>
              </w:rPr>
            </w:pPr>
            <w:r w:rsidRPr="00161B65">
              <w:rPr>
                <w:sz w:val="18"/>
                <w:szCs w:val="18"/>
              </w:rPr>
              <w:t>No. de informes de presentación de medicione</w:t>
            </w:r>
            <w:r>
              <w:rPr>
                <w:sz w:val="18"/>
                <w:szCs w:val="18"/>
              </w:rPr>
              <w:t>s del POA del área de recursos humanos.(7)</w:t>
            </w:r>
          </w:p>
        </w:tc>
        <w:tc>
          <w:tcPr>
            <w:tcW w:w="1277" w:type="dxa"/>
          </w:tcPr>
          <w:p w14:paraId="3FFF216C" w14:textId="1D141416" w:rsidR="00161B65" w:rsidRDefault="00161B65" w:rsidP="00161B65">
            <w:pPr>
              <w:pStyle w:val="Prrafodelista"/>
              <w:ind w:left="0"/>
              <w:jc w:val="both"/>
              <w:rPr>
                <w:sz w:val="18"/>
                <w:szCs w:val="18"/>
              </w:rPr>
            </w:pPr>
            <w:r w:rsidRPr="00161B65">
              <w:rPr>
                <w:sz w:val="18"/>
                <w:szCs w:val="18"/>
              </w:rPr>
              <w:t>Documentos, plantillas</w:t>
            </w:r>
            <w:r w:rsidR="00FC4307">
              <w:rPr>
                <w:sz w:val="18"/>
                <w:szCs w:val="18"/>
              </w:rPr>
              <w:t>.</w:t>
            </w:r>
          </w:p>
        </w:tc>
        <w:tc>
          <w:tcPr>
            <w:tcW w:w="786" w:type="dxa"/>
          </w:tcPr>
          <w:p w14:paraId="39B1F25E" w14:textId="7E0FD8BE" w:rsidR="00161B65" w:rsidRDefault="00161B65" w:rsidP="00161B65">
            <w:pPr>
              <w:pStyle w:val="Prrafodelista"/>
              <w:ind w:left="0"/>
              <w:jc w:val="both"/>
              <w:rPr>
                <w:sz w:val="18"/>
                <w:szCs w:val="18"/>
              </w:rPr>
            </w:pPr>
            <w:r>
              <w:rPr>
                <w:sz w:val="18"/>
                <w:szCs w:val="18"/>
              </w:rPr>
              <w:t>4</w:t>
            </w:r>
          </w:p>
        </w:tc>
        <w:tc>
          <w:tcPr>
            <w:tcW w:w="787" w:type="dxa"/>
          </w:tcPr>
          <w:p w14:paraId="7AABDA95" w14:textId="40FADC3F" w:rsidR="00161B65" w:rsidRDefault="00161B65" w:rsidP="00161B65">
            <w:pPr>
              <w:pStyle w:val="Prrafodelista"/>
              <w:ind w:left="0"/>
              <w:jc w:val="both"/>
              <w:rPr>
                <w:sz w:val="18"/>
                <w:szCs w:val="18"/>
              </w:rPr>
            </w:pPr>
            <w:r>
              <w:rPr>
                <w:sz w:val="18"/>
                <w:szCs w:val="18"/>
              </w:rPr>
              <w:t>4</w:t>
            </w:r>
          </w:p>
        </w:tc>
        <w:tc>
          <w:tcPr>
            <w:tcW w:w="787" w:type="dxa"/>
          </w:tcPr>
          <w:p w14:paraId="2DED8F8D" w14:textId="72E03407" w:rsidR="00161B65" w:rsidRDefault="00161B65" w:rsidP="00161B65">
            <w:pPr>
              <w:pStyle w:val="Prrafodelista"/>
              <w:ind w:left="0"/>
              <w:jc w:val="both"/>
              <w:rPr>
                <w:sz w:val="18"/>
                <w:szCs w:val="18"/>
              </w:rPr>
            </w:pPr>
            <w:r>
              <w:rPr>
                <w:sz w:val="18"/>
                <w:szCs w:val="18"/>
              </w:rPr>
              <w:t>4</w:t>
            </w:r>
          </w:p>
        </w:tc>
        <w:tc>
          <w:tcPr>
            <w:tcW w:w="1433" w:type="dxa"/>
          </w:tcPr>
          <w:p w14:paraId="0DA8CCCC" w14:textId="6DAC650C" w:rsidR="00161B65" w:rsidRPr="007E3F68" w:rsidRDefault="00161B65" w:rsidP="00161B65">
            <w:pPr>
              <w:pStyle w:val="Prrafodelista"/>
              <w:ind w:left="0"/>
              <w:jc w:val="both"/>
              <w:rPr>
                <w:sz w:val="18"/>
                <w:szCs w:val="18"/>
              </w:rPr>
            </w:pPr>
            <w:r>
              <w:rPr>
                <w:sz w:val="18"/>
                <w:szCs w:val="18"/>
              </w:rPr>
              <w:t>La no observancia de las leyes y normas establecidas en la materia</w:t>
            </w:r>
            <w:r w:rsidR="00FC4307">
              <w:rPr>
                <w:sz w:val="18"/>
                <w:szCs w:val="18"/>
              </w:rPr>
              <w:t>.</w:t>
            </w:r>
          </w:p>
        </w:tc>
      </w:tr>
      <w:tr w:rsidR="00161B65" w14:paraId="7B6412A6" w14:textId="77777777" w:rsidTr="00161B65">
        <w:trPr>
          <w:trHeight w:val="2825"/>
        </w:trPr>
        <w:tc>
          <w:tcPr>
            <w:tcW w:w="1665" w:type="dxa"/>
            <w:vMerge/>
          </w:tcPr>
          <w:p w14:paraId="275E1738" w14:textId="77777777" w:rsidR="00161B65" w:rsidRPr="00B86684" w:rsidRDefault="00161B65" w:rsidP="00161B65">
            <w:pPr>
              <w:pStyle w:val="Prrafodelista"/>
              <w:ind w:left="0"/>
              <w:jc w:val="both"/>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054" w:type="dxa"/>
          </w:tcPr>
          <w:p w14:paraId="2209A30A" w14:textId="598269E7" w:rsidR="00161B65" w:rsidRDefault="00D033F2" w:rsidP="00161B65">
            <w:pPr>
              <w:pStyle w:val="Prrafodelista"/>
              <w:ind w:left="0"/>
              <w:jc w:val="both"/>
              <w:rPr>
                <w:sz w:val="18"/>
                <w:szCs w:val="18"/>
              </w:rPr>
            </w:pPr>
            <w:r>
              <w:rPr>
                <w:sz w:val="18"/>
                <w:szCs w:val="18"/>
              </w:rPr>
              <w:t>% de avance en el diseño elaboración e implementación del manual de procedimiento de recursos humanos. (8)</w:t>
            </w:r>
          </w:p>
          <w:p w14:paraId="5FAD8BFE" w14:textId="142D6CB2" w:rsidR="00161B65" w:rsidRDefault="00D033F2" w:rsidP="00161B65">
            <w:pPr>
              <w:pStyle w:val="Prrafodelista"/>
              <w:ind w:left="0"/>
              <w:jc w:val="both"/>
              <w:rPr>
                <w:sz w:val="18"/>
                <w:szCs w:val="18"/>
              </w:rPr>
            </w:pPr>
            <w:r>
              <w:rPr>
                <w:sz w:val="18"/>
                <w:szCs w:val="18"/>
              </w:rPr>
              <w:t xml:space="preserve"> </w:t>
            </w:r>
          </w:p>
        </w:tc>
        <w:tc>
          <w:tcPr>
            <w:tcW w:w="1277" w:type="dxa"/>
          </w:tcPr>
          <w:p w14:paraId="1FE08882" w14:textId="06B31DB5" w:rsidR="00161B65" w:rsidRDefault="00D033F2" w:rsidP="00161B65">
            <w:pPr>
              <w:pStyle w:val="Prrafodelista"/>
              <w:ind w:left="0"/>
              <w:jc w:val="both"/>
              <w:rPr>
                <w:sz w:val="18"/>
                <w:szCs w:val="18"/>
              </w:rPr>
            </w:pPr>
            <w:r>
              <w:rPr>
                <w:sz w:val="18"/>
                <w:szCs w:val="18"/>
              </w:rPr>
              <w:t>Informe, documento, reporte, plantilla.</w:t>
            </w:r>
          </w:p>
        </w:tc>
        <w:tc>
          <w:tcPr>
            <w:tcW w:w="786" w:type="dxa"/>
          </w:tcPr>
          <w:p w14:paraId="03E1B906" w14:textId="53C6FCDC" w:rsidR="00161B65" w:rsidRDefault="00D033F2" w:rsidP="00161B65">
            <w:pPr>
              <w:pStyle w:val="Prrafodelista"/>
              <w:ind w:left="0"/>
              <w:jc w:val="both"/>
              <w:rPr>
                <w:sz w:val="18"/>
                <w:szCs w:val="18"/>
              </w:rPr>
            </w:pPr>
            <w:r>
              <w:rPr>
                <w:sz w:val="18"/>
                <w:szCs w:val="18"/>
              </w:rPr>
              <w:t>50%</w:t>
            </w:r>
          </w:p>
        </w:tc>
        <w:tc>
          <w:tcPr>
            <w:tcW w:w="787" w:type="dxa"/>
          </w:tcPr>
          <w:p w14:paraId="0583CDD6" w14:textId="0E3D8E37" w:rsidR="00161B65" w:rsidRDefault="00D033F2" w:rsidP="00161B65">
            <w:pPr>
              <w:pStyle w:val="Prrafodelista"/>
              <w:ind w:left="0"/>
              <w:jc w:val="both"/>
              <w:rPr>
                <w:sz w:val="18"/>
                <w:szCs w:val="18"/>
              </w:rPr>
            </w:pPr>
            <w:r>
              <w:rPr>
                <w:sz w:val="18"/>
                <w:szCs w:val="18"/>
              </w:rPr>
              <w:t>75%</w:t>
            </w:r>
          </w:p>
        </w:tc>
        <w:tc>
          <w:tcPr>
            <w:tcW w:w="787" w:type="dxa"/>
          </w:tcPr>
          <w:p w14:paraId="2C7C3621" w14:textId="4B81D77C" w:rsidR="00161B65" w:rsidRDefault="00D033F2" w:rsidP="00161B65">
            <w:pPr>
              <w:pStyle w:val="Prrafodelista"/>
              <w:ind w:left="0"/>
              <w:jc w:val="both"/>
              <w:rPr>
                <w:sz w:val="18"/>
                <w:szCs w:val="18"/>
              </w:rPr>
            </w:pPr>
            <w:r>
              <w:rPr>
                <w:sz w:val="18"/>
                <w:szCs w:val="18"/>
              </w:rPr>
              <w:t>100%</w:t>
            </w:r>
          </w:p>
        </w:tc>
        <w:tc>
          <w:tcPr>
            <w:tcW w:w="1433" w:type="dxa"/>
          </w:tcPr>
          <w:p w14:paraId="6CA86317" w14:textId="77777777" w:rsidR="00FC4307" w:rsidRPr="00FC4307" w:rsidRDefault="00FC4307" w:rsidP="00FC4307">
            <w:pPr>
              <w:pStyle w:val="Prrafodelista"/>
              <w:jc w:val="both"/>
              <w:rPr>
                <w:sz w:val="18"/>
                <w:szCs w:val="18"/>
              </w:rPr>
            </w:pPr>
          </w:p>
          <w:p w14:paraId="343549FC" w14:textId="5B6931E7" w:rsidR="00161B65" w:rsidRPr="007E3F68" w:rsidRDefault="00FC4307" w:rsidP="00FC4307">
            <w:pPr>
              <w:pStyle w:val="Prrafodelista"/>
              <w:ind w:left="0"/>
              <w:jc w:val="both"/>
              <w:rPr>
                <w:sz w:val="18"/>
                <w:szCs w:val="18"/>
              </w:rPr>
            </w:pPr>
            <w:r w:rsidRPr="00FC4307">
              <w:rPr>
                <w:sz w:val="18"/>
                <w:szCs w:val="18"/>
              </w:rPr>
              <w:t>Falta de seguimiento a lo programado</w:t>
            </w:r>
            <w:r>
              <w:rPr>
                <w:sz w:val="18"/>
                <w:szCs w:val="18"/>
              </w:rPr>
              <w:t>.</w:t>
            </w:r>
          </w:p>
        </w:tc>
      </w:tr>
      <w:tr w:rsidR="00DF2A4C" w14:paraId="31AF6EED" w14:textId="77777777" w:rsidTr="009D53AC">
        <w:trPr>
          <w:trHeight w:val="1590"/>
        </w:trPr>
        <w:tc>
          <w:tcPr>
            <w:tcW w:w="1665" w:type="dxa"/>
            <w:vMerge w:val="restart"/>
          </w:tcPr>
          <w:p w14:paraId="0CC5D435" w14:textId="77777777" w:rsidR="00DF2A4C" w:rsidRDefault="00DF2A4C" w:rsidP="00161B65">
            <w:pPr>
              <w:pStyle w:val="Prrafodelista"/>
              <w:ind w:left="0"/>
              <w:jc w:val="both"/>
              <w:rPr>
                <w:sz w:val="16"/>
                <w:szCs w:val="16"/>
              </w:rPr>
            </w:pPr>
          </w:p>
          <w:p w14:paraId="40C6F767" w14:textId="77777777" w:rsidR="00DF2A4C" w:rsidRDefault="00DF2A4C" w:rsidP="00161B65">
            <w:pPr>
              <w:pStyle w:val="Prrafodelista"/>
              <w:ind w:left="0"/>
              <w:jc w:val="both"/>
              <w:rPr>
                <w:sz w:val="16"/>
                <w:szCs w:val="16"/>
              </w:rPr>
            </w:pPr>
          </w:p>
          <w:p w14:paraId="2F5BF9F2" w14:textId="77777777" w:rsidR="00DF2A4C" w:rsidRDefault="00DF2A4C" w:rsidP="00161B65">
            <w:pPr>
              <w:pStyle w:val="Prrafodelista"/>
              <w:ind w:left="0"/>
              <w:jc w:val="both"/>
              <w:rPr>
                <w:sz w:val="16"/>
                <w:szCs w:val="16"/>
              </w:rPr>
            </w:pPr>
          </w:p>
          <w:p w14:paraId="209D6758" w14:textId="77777777" w:rsidR="00DF2A4C" w:rsidRDefault="00DF2A4C" w:rsidP="00161B65">
            <w:pPr>
              <w:pStyle w:val="Prrafodelista"/>
              <w:ind w:left="0"/>
              <w:jc w:val="both"/>
              <w:rPr>
                <w:sz w:val="16"/>
                <w:szCs w:val="16"/>
              </w:rPr>
            </w:pPr>
          </w:p>
          <w:p w14:paraId="76032FA2" w14:textId="77777777" w:rsidR="00DF2A4C" w:rsidRDefault="00DF2A4C" w:rsidP="00161B65">
            <w:pPr>
              <w:pStyle w:val="Prrafodelista"/>
              <w:ind w:left="0"/>
              <w:jc w:val="both"/>
              <w:rPr>
                <w:sz w:val="16"/>
                <w:szCs w:val="16"/>
              </w:rPr>
            </w:pPr>
          </w:p>
          <w:p w14:paraId="124868FE" w14:textId="77777777" w:rsidR="00DF2A4C" w:rsidRDefault="00DF2A4C" w:rsidP="00161B65">
            <w:pPr>
              <w:pStyle w:val="Prrafodelista"/>
              <w:ind w:left="0"/>
              <w:jc w:val="both"/>
              <w:rPr>
                <w:sz w:val="16"/>
                <w:szCs w:val="16"/>
              </w:rPr>
            </w:pPr>
          </w:p>
          <w:p w14:paraId="6EBAC493" w14:textId="77777777" w:rsidR="00DF2A4C" w:rsidRDefault="00DF2A4C" w:rsidP="00161B65">
            <w:pPr>
              <w:pStyle w:val="Prrafodelista"/>
              <w:ind w:left="0"/>
              <w:jc w:val="both"/>
              <w:rPr>
                <w:sz w:val="16"/>
                <w:szCs w:val="16"/>
              </w:rPr>
            </w:pPr>
          </w:p>
          <w:p w14:paraId="34713268" w14:textId="77777777" w:rsidR="00DF2A4C" w:rsidRDefault="00DF2A4C" w:rsidP="00161B65">
            <w:pPr>
              <w:pStyle w:val="Prrafodelista"/>
              <w:ind w:left="0"/>
              <w:jc w:val="both"/>
              <w:rPr>
                <w:sz w:val="16"/>
                <w:szCs w:val="16"/>
              </w:rPr>
            </w:pPr>
          </w:p>
          <w:p w14:paraId="3A94D0BC" w14:textId="77777777" w:rsidR="00DF2A4C" w:rsidRDefault="00DF2A4C" w:rsidP="00161B65">
            <w:pPr>
              <w:pStyle w:val="Prrafodelista"/>
              <w:ind w:left="0"/>
              <w:jc w:val="both"/>
              <w:rPr>
                <w:sz w:val="16"/>
                <w:szCs w:val="16"/>
              </w:rPr>
            </w:pPr>
          </w:p>
          <w:p w14:paraId="1BE2D2C9" w14:textId="77777777" w:rsidR="00DF2A4C" w:rsidRDefault="00DF2A4C" w:rsidP="00161B65">
            <w:pPr>
              <w:pStyle w:val="Prrafodelista"/>
              <w:ind w:left="0"/>
              <w:jc w:val="both"/>
              <w:rPr>
                <w:sz w:val="16"/>
                <w:szCs w:val="16"/>
              </w:rPr>
            </w:pPr>
          </w:p>
          <w:p w14:paraId="60A9DB63" w14:textId="77777777" w:rsidR="00DF2A4C" w:rsidRDefault="00DF2A4C" w:rsidP="00161B65">
            <w:pPr>
              <w:pStyle w:val="Prrafodelista"/>
              <w:ind w:left="0"/>
              <w:jc w:val="both"/>
              <w:rPr>
                <w:sz w:val="16"/>
                <w:szCs w:val="16"/>
              </w:rPr>
            </w:pPr>
          </w:p>
          <w:p w14:paraId="4595C497" w14:textId="77777777" w:rsidR="00DF2A4C" w:rsidRDefault="00DF2A4C" w:rsidP="00161B65">
            <w:pPr>
              <w:pStyle w:val="Prrafodelista"/>
              <w:ind w:left="0"/>
              <w:jc w:val="both"/>
              <w:rPr>
                <w:sz w:val="16"/>
                <w:szCs w:val="16"/>
              </w:rPr>
            </w:pPr>
          </w:p>
          <w:p w14:paraId="28B453E5" w14:textId="77777777" w:rsidR="00DF2A4C" w:rsidRDefault="00DF2A4C" w:rsidP="00161B65">
            <w:pPr>
              <w:pStyle w:val="Prrafodelista"/>
              <w:ind w:left="0"/>
              <w:jc w:val="both"/>
              <w:rPr>
                <w:sz w:val="16"/>
                <w:szCs w:val="16"/>
              </w:rPr>
            </w:pPr>
          </w:p>
          <w:p w14:paraId="7AD44399" w14:textId="77777777" w:rsidR="00DF2A4C" w:rsidRDefault="00DF2A4C" w:rsidP="00161B65">
            <w:pPr>
              <w:pStyle w:val="Prrafodelista"/>
              <w:ind w:left="0"/>
              <w:jc w:val="both"/>
              <w:rPr>
                <w:sz w:val="16"/>
                <w:szCs w:val="16"/>
              </w:rPr>
            </w:pPr>
          </w:p>
          <w:p w14:paraId="6FB3A2B2" w14:textId="77777777" w:rsidR="00DF2A4C" w:rsidRDefault="00DF2A4C" w:rsidP="00161B65">
            <w:pPr>
              <w:pStyle w:val="Prrafodelista"/>
              <w:ind w:left="0"/>
              <w:jc w:val="both"/>
              <w:rPr>
                <w:sz w:val="16"/>
                <w:szCs w:val="16"/>
              </w:rPr>
            </w:pPr>
          </w:p>
          <w:p w14:paraId="099C08D0" w14:textId="77777777" w:rsidR="00DF2A4C" w:rsidRDefault="00DF2A4C" w:rsidP="00161B65">
            <w:pPr>
              <w:pStyle w:val="Prrafodelista"/>
              <w:ind w:left="0"/>
              <w:jc w:val="both"/>
              <w:rPr>
                <w:sz w:val="16"/>
                <w:szCs w:val="16"/>
              </w:rPr>
            </w:pPr>
          </w:p>
          <w:p w14:paraId="4BEF0067" w14:textId="597571CF" w:rsidR="00DF2A4C" w:rsidRPr="00B86684" w:rsidRDefault="00DF2A4C" w:rsidP="00161B65">
            <w:pPr>
              <w:pStyle w:val="Prrafodelista"/>
              <w:ind w:left="0"/>
              <w:jc w:val="both"/>
              <w:rPr>
                <w:sz w:val="16"/>
                <w:szCs w:val="16"/>
              </w:rPr>
            </w:pPr>
            <w:r w:rsidRPr="00B86684">
              <w:rPr>
                <w:sz w:val="16"/>
                <w:szCs w:val="16"/>
              </w:rPr>
              <w:t>I.1.2.1 eficientizados los procesos planificación estratégica de las áreas conforme a la ley 498-06. (2)</w:t>
            </w:r>
          </w:p>
        </w:tc>
        <w:tc>
          <w:tcPr>
            <w:tcW w:w="2054" w:type="dxa"/>
          </w:tcPr>
          <w:p w14:paraId="2AEF4417" w14:textId="0A149561" w:rsidR="00DF2A4C" w:rsidRPr="0095147C" w:rsidRDefault="00DF2A4C" w:rsidP="00094B5F">
            <w:pPr>
              <w:pStyle w:val="Prrafodelista"/>
              <w:ind w:left="0"/>
              <w:jc w:val="both"/>
              <w:rPr>
                <w:sz w:val="18"/>
                <w:szCs w:val="18"/>
              </w:rPr>
            </w:pPr>
            <w:r>
              <w:rPr>
                <w:sz w:val="18"/>
                <w:szCs w:val="18"/>
              </w:rPr>
              <w:t>% de áreas que ejecutan poa conforme a lo establecido en la plantilla operativa.(9)</w:t>
            </w:r>
          </w:p>
        </w:tc>
        <w:tc>
          <w:tcPr>
            <w:tcW w:w="1277" w:type="dxa"/>
          </w:tcPr>
          <w:p w14:paraId="3813E393" w14:textId="26535574" w:rsidR="00DF2A4C" w:rsidRPr="0095147C" w:rsidRDefault="00DF2A4C" w:rsidP="00161B65">
            <w:pPr>
              <w:pStyle w:val="Prrafodelista"/>
              <w:ind w:left="0"/>
              <w:jc w:val="both"/>
              <w:rPr>
                <w:sz w:val="18"/>
                <w:szCs w:val="18"/>
              </w:rPr>
            </w:pPr>
            <w:r>
              <w:rPr>
                <w:sz w:val="18"/>
                <w:szCs w:val="18"/>
              </w:rPr>
              <w:t>Informe, documento, plantillas, reportes.</w:t>
            </w:r>
          </w:p>
        </w:tc>
        <w:tc>
          <w:tcPr>
            <w:tcW w:w="786" w:type="dxa"/>
          </w:tcPr>
          <w:p w14:paraId="6E0E413C" w14:textId="2C156046" w:rsidR="00DF2A4C" w:rsidRPr="0095147C" w:rsidRDefault="00DF2A4C" w:rsidP="00161B65">
            <w:pPr>
              <w:pStyle w:val="Prrafodelista"/>
              <w:ind w:left="0"/>
              <w:jc w:val="both"/>
              <w:rPr>
                <w:sz w:val="18"/>
                <w:szCs w:val="18"/>
              </w:rPr>
            </w:pPr>
            <w:r>
              <w:rPr>
                <w:sz w:val="18"/>
                <w:szCs w:val="18"/>
              </w:rPr>
              <w:t>70%</w:t>
            </w:r>
          </w:p>
        </w:tc>
        <w:tc>
          <w:tcPr>
            <w:tcW w:w="787" w:type="dxa"/>
          </w:tcPr>
          <w:p w14:paraId="33E99BE6" w14:textId="4BFF0901" w:rsidR="00DF2A4C" w:rsidRPr="0095147C" w:rsidRDefault="00DF2A4C" w:rsidP="00161B65">
            <w:pPr>
              <w:pStyle w:val="Prrafodelista"/>
              <w:ind w:left="0"/>
              <w:jc w:val="both"/>
              <w:rPr>
                <w:sz w:val="18"/>
                <w:szCs w:val="18"/>
              </w:rPr>
            </w:pPr>
            <w:r>
              <w:rPr>
                <w:sz w:val="18"/>
                <w:szCs w:val="18"/>
              </w:rPr>
              <w:t>85%</w:t>
            </w:r>
          </w:p>
        </w:tc>
        <w:tc>
          <w:tcPr>
            <w:tcW w:w="787" w:type="dxa"/>
          </w:tcPr>
          <w:p w14:paraId="240E9F32" w14:textId="5BD055DE" w:rsidR="00DF2A4C" w:rsidRPr="0095147C" w:rsidRDefault="00DF2A4C" w:rsidP="00161B65">
            <w:pPr>
              <w:pStyle w:val="Prrafodelista"/>
              <w:ind w:left="0"/>
              <w:jc w:val="both"/>
              <w:rPr>
                <w:sz w:val="18"/>
                <w:szCs w:val="18"/>
              </w:rPr>
            </w:pPr>
            <w:r>
              <w:rPr>
                <w:sz w:val="18"/>
                <w:szCs w:val="18"/>
              </w:rPr>
              <w:t>90%</w:t>
            </w:r>
          </w:p>
        </w:tc>
        <w:tc>
          <w:tcPr>
            <w:tcW w:w="1433" w:type="dxa"/>
          </w:tcPr>
          <w:p w14:paraId="3C349880" w14:textId="075380EE" w:rsidR="00DF2A4C" w:rsidRDefault="00DF2A4C" w:rsidP="00161B65">
            <w:pPr>
              <w:pStyle w:val="Prrafodelista"/>
              <w:ind w:left="0"/>
              <w:jc w:val="both"/>
              <w:rPr>
                <w:sz w:val="18"/>
                <w:szCs w:val="18"/>
              </w:rPr>
            </w:pPr>
            <w:r>
              <w:rPr>
                <w:sz w:val="18"/>
                <w:szCs w:val="18"/>
              </w:rPr>
              <w:t>Falta de seguimiento a lo programado, falta de recursos económicos, falta de competencias</w:t>
            </w:r>
          </w:p>
          <w:p w14:paraId="5FFE166E" w14:textId="19FE852E" w:rsidR="00DF2A4C" w:rsidRPr="0095147C" w:rsidRDefault="00DF2A4C" w:rsidP="00161B65">
            <w:pPr>
              <w:pStyle w:val="Prrafodelista"/>
              <w:ind w:left="0"/>
              <w:jc w:val="both"/>
              <w:rPr>
                <w:sz w:val="18"/>
                <w:szCs w:val="18"/>
              </w:rPr>
            </w:pPr>
            <w:r>
              <w:rPr>
                <w:sz w:val="18"/>
                <w:szCs w:val="18"/>
              </w:rPr>
              <w:t>Profesionales.</w:t>
            </w:r>
          </w:p>
        </w:tc>
      </w:tr>
      <w:tr w:rsidR="00DF2A4C" w14:paraId="23AC44DD" w14:textId="77777777" w:rsidTr="009D53AC">
        <w:trPr>
          <w:trHeight w:val="1101"/>
        </w:trPr>
        <w:tc>
          <w:tcPr>
            <w:tcW w:w="1665" w:type="dxa"/>
            <w:vMerge/>
          </w:tcPr>
          <w:p w14:paraId="7820A143" w14:textId="77777777" w:rsidR="00DF2A4C" w:rsidRPr="007E3F68" w:rsidRDefault="00DF2A4C" w:rsidP="00161B65">
            <w:pPr>
              <w:pStyle w:val="Prrafodelista"/>
              <w:ind w:left="0"/>
              <w:jc w:val="both"/>
              <w:rPr>
                <w:sz w:val="18"/>
                <w:szCs w:val="18"/>
              </w:rPr>
            </w:pPr>
          </w:p>
        </w:tc>
        <w:tc>
          <w:tcPr>
            <w:tcW w:w="2054" w:type="dxa"/>
          </w:tcPr>
          <w:p w14:paraId="460631CA" w14:textId="51A2203F" w:rsidR="00DF2A4C" w:rsidRDefault="00DF2A4C" w:rsidP="00161B65">
            <w:pPr>
              <w:pStyle w:val="Prrafodelista"/>
              <w:ind w:left="0"/>
              <w:jc w:val="both"/>
              <w:rPr>
                <w:sz w:val="18"/>
                <w:szCs w:val="18"/>
              </w:rPr>
            </w:pPr>
            <w:r>
              <w:rPr>
                <w:sz w:val="18"/>
                <w:szCs w:val="18"/>
              </w:rPr>
              <w:t>No. de informe de seguimiento al indicador IGP. (10)</w:t>
            </w:r>
          </w:p>
          <w:p w14:paraId="16D7782F" w14:textId="76B0F489" w:rsidR="00DF2A4C" w:rsidRDefault="00DF2A4C" w:rsidP="00161B65">
            <w:pPr>
              <w:pStyle w:val="Prrafodelista"/>
              <w:ind w:left="0"/>
              <w:jc w:val="both"/>
              <w:rPr>
                <w:sz w:val="18"/>
                <w:szCs w:val="18"/>
              </w:rPr>
            </w:pPr>
          </w:p>
        </w:tc>
        <w:tc>
          <w:tcPr>
            <w:tcW w:w="1277" w:type="dxa"/>
          </w:tcPr>
          <w:p w14:paraId="632A6BD4" w14:textId="6602053A" w:rsidR="00DF2A4C" w:rsidRDefault="00DF2A4C" w:rsidP="00161B65">
            <w:pPr>
              <w:pStyle w:val="Prrafodelista"/>
              <w:ind w:left="0"/>
              <w:jc w:val="both"/>
              <w:rPr>
                <w:sz w:val="18"/>
                <w:szCs w:val="18"/>
              </w:rPr>
            </w:pPr>
            <w:r>
              <w:rPr>
                <w:sz w:val="18"/>
                <w:szCs w:val="18"/>
              </w:rPr>
              <w:t>Screenshop del sistema, informe SIGEF.</w:t>
            </w:r>
          </w:p>
        </w:tc>
        <w:tc>
          <w:tcPr>
            <w:tcW w:w="786" w:type="dxa"/>
          </w:tcPr>
          <w:p w14:paraId="6D778C2A" w14:textId="554D7073" w:rsidR="00DF2A4C" w:rsidRDefault="00DF2A4C" w:rsidP="00161B65">
            <w:pPr>
              <w:pStyle w:val="Prrafodelista"/>
              <w:ind w:left="0"/>
              <w:jc w:val="both"/>
              <w:rPr>
                <w:sz w:val="18"/>
                <w:szCs w:val="18"/>
              </w:rPr>
            </w:pPr>
            <w:r>
              <w:rPr>
                <w:sz w:val="18"/>
                <w:szCs w:val="18"/>
              </w:rPr>
              <w:t>12</w:t>
            </w:r>
          </w:p>
        </w:tc>
        <w:tc>
          <w:tcPr>
            <w:tcW w:w="787" w:type="dxa"/>
          </w:tcPr>
          <w:p w14:paraId="1E491388" w14:textId="71F1EBAA" w:rsidR="00DF2A4C" w:rsidRDefault="00DF2A4C" w:rsidP="00161B65">
            <w:pPr>
              <w:pStyle w:val="Prrafodelista"/>
              <w:ind w:left="0"/>
              <w:jc w:val="both"/>
              <w:rPr>
                <w:sz w:val="18"/>
                <w:szCs w:val="18"/>
              </w:rPr>
            </w:pPr>
            <w:r>
              <w:rPr>
                <w:sz w:val="18"/>
                <w:szCs w:val="18"/>
              </w:rPr>
              <w:t>12</w:t>
            </w:r>
          </w:p>
        </w:tc>
        <w:tc>
          <w:tcPr>
            <w:tcW w:w="787" w:type="dxa"/>
          </w:tcPr>
          <w:p w14:paraId="747F0E03" w14:textId="14F1C104" w:rsidR="00DF2A4C" w:rsidRDefault="00DF2A4C" w:rsidP="00161B65">
            <w:pPr>
              <w:pStyle w:val="Prrafodelista"/>
              <w:ind w:left="0"/>
              <w:jc w:val="both"/>
              <w:rPr>
                <w:sz w:val="18"/>
                <w:szCs w:val="18"/>
              </w:rPr>
            </w:pPr>
            <w:r>
              <w:rPr>
                <w:sz w:val="18"/>
                <w:szCs w:val="18"/>
              </w:rPr>
              <w:t>12</w:t>
            </w:r>
          </w:p>
        </w:tc>
        <w:tc>
          <w:tcPr>
            <w:tcW w:w="1433" w:type="dxa"/>
          </w:tcPr>
          <w:p w14:paraId="5BD69438" w14:textId="77777777" w:rsidR="00DF2A4C" w:rsidRDefault="00DF2A4C" w:rsidP="00161B65">
            <w:pPr>
              <w:pStyle w:val="Prrafodelista"/>
              <w:ind w:left="0"/>
              <w:jc w:val="both"/>
              <w:rPr>
                <w:sz w:val="18"/>
                <w:szCs w:val="18"/>
              </w:rPr>
            </w:pPr>
          </w:p>
          <w:p w14:paraId="49497F7A" w14:textId="35625193" w:rsidR="00DF2A4C" w:rsidRPr="00653AF4" w:rsidRDefault="00DF2A4C" w:rsidP="00161B65">
            <w:pPr>
              <w:pStyle w:val="Prrafodelista"/>
              <w:ind w:left="0"/>
              <w:jc w:val="both"/>
              <w:rPr>
                <w:sz w:val="16"/>
                <w:szCs w:val="16"/>
              </w:rPr>
            </w:pPr>
            <w:r w:rsidRPr="00653AF4">
              <w:rPr>
                <w:sz w:val="16"/>
                <w:szCs w:val="16"/>
              </w:rPr>
              <w:t>Falta de seguimiento a lo programado</w:t>
            </w:r>
          </w:p>
        </w:tc>
      </w:tr>
      <w:tr w:rsidR="00DF2A4C" w14:paraId="0617C6A7" w14:textId="77777777" w:rsidTr="009D53AC">
        <w:trPr>
          <w:trHeight w:val="901"/>
        </w:trPr>
        <w:tc>
          <w:tcPr>
            <w:tcW w:w="1665" w:type="dxa"/>
            <w:vMerge/>
          </w:tcPr>
          <w:p w14:paraId="06B4EA90" w14:textId="77777777" w:rsidR="00DF2A4C" w:rsidRPr="007E3F68" w:rsidRDefault="00DF2A4C" w:rsidP="00161B65">
            <w:pPr>
              <w:pStyle w:val="Prrafodelista"/>
              <w:ind w:left="0"/>
              <w:jc w:val="both"/>
              <w:rPr>
                <w:sz w:val="18"/>
                <w:szCs w:val="18"/>
              </w:rPr>
            </w:pPr>
          </w:p>
        </w:tc>
        <w:tc>
          <w:tcPr>
            <w:tcW w:w="2054" w:type="dxa"/>
          </w:tcPr>
          <w:p w14:paraId="0C6D04C1" w14:textId="77777777" w:rsidR="00DF2A4C" w:rsidRDefault="00DF2A4C" w:rsidP="00161B65">
            <w:pPr>
              <w:pStyle w:val="Prrafodelista"/>
              <w:ind w:left="0"/>
              <w:jc w:val="both"/>
              <w:rPr>
                <w:sz w:val="18"/>
                <w:szCs w:val="18"/>
              </w:rPr>
            </w:pPr>
            <w:r>
              <w:rPr>
                <w:sz w:val="18"/>
                <w:szCs w:val="18"/>
              </w:rPr>
              <w:t>No. de acompañamiento realizado al comité NOBACI.</w:t>
            </w:r>
          </w:p>
          <w:p w14:paraId="65974AFC" w14:textId="18BAA004" w:rsidR="00DF2A4C" w:rsidRDefault="00DF2A4C" w:rsidP="00094B5F">
            <w:pPr>
              <w:pStyle w:val="Prrafodelista"/>
              <w:ind w:left="0"/>
              <w:jc w:val="both"/>
              <w:rPr>
                <w:sz w:val="18"/>
                <w:szCs w:val="18"/>
              </w:rPr>
            </w:pPr>
            <w:r>
              <w:rPr>
                <w:sz w:val="18"/>
                <w:szCs w:val="18"/>
              </w:rPr>
              <w:t>(11)</w:t>
            </w:r>
          </w:p>
        </w:tc>
        <w:tc>
          <w:tcPr>
            <w:tcW w:w="1277" w:type="dxa"/>
          </w:tcPr>
          <w:p w14:paraId="782499FB" w14:textId="768F63D9" w:rsidR="00DF2A4C" w:rsidRDefault="00DF2A4C" w:rsidP="00161B65">
            <w:pPr>
              <w:pStyle w:val="Prrafodelista"/>
              <w:ind w:left="0"/>
              <w:jc w:val="both"/>
              <w:rPr>
                <w:sz w:val="18"/>
                <w:szCs w:val="18"/>
              </w:rPr>
            </w:pPr>
            <w:r w:rsidRPr="003D245B">
              <w:rPr>
                <w:sz w:val="18"/>
                <w:szCs w:val="18"/>
              </w:rPr>
              <w:t>Informe, documento, plantillas, reportes</w:t>
            </w:r>
            <w:r>
              <w:rPr>
                <w:sz w:val="18"/>
                <w:szCs w:val="18"/>
              </w:rPr>
              <w:t>.</w:t>
            </w:r>
          </w:p>
        </w:tc>
        <w:tc>
          <w:tcPr>
            <w:tcW w:w="786" w:type="dxa"/>
          </w:tcPr>
          <w:p w14:paraId="2F343CBA" w14:textId="198679F7" w:rsidR="00DF2A4C" w:rsidRDefault="00DF2A4C" w:rsidP="00161B65">
            <w:pPr>
              <w:pStyle w:val="Prrafodelista"/>
              <w:ind w:left="0"/>
              <w:jc w:val="both"/>
              <w:rPr>
                <w:sz w:val="18"/>
                <w:szCs w:val="18"/>
              </w:rPr>
            </w:pPr>
            <w:r>
              <w:rPr>
                <w:sz w:val="18"/>
                <w:szCs w:val="18"/>
              </w:rPr>
              <w:t>4</w:t>
            </w:r>
          </w:p>
        </w:tc>
        <w:tc>
          <w:tcPr>
            <w:tcW w:w="787" w:type="dxa"/>
          </w:tcPr>
          <w:p w14:paraId="020A7FDE" w14:textId="5701C575" w:rsidR="00DF2A4C" w:rsidRDefault="00DF2A4C" w:rsidP="00161B65">
            <w:pPr>
              <w:pStyle w:val="Prrafodelista"/>
              <w:ind w:left="0"/>
              <w:jc w:val="both"/>
              <w:rPr>
                <w:sz w:val="18"/>
                <w:szCs w:val="18"/>
              </w:rPr>
            </w:pPr>
            <w:r>
              <w:rPr>
                <w:sz w:val="18"/>
                <w:szCs w:val="18"/>
              </w:rPr>
              <w:t>4</w:t>
            </w:r>
          </w:p>
        </w:tc>
        <w:tc>
          <w:tcPr>
            <w:tcW w:w="787" w:type="dxa"/>
          </w:tcPr>
          <w:p w14:paraId="67D82862" w14:textId="7A00F357" w:rsidR="00DF2A4C" w:rsidRDefault="00DF2A4C" w:rsidP="00161B65">
            <w:pPr>
              <w:pStyle w:val="Prrafodelista"/>
              <w:ind w:left="0"/>
              <w:jc w:val="both"/>
              <w:rPr>
                <w:sz w:val="18"/>
                <w:szCs w:val="18"/>
              </w:rPr>
            </w:pPr>
            <w:r>
              <w:rPr>
                <w:sz w:val="18"/>
                <w:szCs w:val="18"/>
              </w:rPr>
              <w:t>4</w:t>
            </w:r>
          </w:p>
        </w:tc>
        <w:tc>
          <w:tcPr>
            <w:tcW w:w="1433" w:type="dxa"/>
          </w:tcPr>
          <w:p w14:paraId="1D95F9D3" w14:textId="77777777" w:rsidR="00DF2A4C" w:rsidRDefault="00DF2A4C" w:rsidP="00161B65">
            <w:pPr>
              <w:pStyle w:val="Prrafodelista"/>
              <w:ind w:left="0"/>
              <w:jc w:val="both"/>
              <w:rPr>
                <w:sz w:val="18"/>
                <w:szCs w:val="18"/>
              </w:rPr>
            </w:pPr>
          </w:p>
          <w:p w14:paraId="6A923568" w14:textId="1D9DE75A" w:rsidR="00DF2A4C" w:rsidRPr="00653AF4" w:rsidRDefault="00DF2A4C" w:rsidP="00161B65">
            <w:pPr>
              <w:pStyle w:val="Prrafodelista"/>
              <w:ind w:left="0"/>
              <w:jc w:val="both"/>
              <w:rPr>
                <w:sz w:val="16"/>
                <w:szCs w:val="16"/>
              </w:rPr>
            </w:pPr>
            <w:r w:rsidRPr="00653AF4">
              <w:rPr>
                <w:sz w:val="16"/>
                <w:szCs w:val="16"/>
              </w:rPr>
              <w:t>Falta de seguimiento a lo programado</w:t>
            </w:r>
          </w:p>
        </w:tc>
      </w:tr>
      <w:tr w:rsidR="00DF2A4C" w14:paraId="0F54404F" w14:textId="77777777" w:rsidTr="009D53AC">
        <w:trPr>
          <w:trHeight w:val="864"/>
        </w:trPr>
        <w:tc>
          <w:tcPr>
            <w:tcW w:w="1665" w:type="dxa"/>
            <w:vMerge/>
          </w:tcPr>
          <w:p w14:paraId="3A0A021E" w14:textId="77777777" w:rsidR="00DF2A4C" w:rsidRPr="007E3F68" w:rsidRDefault="00DF2A4C" w:rsidP="00161B65">
            <w:pPr>
              <w:pStyle w:val="Prrafodelista"/>
              <w:ind w:left="0"/>
              <w:jc w:val="both"/>
              <w:rPr>
                <w:sz w:val="18"/>
                <w:szCs w:val="18"/>
              </w:rPr>
            </w:pPr>
          </w:p>
        </w:tc>
        <w:tc>
          <w:tcPr>
            <w:tcW w:w="2054" w:type="dxa"/>
          </w:tcPr>
          <w:p w14:paraId="24A12FD4" w14:textId="75F67D9B" w:rsidR="00DF2A4C" w:rsidRDefault="00DF2A4C" w:rsidP="00161B65">
            <w:pPr>
              <w:pStyle w:val="Prrafodelista"/>
              <w:ind w:left="0"/>
              <w:jc w:val="both"/>
              <w:rPr>
                <w:sz w:val="18"/>
                <w:szCs w:val="18"/>
              </w:rPr>
            </w:pPr>
            <w:r>
              <w:rPr>
                <w:sz w:val="18"/>
                <w:szCs w:val="18"/>
              </w:rPr>
              <w:t>No. acompañamiento realizado al comité de calidad.</w:t>
            </w:r>
          </w:p>
          <w:p w14:paraId="2D001463" w14:textId="03641430" w:rsidR="00DF2A4C" w:rsidRDefault="00DF2A4C" w:rsidP="00094B5F">
            <w:pPr>
              <w:pStyle w:val="Prrafodelista"/>
              <w:ind w:left="0"/>
              <w:jc w:val="both"/>
              <w:rPr>
                <w:sz w:val="18"/>
                <w:szCs w:val="18"/>
              </w:rPr>
            </w:pPr>
            <w:r>
              <w:rPr>
                <w:sz w:val="18"/>
                <w:szCs w:val="18"/>
              </w:rPr>
              <w:t>(12)</w:t>
            </w:r>
          </w:p>
        </w:tc>
        <w:tc>
          <w:tcPr>
            <w:tcW w:w="1277" w:type="dxa"/>
          </w:tcPr>
          <w:p w14:paraId="771AEB7C" w14:textId="45E0A325" w:rsidR="00DF2A4C" w:rsidRDefault="00DF2A4C" w:rsidP="00161B65">
            <w:pPr>
              <w:pStyle w:val="Prrafodelista"/>
              <w:ind w:left="0"/>
              <w:jc w:val="both"/>
              <w:rPr>
                <w:sz w:val="18"/>
                <w:szCs w:val="18"/>
              </w:rPr>
            </w:pPr>
            <w:r w:rsidRPr="003D245B">
              <w:rPr>
                <w:sz w:val="18"/>
                <w:szCs w:val="18"/>
              </w:rPr>
              <w:t>Informe, documento, plantillas, reporte</w:t>
            </w:r>
            <w:r>
              <w:rPr>
                <w:sz w:val="18"/>
                <w:szCs w:val="18"/>
              </w:rPr>
              <w:t>, minutas</w:t>
            </w:r>
          </w:p>
        </w:tc>
        <w:tc>
          <w:tcPr>
            <w:tcW w:w="786" w:type="dxa"/>
          </w:tcPr>
          <w:p w14:paraId="5EC8E5DD" w14:textId="7BE8D16F" w:rsidR="00DF2A4C" w:rsidRDefault="00DF2A4C" w:rsidP="00161B65">
            <w:pPr>
              <w:pStyle w:val="Prrafodelista"/>
              <w:ind w:left="0"/>
              <w:jc w:val="both"/>
              <w:rPr>
                <w:sz w:val="18"/>
                <w:szCs w:val="18"/>
              </w:rPr>
            </w:pPr>
            <w:r>
              <w:rPr>
                <w:sz w:val="18"/>
                <w:szCs w:val="18"/>
              </w:rPr>
              <w:t>10</w:t>
            </w:r>
          </w:p>
        </w:tc>
        <w:tc>
          <w:tcPr>
            <w:tcW w:w="787" w:type="dxa"/>
          </w:tcPr>
          <w:p w14:paraId="5C2725D3" w14:textId="243EAA78" w:rsidR="00DF2A4C" w:rsidRDefault="00DF2A4C" w:rsidP="00161B65">
            <w:pPr>
              <w:pStyle w:val="Prrafodelista"/>
              <w:ind w:left="0"/>
              <w:jc w:val="both"/>
              <w:rPr>
                <w:sz w:val="18"/>
                <w:szCs w:val="18"/>
              </w:rPr>
            </w:pPr>
            <w:r>
              <w:rPr>
                <w:sz w:val="18"/>
                <w:szCs w:val="18"/>
              </w:rPr>
              <w:t>10</w:t>
            </w:r>
          </w:p>
        </w:tc>
        <w:tc>
          <w:tcPr>
            <w:tcW w:w="787" w:type="dxa"/>
          </w:tcPr>
          <w:p w14:paraId="64E307FC" w14:textId="4F2C9F1F" w:rsidR="00DF2A4C" w:rsidRDefault="00DF2A4C" w:rsidP="00161B65">
            <w:pPr>
              <w:pStyle w:val="Prrafodelista"/>
              <w:ind w:left="0"/>
              <w:jc w:val="both"/>
              <w:rPr>
                <w:sz w:val="18"/>
                <w:szCs w:val="18"/>
              </w:rPr>
            </w:pPr>
            <w:r>
              <w:rPr>
                <w:sz w:val="18"/>
                <w:szCs w:val="18"/>
              </w:rPr>
              <w:t>10</w:t>
            </w:r>
          </w:p>
        </w:tc>
        <w:tc>
          <w:tcPr>
            <w:tcW w:w="1433" w:type="dxa"/>
          </w:tcPr>
          <w:p w14:paraId="4DC1170D" w14:textId="77777777" w:rsidR="00DF2A4C" w:rsidRDefault="00DF2A4C" w:rsidP="00161B65">
            <w:pPr>
              <w:pStyle w:val="Prrafodelista"/>
              <w:ind w:left="0"/>
              <w:jc w:val="both"/>
              <w:rPr>
                <w:sz w:val="18"/>
                <w:szCs w:val="18"/>
              </w:rPr>
            </w:pPr>
          </w:p>
          <w:p w14:paraId="74B643CF" w14:textId="039E1FC6" w:rsidR="00DF2A4C" w:rsidRPr="00653AF4" w:rsidRDefault="00DF2A4C" w:rsidP="00161B65">
            <w:pPr>
              <w:pStyle w:val="Prrafodelista"/>
              <w:ind w:left="0"/>
              <w:jc w:val="both"/>
              <w:rPr>
                <w:sz w:val="16"/>
                <w:szCs w:val="16"/>
              </w:rPr>
            </w:pPr>
            <w:r w:rsidRPr="00653AF4">
              <w:rPr>
                <w:sz w:val="16"/>
                <w:szCs w:val="16"/>
              </w:rPr>
              <w:t>Falta de seguimiento a lo programado</w:t>
            </w:r>
          </w:p>
        </w:tc>
      </w:tr>
      <w:tr w:rsidR="00DF2A4C" w14:paraId="03FE25F9" w14:textId="77777777" w:rsidTr="009D53AC">
        <w:trPr>
          <w:trHeight w:val="1314"/>
        </w:trPr>
        <w:tc>
          <w:tcPr>
            <w:tcW w:w="1665" w:type="dxa"/>
            <w:vMerge/>
          </w:tcPr>
          <w:p w14:paraId="570655FC" w14:textId="77777777" w:rsidR="00DF2A4C" w:rsidRPr="007E3F68" w:rsidRDefault="00DF2A4C" w:rsidP="00161B65">
            <w:pPr>
              <w:pStyle w:val="Prrafodelista"/>
              <w:ind w:left="0"/>
              <w:jc w:val="both"/>
              <w:rPr>
                <w:sz w:val="18"/>
                <w:szCs w:val="18"/>
              </w:rPr>
            </w:pPr>
          </w:p>
        </w:tc>
        <w:tc>
          <w:tcPr>
            <w:tcW w:w="2054" w:type="dxa"/>
          </w:tcPr>
          <w:p w14:paraId="58ED9AC3" w14:textId="77777777" w:rsidR="00DF2A4C" w:rsidRDefault="00DF2A4C" w:rsidP="00161B65">
            <w:pPr>
              <w:pStyle w:val="Prrafodelista"/>
              <w:ind w:left="0"/>
              <w:jc w:val="both"/>
              <w:rPr>
                <w:sz w:val="18"/>
                <w:szCs w:val="18"/>
              </w:rPr>
            </w:pPr>
            <w:r>
              <w:rPr>
                <w:sz w:val="18"/>
                <w:szCs w:val="18"/>
              </w:rPr>
              <w:t>No. socializaciones del marco estratégico institucional presentadas.</w:t>
            </w:r>
          </w:p>
          <w:p w14:paraId="291D795E" w14:textId="10F767A2" w:rsidR="00DF2A4C" w:rsidRDefault="00DF2A4C" w:rsidP="00094B5F">
            <w:pPr>
              <w:pStyle w:val="Prrafodelista"/>
              <w:ind w:left="0"/>
              <w:jc w:val="both"/>
              <w:rPr>
                <w:sz w:val="18"/>
                <w:szCs w:val="18"/>
              </w:rPr>
            </w:pPr>
            <w:r>
              <w:rPr>
                <w:sz w:val="18"/>
                <w:szCs w:val="18"/>
              </w:rPr>
              <w:t>(13)</w:t>
            </w:r>
          </w:p>
        </w:tc>
        <w:tc>
          <w:tcPr>
            <w:tcW w:w="1277" w:type="dxa"/>
          </w:tcPr>
          <w:p w14:paraId="6AC5D64D" w14:textId="0C3D943B" w:rsidR="00DF2A4C" w:rsidRDefault="00DF2A4C" w:rsidP="00161B65">
            <w:pPr>
              <w:pStyle w:val="Prrafodelista"/>
              <w:ind w:left="0"/>
              <w:jc w:val="both"/>
              <w:rPr>
                <w:sz w:val="18"/>
                <w:szCs w:val="18"/>
              </w:rPr>
            </w:pPr>
            <w:r w:rsidRPr="003D245B">
              <w:rPr>
                <w:sz w:val="18"/>
                <w:szCs w:val="18"/>
              </w:rPr>
              <w:t>Informe, documento, plantillas, reporte</w:t>
            </w:r>
            <w:r>
              <w:rPr>
                <w:sz w:val="18"/>
                <w:szCs w:val="18"/>
              </w:rPr>
              <w:t>.</w:t>
            </w:r>
          </w:p>
        </w:tc>
        <w:tc>
          <w:tcPr>
            <w:tcW w:w="786" w:type="dxa"/>
          </w:tcPr>
          <w:p w14:paraId="42BB28EE" w14:textId="7DE157AD" w:rsidR="00DF2A4C" w:rsidRDefault="00DF2A4C" w:rsidP="00161B65">
            <w:pPr>
              <w:pStyle w:val="Prrafodelista"/>
              <w:ind w:left="0"/>
              <w:jc w:val="both"/>
              <w:rPr>
                <w:sz w:val="18"/>
                <w:szCs w:val="18"/>
              </w:rPr>
            </w:pPr>
            <w:r>
              <w:rPr>
                <w:sz w:val="18"/>
                <w:szCs w:val="18"/>
              </w:rPr>
              <w:t>2</w:t>
            </w:r>
          </w:p>
        </w:tc>
        <w:tc>
          <w:tcPr>
            <w:tcW w:w="787" w:type="dxa"/>
          </w:tcPr>
          <w:p w14:paraId="211E0E1A" w14:textId="48ED8BDF" w:rsidR="00DF2A4C" w:rsidRDefault="00DF2A4C" w:rsidP="00161B65">
            <w:pPr>
              <w:pStyle w:val="Prrafodelista"/>
              <w:ind w:left="0"/>
              <w:jc w:val="both"/>
              <w:rPr>
                <w:sz w:val="18"/>
                <w:szCs w:val="18"/>
              </w:rPr>
            </w:pPr>
            <w:r>
              <w:rPr>
                <w:sz w:val="18"/>
                <w:szCs w:val="18"/>
              </w:rPr>
              <w:t>2</w:t>
            </w:r>
          </w:p>
        </w:tc>
        <w:tc>
          <w:tcPr>
            <w:tcW w:w="787" w:type="dxa"/>
          </w:tcPr>
          <w:p w14:paraId="190FB48B" w14:textId="5C1BC5F3" w:rsidR="00DF2A4C" w:rsidRDefault="00DF2A4C" w:rsidP="00161B65">
            <w:pPr>
              <w:pStyle w:val="Prrafodelista"/>
              <w:ind w:left="0"/>
              <w:jc w:val="both"/>
              <w:rPr>
                <w:sz w:val="18"/>
                <w:szCs w:val="18"/>
              </w:rPr>
            </w:pPr>
            <w:r>
              <w:rPr>
                <w:sz w:val="18"/>
                <w:szCs w:val="18"/>
              </w:rPr>
              <w:t>2</w:t>
            </w:r>
          </w:p>
        </w:tc>
        <w:tc>
          <w:tcPr>
            <w:tcW w:w="1433" w:type="dxa"/>
          </w:tcPr>
          <w:p w14:paraId="64359E6F" w14:textId="77777777" w:rsidR="00DF2A4C" w:rsidRDefault="00DF2A4C" w:rsidP="00161B65">
            <w:pPr>
              <w:pStyle w:val="Prrafodelista"/>
              <w:ind w:left="0"/>
              <w:jc w:val="both"/>
              <w:rPr>
                <w:sz w:val="18"/>
                <w:szCs w:val="18"/>
              </w:rPr>
            </w:pPr>
          </w:p>
          <w:p w14:paraId="0A8DFBB6" w14:textId="780BE84E" w:rsidR="00DF2A4C" w:rsidRPr="00653AF4" w:rsidRDefault="00DF2A4C" w:rsidP="00161B65">
            <w:pPr>
              <w:pStyle w:val="Prrafodelista"/>
              <w:ind w:left="0"/>
              <w:jc w:val="both"/>
              <w:rPr>
                <w:sz w:val="16"/>
                <w:szCs w:val="16"/>
              </w:rPr>
            </w:pPr>
            <w:r w:rsidRPr="00653AF4">
              <w:rPr>
                <w:sz w:val="16"/>
                <w:szCs w:val="16"/>
              </w:rPr>
              <w:t>Falta de seguimiento a lo programado</w:t>
            </w:r>
          </w:p>
        </w:tc>
      </w:tr>
      <w:tr w:rsidR="00DF2A4C" w14:paraId="3C715E98" w14:textId="77777777" w:rsidTr="00566154">
        <w:trPr>
          <w:trHeight w:val="1371"/>
        </w:trPr>
        <w:tc>
          <w:tcPr>
            <w:tcW w:w="1665" w:type="dxa"/>
            <w:vMerge/>
          </w:tcPr>
          <w:p w14:paraId="4BD34435" w14:textId="77777777" w:rsidR="00DF2A4C" w:rsidRPr="007E3F68" w:rsidRDefault="00DF2A4C" w:rsidP="00161B65">
            <w:pPr>
              <w:pStyle w:val="Prrafodelista"/>
              <w:ind w:left="0"/>
              <w:jc w:val="both"/>
              <w:rPr>
                <w:sz w:val="18"/>
                <w:szCs w:val="18"/>
              </w:rPr>
            </w:pPr>
          </w:p>
        </w:tc>
        <w:tc>
          <w:tcPr>
            <w:tcW w:w="2054" w:type="dxa"/>
          </w:tcPr>
          <w:p w14:paraId="474587C6" w14:textId="77777777" w:rsidR="00DF2A4C" w:rsidRDefault="00DF2A4C" w:rsidP="00094B5F">
            <w:pPr>
              <w:pStyle w:val="Prrafodelista"/>
              <w:ind w:left="0"/>
              <w:jc w:val="both"/>
              <w:rPr>
                <w:sz w:val="18"/>
                <w:szCs w:val="18"/>
              </w:rPr>
            </w:pPr>
            <w:r>
              <w:rPr>
                <w:sz w:val="18"/>
                <w:szCs w:val="18"/>
              </w:rPr>
              <w:t xml:space="preserve">% de ejecución de fase del diseño, elaboración e implementación del manual de procedimiento del </w:t>
            </w:r>
            <w:proofErr w:type="gramStart"/>
            <w:r>
              <w:rPr>
                <w:sz w:val="18"/>
                <w:szCs w:val="18"/>
              </w:rPr>
              <w:t>área.(</w:t>
            </w:r>
            <w:proofErr w:type="gramEnd"/>
            <w:r>
              <w:rPr>
                <w:sz w:val="18"/>
                <w:szCs w:val="18"/>
              </w:rPr>
              <w:t>14)</w:t>
            </w:r>
          </w:p>
          <w:p w14:paraId="02EC7355" w14:textId="51768E12" w:rsidR="00DF2A4C" w:rsidRDefault="00DF2A4C" w:rsidP="00094B5F">
            <w:pPr>
              <w:pStyle w:val="Prrafodelista"/>
              <w:ind w:left="0"/>
              <w:jc w:val="both"/>
              <w:rPr>
                <w:sz w:val="18"/>
                <w:szCs w:val="18"/>
              </w:rPr>
            </w:pPr>
          </w:p>
        </w:tc>
        <w:tc>
          <w:tcPr>
            <w:tcW w:w="1277" w:type="dxa"/>
          </w:tcPr>
          <w:p w14:paraId="441141B2" w14:textId="700A0F84" w:rsidR="00DF2A4C" w:rsidRDefault="00DF2A4C" w:rsidP="00161B65">
            <w:pPr>
              <w:pStyle w:val="Prrafodelista"/>
              <w:ind w:left="0"/>
              <w:jc w:val="both"/>
              <w:rPr>
                <w:sz w:val="18"/>
                <w:szCs w:val="18"/>
              </w:rPr>
            </w:pPr>
            <w:r w:rsidRPr="003D245B">
              <w:rPr>
                <w:sz w:val="18"/>
                <w:szCs w:val="18"/>
              </w:rPr>
              <w:t>Informe, documento, plantillas, reporte</w:t>
            </w:r>
            <w:r>
              <w:rPr>
                <w:sz w:val="18"/>
                <w:szCs w:val="18"/>
              </w:rPr>
              <w:t>.</w:t>
            </w:r>
          </w:p>
        </w:tc>
        <w:tc>
          <w:tcPr>
            <w:tcW w:w="786" w:type="dxa"/>
          </w:tcPr>
          <w:p w14:paraId="65121DE2" w14:textId="331D4E73" w:rsidR="00DF2A4C" w:rsidRDefault="00DF2A4C" w:rsidP="00161B65">
            <w:pPr>
              <w:pStyle w:val="Prrafodelista"/>
              <w:ind w:left="0"/>
              <w:jc w:val="both"/>
              <w:rPr>
                <w:sz w:val="18"/>
                <w:szCs w:val="18"/>
              </w:rPr>
            </w:pPr>
            <w:r>
              <w:rPr>
                <w:sz w:val="18"/>
                <w:szCs w:val="18"/>
              </w:rPr>
              <w:t>50%</w:t>
            </w:r>
          </w:p>
        </w:tc>
        <w:tc>
          <w:tcPr>
            <w:tcW w:w="787" w:type="dxa"/>
          </w:tcPr>
          <w:p w14:paraId="03115E3E" w14:textId="23B2C9C3" w:rsidR="00DF2A4C" w:rsidRDefault="00DF2A4C" w:rsidP="00D033F2">
            <w:pPr>
              <w:pStyle w:val="Prrafodelista"/>
              <w:ind w:left="0"/>
              <w:jc w:val="both"/>
              <w:rPr>
                <w:sz w:val="18"/>
                <w:szCs w:val="18"/>
              </w:rPr>
            </w:pPr>
            <w:r>
              <w:rPr>
                <w:sz w:val="18"/>
                <w:szCs w:val="18"/>
              </w:rPr>
              <w:t>75%</w:t>
            </w:r>
          </w:p>
        </w:tc>
        <w:tc>
          <w:tcPr>
            <w:tcW w:w="787" w:type="dxa"/>
          </w:tcPr>
          <w:p w14:paraId="4C591CA8" w14:textId="25ADA0C7" w:rsidR="00DF2A4C" w:rsidRDefault="00DF2A4C" w:rsidP="00D033F2">
            <w:pPr>
              <w:pStyle w:val="Prrafodelista"/>
              <w:ind w:left="0"/>
              <w:jc w:val="both"/>
              <w:rPr>
                <w:sz w:val="18"/>
                <w:szCs w:val="18"/>
              </w:rPr>
            </w:pPr>
            <w:r>
              <w:rPr>
                <w:sz w:val="18"/>
                <w:szCs w:val="18"/>
              </w:rPr>
              <w:t>100%</w:t>
            </w:r>
          </w:p>
        </w:tc>
        <w:tc>
          <w:tcPr>
            <w:tcW w:w="1433" w:type="dxa"/>
          </w:tcPr>
          <w:p w14:paraId="7BDBEC52" w14:textId="77777777" w:rsidR="00DF2A4C" w:rsidRDefault="00DF2A4C" w:rsidP="00161B65">
            <w:pPr>
              <w:pStyle w:val="Prrafodelista"/>
              <w:ind w:left="0"/>
              <w:jc w:val="both"/>
              <w:rPr>
                <w:sz w:val="18"/>
                <w:szCs w:val="18"/>
              </w:rPr>
            </w:pPr>
          </w:p>
          <w:p w14:paraId="11AD325A" w14:textId="3F060CE3" w:rsidR="00DF2A4C" w:rsidRPr="00653AF4" w:rsidRDefault="00DF2A4C" w:rsidP="00161B65">
            <w:pPr>
              <w:pStyle w:val="Prrafodelista"/>
              <w:ind w:left="0"/>
              <w:jc w:val="both"/>
              <w:rPr>
                <w:sz w:val="16"/>
                <w:szCs w:val="16"/>
              </w:rPr>
            </w:pPr>
            <w:r w:rsidRPr="00653AF4">
              <w:rPr>
                <w:sz w:val="16"/>
                <w:szCs w:val="16"/>
              </w:rPr>
              <w:t>Falta de seguimiento a lo programado</w:t>
            </w:r>
          </w:p>
        </w:tc>
      </w:tr>
      <w:tr w:rsidR="00DF2A4C" w14:paraId="46AAA9AB" w14:textId="77777777" w:rsidTr="00566154">
        <w:trPr>
          <w:trHeight w:val="208"/>
        </w:trPr>
        <w:tc>
          <w:tcPr>
            <w:tcW w:w="1665" w:type="dxa"/>
            <w:vMerge/>
          </w:tcPr>
          <w:p w14:paraId="22175F59" w14:textId="77777777" w:rsidR="00DF2A4C" w:rsidRPr="007E3F68" w:rsidRDefault="00DF2A4C" w:rsidP="00566154">
            <w:pPr>
              <w:pStyle w:val="Prrafodelista"/>
              <w:ind w:left="0"/>
              <w:jc w:val="both"/>
              <w:rPr>
                <w:sz w:val="18"/>
                <w:szCs w:val="18"/>
              </w:rPr>
            </w:pPr>
          </w:p>
        </w:tc>
        <w:tc>
          <w:tcPr>
            <w:tcW w:w="2054" w:type="dxa"/>
          </w:tcPr>
          <w:p w14:paraId="75B18E01" w14:textId="1365B753" w:rsidR="00DF2A4C" w:rsidRDefault="00DF2A4C" w:rsidP="00566154">
            <w:pPr>
              <w:pStyle w:val="Prrafodelista"/>
              <w:ind w:left="0"/>
              <w:jc w:val="both"/>
              <w:rPr>
                <w:sz w:val="18"/>
                <w:szCs w:val="18"/>
              </w:rPr>
            </w:pPr>
            <w:r w:rsidRPr="009909AA">
              <w:rPr>
                <w:sz w:val="16"/>
                <w:szCs w:val="16"/>
              </w:rPr>
              <w:t xml:space="preserve">No. de memoria </w:t>
            </w:r>
            <w:r>
              <w:rPr>
                <w:sz w:val="16"/>
                <w:szCs w:val="16"/>
              </w:rPr>
              <w:t>institucional presentados oportunos.(15)</w:t>
            </w:r>
          </w:p>
        </w:tc>
        <w:tc>
          <w:tcPr>
            <w:tcW w:w="1277" w:type="dxa"/>
          </w:tcPr>
          <w:p w14:paraId="37A1B0CD" w14:textId="4036A7B2" w:rsidR="00DF2A4C" w:rsidRPr="003D245B" w:rsidRDefault="00DF2A4C" w:rsidP="00566154">
            <w:pPr>
              <w:pStyle w:val="Prrafodelista"/>
              <w:ind w:left="0"/>
              <w:jc w:val="both"/>
              <w:rPr>
                <w:sz w:val="18"/>
                <w:szCs w:val="18"/>
              </w:rPr>
            </w:pPr>
            <w:r>
              <w:rPr>
                <w:sz w:val="16"/>
                <w:szCs w:val="16"/>
              </w:rPr>
              <w:t>documentos</w:t>
            </w:r>
          </w:p>
        </w:tc>
        <w:tc>
          <w:tcPr>
            <w:tcW w:w="786" w:type="dxa"/>
          </w:tcPr>
          <w:p w14:paraId="51088CCD" w14:textId="0BCC2884" w:rsidR="00DF2A4C" w:rsidRDefault="00DF2A4C" w:rsidP="00566154">
            <w:pPr>
              <w:pStyle w:val="Prrafodelista"/>
              <w:ind w:left="0"/>
              <w:jc w:val="both"/>
              <w:rPr>
                <w:sz w:val="18"/>
                <w:szCs w:val="18"/>
              </w:rPr>
            </w:pPr>
            <w:r>
              <w:rPr>
                <w:sz w:val="16"/>
                <w:szCs w:val="16"/>
              </w:rPr>
              <w:t>2</w:t>
            </w:r>
          </w:p>
        </w:tc>
        <w:tc>
          <w:tcPr>
            <w:tcW w:w="787" w:type="dxa"/>
          </w:tcPr>
          <w:p w14:paraId="500E76A1" w14:textId="323B030E" w:rsidR="00DF2A4C" w:rsidRDefault="00DF2A4C" w:rsidP="00566154">
            <w:pPr>
              <w:pStyle w:val="Prrafodelista"/>
              <w:ind w:left="0"/>
              <w:jc w:val="both"/>
              <w:rPr>
                <w:sz w:val="18"/>
                <w:szCs w:val="18"/>
              </w:rPr>
            </w:pPr>
            <w:r>
              <w:rPr>
                <w:sz w:val="16"/>
                <w:szCs w:val="16"/>
              </w:rPr>
              <w:t>2</w:t>
            </w:r>
          </w:p>
        </w:tc>
        <w:tc>
          <w:tcPr>
            <w:tcW w:w="787" w:type="dxa"/>
          </w:tcPr>
          <w:p w14:paraId="55E9D661" w14:textId="1CF10548" w:rsidR="00DF2A4C" w:rsidRDefault="00DF2A4C" w:rsidP="00566154">
            <w:pPr>
              <w:pStyle w:val="Prrafodelista"/>
              <w:ind w:left="0"/>
              <w:jc w:val="both"/>
              <w:rPr>
                <w:sz w:val="18"/>
                <w:szCs w:val="18"/>
              </w:rPr>
            </w:pPr>
            <w:r>
              <w:rPr>
                <w:sz w:val="16"/>
                <w:szCs w:val="16"/>
              </w:rPr>
              <w:t>2</w:t>
            </w:r>
          </w:p>
        </w:tc>
        <w:tc>
          <w:tcPr>
            <w:tcW w:w="1433" w:type="dxa"/>
          </w:tcPr>
          <w:p w14:paraId="656462C9" w14:textId="77777777" w:rsidR="00DF2A4C" w:rsidRDefault="00DF2A4C" w:rsidP="00566154">
            <w:pPr>
              <w:pStyle w:val="Prrafodelista"/>
              <w:ind w:left="0"/>
              <w:jc w:val="both"/>
              <w:rPr>
                <w:sz w:val="18"/>
                <w:szCs w:val="18"/>
              </w:rPr>
            </w:pPr>
          </w:p>
          <w:p w14:paraId="06D2238E" w14:textId="572EABBC" w:rsidR="00DF2A4C" w:rsidRDefault="00DF2A4C" w:rsidP="00566154">
            <w:pPr>
              <w:pStyle w:val="Prrafodelista"/>
              <w:ind w:left="0"/>
              <w:jc w:val="both"/>
              <w:rPr>
                <w:sz w:val="18"/>
                <w:szCs w:val="18"/>
              </w:rPr>
            </w:pPr>
            <w:r w:rsidRPr="00653AF4">
              <w:rPr>
                <w:sz w:val="16"/>
                <w:szCs w:val="16"/>
              </w:rPr>
              <w:t>Falta de seguimiento a lo programado</w:t>
            </w:r>
          </w:p>
        </w:tc>
      </w:tr>
      <w:tr w:rsidR="00DF2A4C" w14:paraId="0635F5A8" w14:textId="77777777" w:rsidTr="00566154">
        <w:trPr>
          <w:trHeight w:val="97"/>
        </w:trPr>
        <w:tc>
          <w:tcPr>
            <w:tcW w:w="1665" w:type="dxa"/>
            <w:vMerge/>
          </w:tcPr>
          <w:p w14:paraId="62B492B6" w14:textId="77777777" w:rsidR="00DF2A4C" w:rsidRPr="007E3F68" w:rsidRDefault="00DF2A4C" w:rsidP="00566154">
            <w:pPr>
              <w:pStyle w:val="Prrafodelista"/>
              <w:ind w:left="0"/>
              <w:jc w:val="both"/>
              <w:rPr>
                <w:sz w:val="18"/>
                <w:szCs w:val="18"/>
              </w:rPr>
            </w:pPr>
          </w:p>
        </w:tc>
        <w:tc>
          <w:tcPr>
            <w:tcW w:w="2054" w:type="dxa"/>
          </w:tcPr>
          <w:p w14:paraId="446D2C21" w14:textId="555C16F6" w:rsidR="00DF2A4C" w:rsidRDefault="00DF2A4C" w:rsidP="00566154">
            <w:pPr>
              <w:pStyle w:val="Prrafodelista"/>
              <w:ind w:left="0"/>
              <w:jc w:val="both"/>
              <w:rPr>
                <w:sz w:val="18"/>
                <w:szCs w:val="18"/>
              </w:rPr>
            </w:pPr>
            <w:r>
              <w:rPr>
                <w:sz w:val="16"/>
                <w:szCs w:val="16"/>
              </w:rPr>
              <w:t>No. de informe de seguimiento de meta presidenciales presentados.(16)</w:t>
            </w:r>
          </w:p>
        </w:tc>
        <w:tc>
          <w:tcPr>
            <w:tcW w:w="1277" w:type="dxa"/>
          </w:tcPr>
          <w:p w14:paraId="2B42C9ED" w14:textId="48E9C0D2" w:rsidR="00DF2A4C" w:rsidRPr="003D245B" w:rsidRDefault="00DF2A4C" w:rsidP="00566154">
            <w:pPr>
              <w:pStyle w:val="Prrafodelista"/>
              <w:ind w:left="0"/>
              <w:jc w:val="both"/>
              <w:rPr>
                <w:sz w:val="18"/>
                <w:szCs w:val="18"/>
              </w:rPr>
            </w:pPr>
            <w:r w:rsidRPr="00727300">
              <w:rPr>
                <w:sz w:val="16"/>
                <w:szCs w:val="16"/>
              </w:rPr>
              <w:t>documentos</w:t>
            </w:r>
          </w:p>
        </w:tc>
        <w:tc>
          <w:tcPr>
            <w:tcW w:w="786" w:type="dxa"/>
          </w:tcPr>
          <w:p w14:paraId="3C495E11" w14:textId="4A970FE1" w:rsidR="00DF2A4C" w:rsidRDefault="00DF2A4C" w:rsidP="00566154">
            <w:pPr>
              <w:pStyle w:val="Prrafodelista"/>
              <w:ind w:left="0"/>
              <w:jc w:val="both"/>
              <w:rPr>
                <w:sz w:val="18"/>
                <w:szCs w:val="18"/>
              </w:rPr>
            </w:pPr>
            <w:r>
              <w:rPr>
                <w:sz w:val="16"/>
                <w:szCs w:val="16"/>
              </w:rPr>
              <w:t>4</w:t>
            </w:r>
          </w:p>
        </w:tc>
        <w:tc>
          <w:tcPr>
            <w:tcW w:w="787" w:type="dxa"/>
          </w:tcPr>
          <w:p w14:paraId="65AA8B43" w14:textId="2049118B" w:rsidR="00DF2A4C" w:rsidRDefault="00DF2A4C" w:rsidP="00566154">
            <w:pPr>
              <w:pStyle w:val="Prrafodelista"/>
              <w:ind w:left="0"/>
              <w:jc w:val="both"/>
              <w:rPr>
                <w:sz w:val="18"/>
                <w:szCs w:val="18"/>
              </w:rPr>
            </w:pPr>
            <w:r>
              <w:rPr>
                <w:sz w:val="16"/>
                <w:szCs w:val="16"/>
              </w:rPr>
              <w:t>4</w:t>
            </w:r>
          </w:p>
        </w:tc>
        <w:tc>
          <w:tcPr>
            <w:tcW w:w="787" w:type="dxa"/>
          </w:tcPr>
          <w:p w14:paraId="5AAD886B" w14:textId="2E32BD11" w:rsidR="00DF2A4C" w:rsidRDefault="00DF2A4C" w:rsidP="00566154">
            <w:pPr>
              <w:pStyle w:val="Prrafodelista"/>
              <w:ind w:left="0"/>
              <w:jc w:val="both"/>
              <w:rPr>
                <w:sz w:val="18"/>
                <w:szCs w:val="18"/>
              </w:rPr>
            </w:pPr>
            <w:r>
              <w:rPr>
                <w:sz w:val="16"/>
                <w:szCs w:val="16"/>
              </w:rPr>
              <w:t>4</w:t>
            </w:r>
          </w:p>
        </w:tc>
        <w:tc>
          <w:tcPr>
            <w:tcW w:w="1433" w:type="dxa"/>
          </w:tcPr>
          <w:p w14:paraId="6B8BF829" w14:textId="77777777" w:rsidR="00DF2A4C" w:rsidRDefault="00DF2A4C" w:rsidP="00566154">
            <w:pPr>
              <w:pStyle w:val="Prrafodelista"/>
              <w:ind w:left="0"/>
              <w:jc w:val="both"/>
              <w:rPr>
                <w:sz w:val="18"/>
                <w:szCs w:val="18"/>
              </w:rPr>
            </w:pPr>
          </w:p>
          <w:p w14:paraId="4E574D1B" w14:textId="73BC2591" w:rsidR="00DF2A4C" w:rsidRDefault="00DF2A4C" w:rsidP="00566154">
            <w:pPr>
              <w:pStyle w:val="Prrafodelista"/>
              <w:ind w:left="0"/>
              <w:jc w:val="both"/>
              <w:rPr>
                <w:sz w:val="18"/>
                <w:szCs w:val="18"/>
              </w:rPr>
            </w:pPr>
            <w:r w:rsidRPr="00653AF4">
              <w:rPr>
                <w:sz w:val="16"/>
                <w:szCs w:val="16"/>
              </w:rPr>
              <w:t>Falta de seguimiento a lo programado</w:t>
            </w:r>
          </w:p>
        </w:tc>
      </w:tr>
      <w:tr w:rsidR="00DF2A4C" w14:paraId="75A99625" w14:textId="77777777" w:rsidTr="00DF2A4C">
        <w:trPr>
          <w:trHeight w:val="969"/>
        </w:trPr>
        <w:tc>
          <w:tcPr>
            <w:tcW w:w="1665" w:type="dxa"/>
            <w:vMerge/>
          </w:tcPr>
          <w:p w14:paraId="02E56EC3" w14:textId="77777777" w:rsidR="00DF2A4C" w:rsidRPr="007E3F68" w:rsidRDefault="00DF2A4C" w:rsidP="00566154">
            <w:pPr>
              <w:pStyle w:val="Prrafodelista"/>
              <w:ind w:left="0"/>
              <w:jc w:val="both"/>
              <w:rPr>
                <w:sz w:val="18"/>
                <w:szCs w:val="18"/>
              </w:rPr>
            </w:pPr>
          </w:p>
        </w:tc>
        <w:tc>
          <w:tcPr>
            <w:tcW w:w="2054" w:type="dxa"/>
          </w:tcPr>
          <w:p w14:paraId="36D6D1AF" w14:textId="0D16EC11" w:rsidR="00DF2A4C" w:rsidRDefault="00DF2A4C" w:rsidP="00566154">
            <w:pPr>
              <w:pStyle w:val="Prrafodelista"/>
              <w:ind w:left="0"/>
              <w:jc w:val="both"/>
              <w:rPr>
                <w:sz w:val="18"/>
                <w:szCs w:val="18"/>
              </w:rPr>
            </w:pPr>
            <w:r>
              <w:rPr>
                <w:sz w:val="16"/>
                <w:szCs w:val="16"/>
              </w:rPr>
              <w:t>No. de informes estadísticos presentados.(17)</w:t>
            </w:r>
          </w:p>
        </w:tc>
        <w:tc>
          <w:tcPr>
            <w:tcW w:w="1277" w:type="dxa"/>
          </w:tcPr>
          <w:p w14:paraId="6A36EBCF" w14:textId="436AEDDD" w:rsidR="00DF2A4C" w:rsidRPr="003D245B" w:rsidRDefault="00DF2A4C" w:rsidP="00566154">
            <w:pPr>
              <w:pStyle w:val="Prrafodelista"/>
              <w:ind w:left="0"/>
              <w:jc w:val="both"/>
              <w:rPr>
                <w:sz w:val="18"/>
                <w:szCs w:val="18"/>
              </w:rPr>
            </w:pPr>
            <w:r w:rsidRPr="00727300">
              <w:rPr>
                <w:sz w:val="16"/>
                <w:szCs w:val="16"/>
              </w:rPr>
              <w:t>documentos</w:t>
            </w:r>
          </w:p>
        </w:tc>
        <w:tc>
          <w:tcPr>
            <w:tcW w:w="786" w:type="dxa"/>
          </w:tcPr>
          <w:p w14:paraId="58014EBF" w14:textId="0F54F7A3" w:rsidR="00DF2A4C" w:rsidRDefault="00DF2A4C" w:rsidP="00566154">
            <w:pPr>
              <w:pStyle w:val="Prrafodelista"/>
              <w:ind w:left="0"/>
              <w:jc w:val="both"/>
              <w:rPr>
                <w:sz w:val="18"/>
                <w:szCs w:val="18"/>
              </w:rPr>
            </w:pPr>
            <w:r>
              <w:rPr>
                <w:sz w:val="16"/>
                <w:szCs w:val="16"/>
              </w:rPr>
              <w:t>4</w:t>
            </w:r>
          </w:p>
          <w:p w14:paraId="49ACE50E" w14:textId="77777777" w:rsidR="00DF2A4C" w:rsidRPr="00566154" w:rsidRDefault="00DF2A4C" w:rsidP="00566154"/>
        </w:tc>
        <w:tc>
          <w:tcPr>
            <w:tcW w:w="787" w:type="dxa"/>
          </w:tcPr>
          <w:p w14:paraId="4536DA77" w14:textId="029B521E" w:rsidR="00DF2A4C" w:rsidRDefault="00DF2A4C" w:rsidP="00566154">
            <w:pPr>
              <w:pStyle w:val="Prrafodelista"/>
              <w:ind w:left="0"/>
              <w:jc w:val="both"/>
              <w:rPr>
                <w:sz w:val="18"/>
                <w:szCs w:val="18"/>
              </w:rPr>
            </w:pPr>
            <w:r>
              <w:rPr>
                <w:sz w:val="16"/>
                <w:szCs w:val="16"/>
              </w:rPr>
              <w:t>4</w:t>
            </w:r>
          </w:p>
        </w:tc>
        <w:tc>
          <w:tcPr>
            <w:tcW w:w="787" w:type="dxa"/>
          </w:tcPr>
          <w:p w14:paraId="6467E257" w14:textId="1BA9F8A1" w:rsidR="00DF2A4C" w:rsidRDefault="00DF2A4C" w:rsidP="00566154">
            <w:pPr>
              <w:pStyle w:val="Prrafodelista"/>
              <w:ind w:left="0"/>
              <w:jc w:val="both"/>
              <w:rPr>
                <w:sz w:val="18"/>
                <w:szCs w:val="18"/>
              </w:rPr>
            </w:pPr>
            <w:r>
              <w:rPr>
                <w:sz w:val="16"/>
                <w:szCs w:val="16"/>
              </w:rPr>
              <w:t>4</w:t>
            </w:r>
          </w:p>
        </w:tc>
        <w:tc>
          <w:tcPr>
            <w:tcW w:w="1433" w:type="dxa"/>
          </w:tcPr>
          <w:p w14:paraId="62B40704" w14:textId="77777777" w:rsidR="00DF2A4C" w:rsidRDefault="00DF2A4C" w:rsidP="00566154">
            <w:pPr>
              <w:pStyle w:val="Prrafodelista"/>
              <w:ind w:left="0"/>
              <w:jc w:val="both"/>
              <w:rPr>
                <w:sz w:val="18"/>
                <w:szCs w:val="18"/>
              </w:rPr>
            </w:pPr>
          </w:p>
          <w:p w14:paraId="786AA2F6" w14:textId="77777777" w:rsidR="00DF2A4C" w:rsidRDefault="00DF2A4C" w:rsidP="00566154">
            <w:pPr>
              <w:pStyle w:val="Prrafodelista"/>
              <w:ind w:left="0"/>
              <w:jc w:val="both"/>
              <w:rPr>
                <w:sz w:val="16"/>
                <w:szCs w:val="16"/>
              </w:rPr>
            </w:pPr>
            <w:r w:rsidRPr="00653AF4">
              <w:rPr>
                <w:sz w:val="16"/>
                <w:szCs w:val="16"/>
              </w:rPr>
              <w:t>Falta de seguimiento a lo programado</w:t>
            </w:r>
          </w:p>
          <w:p w14:paraId="00631F04" w14:textId="2DFAAC2F" w:rsidR="00DF2A4C" w:rsidRDefault="00DF2A4C" w:rsidP="00566154">
            <w:pPr>
              <w:pStyle w:val="Prrafodelista"/>
              <w:ind w:left="0"/>
              <w:jc w:val="both"/>
              <w:rPr>
                <w:sz w:val="18"/>
                <w:szCs w:val="18"/>
              </w:rPr>
            </w:pPr>
          </w:p>
        </w:tc>
      </w:tr>
      <w:tr w:rsidR="00DF2A4C" w14:paraId="3661C75B" w14:textId="77777777" w:rsidTr="00DF2A4C">
        <w:trPr>
          <w:trHeight w:val="113"/>
        </w:trPr>
        <w:tc>
          <w:tcPr>
            <w:tcW w:w="1665" w:type="dxa"/>
            <w:vMerge/>
          </w:tcPr>
          <w:p w14:paraId="7548D0F8" w14:textId="77777777" w:rsidR="00DF2A4C" w:rsidRPr="007E3F68" w:rsidRDefault="00DF2A4C" w:rsidP="00DF2A4C">
            <w:pPr>
              <w:pStyle w:val="Prrafodelista"/>
              <w:ind w:left="0"/>
              <w:jc w:val="both"/>
              <w:rPr>
                <w:sz w:val="18"/>
                <w:szCs w:val="18"/>
              </w:rPr>
            </w:pPr>
          </w:p>
        </w:tc>
        <w:tc>
          <w:tcPr>
            <w:tcW w:w="2054" w:type="dxa"/>
          </w:tcPr>
          <w:p w14:paraId="0585AFCF" w14:textId="6345CD1D" w:rsidR="00DF2A4C" w:rsidRDefault="00DF2A4C" w:rsidP="00DF2A4C">
            <w:pPr>
              <w:pStyle w:val="Prrafodelista"/>
              <w:ind w:left="0"/>
              <w:jc w:val="both"/>
              <w:rPr>
                <w:sz w:val="16"/>
                <w:szCs w:val="16"/>
              </w:rPr>
            </w:pPr>
            <w:r>
              <w:rPr>
                <w:sz w:val="16"/>
                <w:szCs w:val="16"/>
              </w:rPr>
              <w:t>No. de acompañamiento a las áreas realizados.(18)</w:t>
            </w:r>
          </w:p>
        </w:tc>
        <w:tc>
          <w:tcPr>
            <w:tcW w:w="1277" w:type="dxa"/>
          </w:tcPr>
          <w:p w14:paraId="74B65975" w14:textId="07DAAF20" w:rsidR="00DF2A4C" w:rsidRPr="00727300" w:rsidRDefault="00DF2A4C" w:rsidP="00DF2A4C">
            <w:pPr>
              <w:pStyle w:val="Prrafodelista"/>
              <w:ind w:left="0"/>
              <w:jc w:val="both"/>
              <w:rPr>
                <w:sz w:val="16"/>
                <w:szCs w:val="16"/>
              </w:rPr>
            </w:pPr>
            <w:r w:rsidRPr="00727300">
              <w:rPr>
                <w:sz w:val="16"/>
                <w:szCs w:val="16"/>
              </w:rPr>
              <w:t>documentos</w:t>
            </w:r>
          </w:p>
        </w:tc>
        <w:tc>
          <w:tcPr>
            <w:tcW w:w="786" w:type="dxa"/>
          </w:tcPr>
          <w:p w14:paraId="1292E5BA" w14:textId="6B7D0D14" w:rsidR="00DF2A4C" w:rsidRDefault="00DF2A4C" w:rsidP="00DF2A4C">
            <w:pPr>
              <w:rPr>
                <w:sz w:val="16"/>
                <w:szCs w:val="16"/>
              </w:rPr>
            </w:pPr>
            <w:r>
              <w:rPr>
                <w:sz w:val="16"/>
                <w:szCs w:val="16"/>
              </w:rPr>
              <w:t>20</w:t>
            </w:r>
          </w:p>
        </w:tc>
        <w:tc>
          <w:tcPr>
            <w:tcW w:w="787" w:type="dxa"/>
          </w:tcPr>
          <w:p w14:paraId="2883CCBD" w14:textId="376BA9C8" w:rsidR="00DF2A4C" w:rsidRDefault="00DF2A4C" w:rsidP="00DF2A4C">
            <w:pPr>
              <w:pStyle w:val="Prrafodelista"/>
              <w:ind w:left="0"/>
              <w:jc w:val="both"/>
              <w:rPr>
                <w:sz w:val="16"/>
                <w:szCs w:val="16"/>
              </w:rPr>
            </w:pPr>
            <w:r>
              <w:rPr>
                <w:sz w:val="16"/>
                <w:szCs w:val="16"/>
              </w:rPr>
              <w:t>20</w:t>
            </w:r>
          </w:p>
        </w:tc>
        <w:tc>
          <w:tcPr>
            <w:tcW w:w="787" w:type="dxa"/>
          </w:tcPr>
          <w:p w14:paraId="63524307" w14:textId="385D3EB0" w:rsidR="00DF2A4C" w:rsidRDefault="00DF2A4C" w:rsidP="00DF2A4C">
            <w:pPr>
              <w:pStyle w:val="Prrafodelista"/>
              <w:ind w:left="0"/>
              <w:jc w:val="both"/>
              <w:rPr>
                <w:sz w:val="16"/>
                <w:szCs w:val="16"/>
              </w:rPr>
            </w:pPr>
            <w:r>
              <w:rPr>
                <w:sz w:val="16"/>
                <w:szCs w:val="16"/>
              </w:rPr>
              <w:t>20</w:t>
            </w:r>
          </w:p>
        </w:tc>
        <w:tc>
          <w:tcPr>
            <w:tcW w:w="1433" w:type="dxa"/>
          </w:tcPr>
          <w:p w14:paraId="6C3AC864" w14:textId="77777777" w:rsidR="00DF2A4C" w:rsidRDefault="00DF2A4C" w:rsidP="00DF2A4C">
            <w:pPr>
              <w:pStyle w:val="Prrafodelista"/>
              <w:ind w:left="0"/>
              <w:jc w:val="both"/>
              <w:rPr>
                <w:sz w:val="18"/>
                <w:szCs w:val="18"/>
              </w:rPr>
            </w:pPr>
          </w:p>
          <w:p w14:paraId="26745DA8" w14:textId="77777777" w:rsidR="00DF2A4C" w:rsidRDefault="00DF2A4C" w:rsidP="00DF2A4C">
            <w:pPr>
              <w:pStyle w:val="Prrafodelista"/>
              <w:ind w:left="0"/>
              <w:jc w:val="both"/>
              <w:rPr>
                <w:sz w:val="16"/>
                <w:szCs w:val="16"/>
              </w:rPr>
            </w:pPr>
            <w:r w:rsidRPr="00653AF4">
              <w:rPr>
                <w:sz w:val="16"/>
                <w:szCs w:val="16"/>
              </w:rPr>
              <w:t>Falta de seguimiento a lo programado</w:t>
            </w:r>
          </w:p>
          <w:p w14:paraId="65E2519C" w14:textId="0D69948B" w:rsidR="00DF2A4C" w:rsidRDefault="00DF2A4C" w:rsidP="00DF2A4C">
            <w:pPr>
              <w:pStyle w:val="Prrafodelista"/>
              <w:ind w:left="0"/>
              <w:jc w:val="both"/>
              <w:rPr>
                <w:sz w:val="18"/>
                <w:szCs w:val="18"/>
              </w:rPr>
            </w:pPr>
          </w:p>
        </w:tc>
      </w:tr>
      <w:tr w:rsidR="00DF2A4C" w14:paraId="0E05FDAB" w14:textId="77777777" w:rsidTr="009D53AC">
        <w:trPr>
          <w:trHeight w:val="111"/>
        </w:trPr>
        <w:tc>
          <w:tcPr>
            <w:tcW w:w="1665" w:type="dxa"/>
            <w:vMerge/>
          </w:tcPr>
          <w:p w14:paraId="4DDAD640" w14:textId="77777777" w:rsidR="00DF2A4C" w:rsidRPr="007E3F68" w:rsidRDefault="00DF2A4C" w:rsidP="00DF2A4C">
            <w:pPr>
              <w:pStyle w:val="Prrafodelista"/>
              <w:ind w:left="0"/>
              <w:jc w:val="both"/>
              <w:rPr>
                <w:sz w:val="18"/>
                <w:szCs w:val="18"/>
              </w:rPr>
            </w:pPr>
          </w:p>
        </w:tc>
        <w:tc>
          <w:tcPr>
            <w:tcW w:w="2054" w:type="dxa"/>
          </w:tcPr>
          <w:p w14:paraId="5F5A4484" w14:textId="3D1E44F3" w:rsidR="00DF2A4C" w:rsidRDefault="00DF2A4C" w:rsidP="00DF2A4C">
            <w:pPr>
              <w:pStyle w:val="Prrafodelista"/>
              <w:ind w:left="0"/>
              <w:jc w:val="both"/>
              <w:rPr>
                <w:sz w:val="16"/>
                <w:szCs w:val="16"/>
              </w:rPr>
            </w:pPr>
            <w:r>
              <w:rPr>
                <w:sz w:val="16"/>
                <w:szCs w:val="16"/>
              </w:rPr>
              <w:t>No. de poa consolidado presentado oportuno.(19)</w:t>
            </w:r>
          </w:p>
        </w:tc>
        <w:tc>
          <w:tcPr>
            <w:tcW w:w="1277" w:type="dxa"/>
          </w:tcPr>
          <w:p w14:paraId="2503720B" w14:textId="4D47F3B2" w:rsidR="00DF2A4C" w:rsidRPr="00727300" w:rsidRDefault="00DF2A4C" w:rsidP="00DF2A4C">
            <w:pPr>
              <w:pStyle w:val="Prrafodelista"/>
              <w:ind w:left="0"/>
              <w:jc w:val="both"/>
              <w:rPr>
                <w:sz w:val="16"/>
                <w:szCs w:val="16"/>
              </w:rPr>
            </w:pPr>
            <w:r w:rsidRPr="00727300">
              <w:rPr>
                <w:sz w:val="16"/>
                <w:szCs w:val="16"/>
              </w:rPr>
              <w:t>documentos</w:t>
            </w:r>
          </w:p>
        </w:tc>
        <w:tc>
          <w:tcPr>
            <w:tcW w:w="786" w:type="dxa"/>
          </w:tcPr>
          <w:p w14:paraId="103ACDAA" w14:textId="5C5CD033" w:rsidR="00DF2A4C" w:rsidRDefault="00DF2A4C" w:rsidP="00DF2A4C">
            <w:pPr>
              <w:rPr>
                <w:sz w:val="16"/>
                <w:szCs w:val="16"/>
              </w:rPr>
            </w:pPr>
            <w:r>
              <w:rPr>
                <w:sz w:val="16"/>
                <w:szCs w:val="16"/>
              </w:rPr>
              <w:t>1</w:t>
            </w:r>
          </w:p>
        </w:tc>
        <w:tc>
          <w:tcPr>
            <w:tcW w:w="787" w:type="dxa"/>
          </w:tcPr>
          <w:p w14:paraId="3AF0B90B" w14:textId="6FAC1AE0" w:rsidR="00DF2A4C" w:rsidRDefault="00DF2A4C" w:rsidP="00DF2A4C">
            <w:pPr>
              <w:pStyle w:val="Prrafodelista"/>
              <w:ind w:left="0"/>
              <w:jc w:val="both"/>
              <w:rPr>
                <w:sz w:val="16"/>
                <w:szCs w:val="16"/>
              </w:rPr>
            </w:pPr>
            <w:r>
              <w:rPr>
                <w:sz w:val="16"/>
                <w:szCs w:val="16"/>
              </w:rPr>
              <w:t>1</w:t>
            </w:r>
          </w:p>
        </w:tc>
        <w:tc>
          <w:tcPr>
            <w:tcW w:w="787" w:type="dxa"/>
          </w:tcPr>
          <w:p w14:paraId="3FF79D02" w14:textId="38900839" w:rsidR="00DF2A4C" w:rsidRDefault="00DF2A4C" w:rsidP="00DF2A4C">
            <w:pPr>
              <w:pStyle w:val="Prrafodelista"/>
              <w:ind w:left="0"/>
              <w:jc w:val="both"/>
              <w:rPr>
                <w:sz w:val="16"/>
                <w:szCs w:val="16"/>
              </w:rPr>
            </w:pPr>
            <w:r>
              <w:rPr>
                <w:sz w:val="16"/>
                <w:szCs w:val="16"/>
              </w:rPr>
              <w:t>1</w:t>
            </w:r>
          </w:p>
        </w:tc>
        <w:tc>
          <w:tcPr>
            <w:tcW w:w="1433" w:type="dxa"/>
          </w:tcPr>
          <w:p w14:paraId="08984E7F" w14:textId="77777777" w:rsidR="00DF2A4C" w:rsidRDefault="00DF2A4C" w:rsidP="00DF2A4C">
            <w:pPr>
              <w:pStyle w:val="Prrafodelista"/>
              <w:ind w:left="0"/>
              <w:jc w:val="both"/>
              <w:rPr>
                <w:sz w:val="18"/>
                <w:szCs w:val="18"/>
              </w:rPr>
            </w:pPr>
          </w:p>
          <w:p w14:paraId="17EBA694" w14:textId="77777777" w:rsidR="00DF2A4C" w:rsidRDefault="00DF2A4C" w:rsidP="00DF2A4C">
            <w:pPr>
              <w:pStyle w:val="Prrafodelista"/>
              <w:ind w:left="0"/>
              <w:jc w:val="both"/>
              <w:rPr>
                <w:sz w:val="16"/>
                <w:szCs w:val="16"/>
              </w:rPr>
            </w:pPr>
            <w:r w:rsidRPr="00653AF4">
              <w:rPr>
                <w:sz w:val="16"/>
                <w:szCs w:val="16"/>
              </w:rPr>
              <w:t>Falta de seguimiento a lo programado</w:t>
            </w:r>
          </w:p>
          <w:p w14:paraId="194F308B" w14:textId="5939C29B" w:rsidR="00DF2A4C" w:rsidRDefault="00DF2A4C" w:rsidP="00DF2A4C">
            <w:pPr>
              <w:pStyle w:val="Prrafodelista"/>
              <w:ind w:left="0"/>
              <w:jc w:val="both"/>
              <w:rPr>
                <w:sz w:val="18"/>
                <w:szCs w:val="18"/>
              </w:rPr>
            </w:pPr>
          </w:p>
        </w:tc>
      </w:tr>
    </w:tbl>
    <w:p w14:paraId="02EB3038" w14:textId="13A58D84" w:rsidR="001530B9" w:rsidRDefault="001530B9" w:rsidP="0007231F">
      <w:pPr>
        <w:pStyle w:val="Prrafodelista"/>
        <w:jc w:val="both"/>
      </w:pPr>
    </w:p>
    <w:p w14:paraId="56D55C03" w14:textId="53BB43BC" w:rsidR="00A50A1C" w:rsidRDefault="00A50A1C" w:rsidP="00566154">
      <w:pPr>
        <w:pStyle w:val="Prrafodelista"/>
        <w:jc w:val="center"/>
      </w:pPr>
    </w:p>
    <w:p w14:paraId="522258CA" w14:textId="0AB520E4" w:rsidR="004829EB" w:rsidRDefault="004829EB" w:rsidP="0007231F">
      <w:pPr>
        <w:pStyle w:val="Prrafodelista"/>
        <w:jc w:val="both"/>
      </w:pPr>
    </w:p>
    <w:p w14:paraId="61BB86B2" w14:textId="722B3985" w:rsidR="004829EB" w:rsidRDefault="004829EB" w:rsidP="0007231F">
      <w:pPr>
        <w:pStyle w:val="Prrafodelista"/>
        <w:jc w:val="both"/>
      </w:pPr>
    </w:p>
    <w:p w14:paraId="7F4AA1DE" w14:textId="6D30B9E8" w:rsidR="004829EB" w:rsidRDefault="004829EB" w:rsidP="0007231F">
      <w:pPr>
        <w:pStyle w:val="Prrafodelista"/>
        <w:jc w:val="both"/>
      </w:pPr>
    </w:p>
    <w:tbl>
      <w:tblPr>
        <w:tblStyle w:val="Tablaconcuadrcula"/>
        <w:tblW w:w="8789" w:type="dxa"/>
        <w:tblInd w:w="-5" w:type="dxa"/>
        <w:tblLayout w:type="fixed"/>
        <w:tblLook w:val="04A0" w:firstRow="1" w:lastRow="0" w:firstColumn="1" w:lastColumn="0" w:noHBand="0" w:noVBand="1"/>
      </w:tblPr>
      <w:tblGrid>
        <w:gridCol w:w="1980"/>
        <w:gridCol w:w="1256"/>
        <w:gridCol w:w="1256"/>
        <w:gridCol w:w="753"/>
        <w:gridCol w:w="709"/>
        <w:gridCol w:w="850"/>
        <w:gridCol w:w="1985"/>
      </w:tblGrid>
      <w:tr w:rsidR="009909AA" w14:paraId="0CDAE6BE" w14:textId="77777777" w:rsidTr="004829EB">
        <w:trPr>
          <w:trHeight w:val="125"/>
        </w:trPr>
        <w:tc>
          <w:tcPr>
            <w:tcW w:w="1980" w:type="dxa"/>
            <w:vMerge w:val="restart"/>
          </w:tcPr>
          <w:p w14:paraId="1A23B21F" w14:textId="61387D3C" w:rsidR="000879F6" w:rsidRPr="000879F6" w:rsidRDefault="000879F6" w:rsidP="0007231F">
            <w:pPr>
              <w:pStyle w:val="Prrafodelista"/>
              <w:ind w:left="0"/>
              <w:jc w:val="both"/>
              <w:rPr>
                <w:sz w:val="18"/>
                <w:szCs w:val="18"/>
              </w:rPr>
            </w:pPr>
            <w:r>
              <w:rPr>
                <w:sz w:val="18"/>
                <w:szCs w:val="18"/>
              </w:rPr>
              <w:lastRenderedPageBreak/>
              <w:t>RESULTADO ESPERADO</w:t>
            </w:r>
          </w:p>
        </w:tc>
        <w:tc>
          <w:tcPr>
            <w:tcW w:w="1256" w:type="dxa"/>
            <w:vMerge w:val="restart"/>
          </w:tcPr>
          <w:p w14:paraId="66750788" w14:textId="55130D7D" w:rsidR="000879F6" w:rsidRPr="000879F6" w:rsidRDefault="000879F6" w:rsidP="0007231F">
            <w:pPr>
              <w:pStyle w:val="Prrafodelista"/>
              <w:ind w:left="0"/>
              <w:jc w:val="both"/>
              <w:rPr>
                <w:sz w:val="18"/>
                <w:szCs w:val="18"/>
              </w:rPr>
            </w:pPr>
            <w:r>
              <w:rPr>
                <w:sz w:val="18"/>
                <w:szCs w:val="18"/>
              </w:rPr>
              <w:t>INDICADOR</w:t>
            </w:r>
          </w:p>
        </w:tc>
        <w:tc>
          <w:tcPr>
            <w:tcW w:w="1256" w:type="dxa"/>
            <w:vMerge w:val="restart"/>
          </w:tcPr>
          <w:p w14:paraId="32AED60E" w14:textId="2F705989" w:rsidR="000879F6" w:rsidRPr="000879F6" w:rsidRDefault="000879F6" w:rsidP="0007231F">
            <w:pPr>
              <w:pStyle w:val="Prrafodelista"/>
              <w:ind w:left="0"/>
              <w:jc w:val="both"/>
              <w:rPr>
                <w:sz w:val="18"/>
                <w:szCs w:val="18"/>
              </w:rPr>
            </w:pPr>
            <w:r>
              <w:rPr>
                <w:sz w:val="18"/>
                <w:szCs w:val="18"/>
              </w:rPr>
              <w:t>MEDIO DE VERIFICACION</w:t>
            </w:r>
          </w:p>
        </w:tc>
        <w:tc>
          <w:tcPr>
            <w:tcW w:w="2312" w:type="dxa"/>
            <w:gridSpan w:val="3"/>
          </w:tcPr>
          <w:p w14:paraId="704B6D9D" w14:textId="58F2373F" w:rsidR="000879F6" w:rsidRPr="00A82F43" w:rsidRDefault="000879F6" w:rsidP="00A82F43">
            <w:pPr>
              <w:pStyle w:val="Prrafodelista"/>
              <w:ind w:left="0"/>
              <w:jc w:val="center"/>
              <w:rPr>
                <w:sz w:val="16"/>
                <w:szCs w:val="16"/>
              </w:rPr>
            </w:pPr>
            <w:r w:rsidRPr="00A82F43">
              <w:rPr>
                <w:sz w:val="16"/>
                <w:szCs w:val="16"/>
              </w:rPr>
              <w:t>META</w:t>
            </w:r>
          </w:p>
        </w:tc>
        <w:tc>
          <w:tcPr>
            <w:tcW w:w="1985" w:type="dxa"/>
            <w:vMerge w:val="restart"/>
          </w:tcPr>
          <w:p w14:paraId="18B903FE" w14:textId="6B941F73" w:rsidR="000879F6" w:rsidRPr="00A82F43" w:rsidRDefault="000879F6" w:rsidP="0007231F">
            <w:pPr>
              <w:pStyle w:val="Prrafodelista"/>
              <w:ind w:left="0"/>
              <w:jc w:val="both"/>
              <w:rPr>
                <w:sz w:val="16"/>
                <w:szCs w:val="16"/>
              </w:rPr>
            </w:pPr>
            <w:r w:rsidRPr="00A82F43">
              <w:rPr>
                <w:sz w:val="16"/>
                <w:szCs w:val="16"/>
              </w:rPr>
              <w:t>SUPUESTO</w:t>
            </w:r>
            <w:r w:rsidR="00437E57">
              <w:rPr>
                <w:sz w:val="16"/>
                <w:szCs w:val="16"/>
              </w:rPr>
              <w:t>/RIESGO</w:t>
            </w:r>
          </w:p>
        </w:tc>
      </w:tr>
      <w:tr w:rsidR="00A82F43" w14:paraId="3F72EF67" w14:textId="77777777" w:rsidTr="004829EB">
        <w:trPr>
          <w:trHeight w:val="138"/>
        </w:trPr>
        <w:tc>
          <w:tcPr>
            <w:tcW w:w="1980" w:type="dxa"/>
            <w:vMerge/>
          </w:tcPr>
          <w:p w14:paraId="3D76E468" w14:textId="77777777" w:rsidR="000879F6" w:rsidRDefault="000879F6" w:rsidP="0007231F">
            <w:pPr>
              <w:pStyle w:val="Prrafodelista"/>
              <w:ind w:left="0"/>
              <w:jc w:val="both"/>
            </w:pPr>
          </w:p>
        </w:tc>
        <w:tc>
          <w:tcPr>
            <w:tcW w:w="1256" w:type="dxa"/>
            <w:vMerge/>
          </w:tcPr>
          <w:p w14:paraId="15253277" w14:textId="77777777" w:rsidR="000879F6" w:rsidRDefault="000879F6" w:rsidP="0007231F">
            <w:pPr>
              <w:pStyle w:val="Prrafodelista"/>
              <w:ind w:left="0"/>
              <w:jc w:val="both"/>
            </w:pPr>
          </w:p>
        </w:tc>
        <w:tc>
          <w:tcPr>
            <w:tcW w:w="1256" w:type="dxa"/>
            <w:vMerge/>
          </w:tcPr>
          <w:p w14:paraId="4F0DBA0C" w14:textId="77777777" w:rsidR="000879F6" w:rsidRDefault="000879F6" w:rsidP="0007231F">
            <w:pPr>
              <w:pStyle w:val="Prrafodelista"/>
              <w:ind w:left="0"/>
              <w:jc w:val="both"/>
            </w:pPr>
          </w:p>
        </w:tc>
        <w:tc>
          <w:tcPr>
            <w:tcW w:w="753" w:type="dxa"/>
          </w:tcPr>
          <w:p w14:paraId="5CA74EC0" w14:textId="051E2EEA" w:rsidR="000879F6" w:rsidRPr="00A82F43" w:rsidRDefault="000879F6" w:rsidP="0007231F">
            <w:pPr>
              <w:pStyle w:val="Prrafodelista"/>
              <w:ind w:left="0"/>
              <w:jc w:val="both"/>
              <w:rPr>
                <w:sz w:val="16"/>
                <w:szCs w:val="16"/>
              </w:rPr>
            </w:pPr>
            <w:r w:rsidRPr="00A82F43">
              <w:rPr>
                <w:sz w:val="16"/>
                <w:szCs w:val="16"/>
              </w:rPr>
              <w:t>2022</w:t>
            </w:r>
          </w:p>
        </w:tc>
        <w:tc>
          <w:tcPr>
            <w:tcW w:w="709" w:type="dxa"/>
          </w:tcPr>
          <w:p w14:paraId="19850746" w14:textId="7D5DDF9D" w:rsidR="000879F6" w:rsidRPr="00A82F43" w:rsidRDefault="000879F6" w:rsidP="0007231F">
            <w:pPr>
              <w:pStyle w:val="Prrafodelista"/>
              <w:ind w:left="0"/>
              <w:jc w:val="both"/>
              <w:rPr>
                <w:sz w:val="16"/>
                <w:szCs w:val="16"/>
              </w:rPr>
            </w:pPr>
            <w:r w:rsidRPr="00A82F43">
              <w:rPr>
                <w:sz w:val="16"/>
                <w:szCs w:val="16"/>
              </w:rPr>
              <w:t>2023</w:t>
            </w:r>
          </w:p>
        </w:tc>
        <w:tc>
          <w:tcPr>
            <w:tcW w:w="850" w:type="dxa"/>
          </w:tcPr>
          <w:p w14:paraId="1F74D502" w14:textId="716F8D9F" w:rsidR="000879F6" w:rsidRPr="00A82F43" w:rsidRDefault="000879F6" w:rsidP="0007231F">
            <w:pPr>
              <w:pStyle w:val="Prrafodelista"/>
              <w:ind w:left="0"/>
              <w:jc w:val="both"/>
              <w:rPr>
                <w:sz w:val="16"/>
                <w:szCs w:val="16"/>
              </w:rPr>
            </w:pPr>
            <w:r w:rsidRPr="00A82F43">
              <w:rPr>
                <w:sz w:val="16"/>
                <w:szCs w:val="16"/>
              </w:rPr>
              <w:t>2024</w:t>
            </w:r>
          </w:p>
        </w:tc>
        <w:tc>
          <w:tcPr>
            <w:tcW w:w="1985" w:type="dxa"/>
            <w:vMerge/>
          </w:tcPr>
          <w:p w14:paraId="601C79A1" w14:textId="77777777" w:rsidR="000879F6" w:rsidRDefault="000879F6" w:rsidP="0007231F">
            <w:pPr>
              <w:pStyle w:val="Prrafodelista"/>
              <w:ind w:left="0"/>
              <w:jc w:val="both"/>
            </w:pPr>
          </w:p>
        </w:tc>
      </w:tr>
      <w:tr w:rsidR="003D245B" w14:paraId="79FED434" w14:textId="77777777" w:rsidTr="004829EB">
        <w:trPr>
          <w:trHeight w:val="87"/>
        </w:trPr>
        <w:tc>
          <w:tcPr>
            <w:tcW w:w="1980" w:type="dxa"/>
            <w:vMerge w:val="restart"/>
          </w:tcPr>
          <w:p w14:paraId="650FA69C" w14:textId="77777777" w:rsidR="00DF2A4C" w:rsidRDefault="00DF2A4C" w:rsidP="00DF2A4C">
            <w:pPr>
              <w:pStyle w:val="Prrafodelista"/>
              <w:ind w:left="0"/>
              <w:jc w:val="both"/>
              <w:rPr>
                <w:sz w:val="16"/>
                <w:szCs w:val="16"/>
              </w:rPr>
            </w:pPr>
          </w:p>
          <w:p w14:paraId="247794CD" w14:textId="77777777" w:rsidR="00DF2A4C" w:rsidRDefault="00DF2A4C" w:rsidP="00DF2A4C">
            <w:pPr>
              <w:pStyle w:val="Prrafodelista"/>
              <w:ind w:left="0"/>
              <w:jc w:val="both"/>
              <w:rPr>
                <w:sz w:val="16"/>
                <w:szCs w:val="16"/>
              </w:rPr>
            </w:pPr>
          </w:p>
          <w:p w14:paraId="1A94460E" w14:textId="77777777" w:rsidR="00DF2A4C" w:rsidRDefault="00DF2A4C" w:rsidP="00DF2A4C">
            <w:pPr>
              <w:pStyle w:val="Prrafodelista"/>
              <w:ind w:left="0"/>
              <w:jc w:val="both"/>
              <w:rPr>
                <w:sz w:val="16"/>
                <w:szCs w:val="16"/>
              </w:rPr>
            </w:pPr>
          </w:p>
          <w:p w14:paraId="455048CC" w14:textId="77777777" w:rsidR="00DF2A4C" w:rsidRDefault="00DF2A4C" w:rsidP="00DF2A4C">
            <w:pPr>
              <w:pStyle w:val="Prrafodelista"/>
              <w:ind w:left="0"/>
              <w:jc w:val="both"/>
              <w:rPr>
                <w:sz w:val="16"/>
                <w:szCs w:val="16"/>
              </w:rPr>
            </w:pPr>
          </w:p>
          <w:p w14:paraId="34059F6A" w14:textId="77777777" w:rsidR="00DF2A4C" w:rsidRDefault="00DF2A4C" w:rsidP="00DF2A4C">
            <w:pPr>
              <w:pStyle w:val="Prrafodelista"/>
              <w:ind w:left="0"/>
              <w:jc w:val="both"/>
              <w:rPr>
                <w:sz w:val="16"/>
                <w:szCs w:val="16"/>
              </w:rPr>
            </w:pPr>
          </w:p>
          <w:p w14:paraId="1E7D9FE6" w14:textId="56C16F29" w:rsidR="003D245B" w:rsidRPr="009909AA" w:rsidRDefault="00DF2A4C" w:rsidP="00DF2A4C">
            <w:pPr>
              <w:pStyle w:val="Prrafodelista"/>
              <w:ind w:left="0"/>
              <w:jc w:val="both"/>
              <w:rPr>
                <w:sz w:val="16"/>
                <w:szCs w:val="16"/>
              </w:rPr>
            </w:pPr>
            <w:r w:rsidRPr="009909AA">
              <w:rPr>
                <w:sz w:val="16"/>
                <w:szCs w:val="16"/>
              </w:rPr>
              <w:t>I.1.2.1 eficientizados los procesos planificación estratégica de las áreas conforme a la ley 498-06. (2)</w:t>
            </w:r>
          </w:p>
        </w:tc>
        <w:tc>
          <w:tcPr>
            <w:tcW w:w="1256" w:type="dxa"/>
          </w:tcPr>
          <w:p w14:paraId="546BF48C" w14:textId="5451CF6A" w:rsidR="003D245B" w:rsidRPr="009909AA" w:rsidRDefault="003D245B" w:rsidP="00094B5F">
            <w:pPr>
              <w:pStyle w:val="Prrafodelista"/>
              <w:ind w:left="0"/>
              <w:jc w:val="both"/>
              <w:rPr>
                <w:sz w:val="16"/>
                <w:szCs w:val="16"/>
              </w:rPr>
            </w:pPr>
            <w:r>
              <w:rPr>
                <w:sz w:val="16"/>
                <w:szCs w:val="16"/>
              </w:rPr>
              <w:t>No. de informe sobre impacto de políticas y planes institucionales presentados.(</w:t>
            </w:r>
            <w:r w:rsidR="00094B5F">
              <w:rPr>
                <w:sz w:val="16"/>
                <w:szCs w:val="16"/>
              </w:rPr>
              <w:t>20</w:t>
            </w:r>
            <w:r>
              <w:rPr>
                <w:sz w:val="16"/>
                <w:szCs w:val="16"/>
              </w:rPr>
              <w:t>)</w:t>
            </w:r>
          </w:p>
        </w:tc>
        <w:tc>
          <w:tcPr>
            <w:tcW w:w="1256" w:type="dxa"/>
          </w:tcPr>
          <w:p w14:paraId="4C918F54" w14:textId="37C94833" w:rsidR="003D245B" w:rsidRPr="00727300" w:rsidRDefault="003D245B" w:rsidP="003D245B">
            <w:pPr>
              <w:pStyle w:val="Prrafodelista"/>
              <w:ind w:left="0"/>
              <w:jc w:val="both"/>
              <w:rPr>
                <w:sz w:val="16"/>
                <w:szCs w:val="16"/>
              </w:rPr>
            </w:pPr>
            <w:r w:rsidRPr="00727300">
              <w:rPr>
                <w:sz w:val="16"/>
                <w:szCs w:val="16"/>
              </w:rPr>
              <w:t>documentos</w:t>
            </w:r>
          </w:p>
        </w:tc>
        <w:tc>
          <w:tcPr>
            <w:tcW w:w="753" w:type="dxa"/>
          </w:tcPr>
          <w:p w14:paraId="073455A6" w14:textId="1C523FAD" w:rsidR="003D245B" w:rsidRDefault="003D245B" w:rsidP="003D245B">
            <w:pPr>
              <w:pStyle w:val="Prrafodelista"/>
              <w:ind w:left="0"/>
              <w:jc w:val="both"/>
              <w:rPr>
                <w:sz w:val="16"/>
                <w:szCs w:val="16"/>
              </w:rPr>
            </w:pPr>
            <w:r>
              <w:rPr>
                <w:sz w:val="16"/>
                <w:szCs w:val="16"/>
              </w:rPr>
              <w:t>2</w:t>
            </w:r>
          </w:p>
        </w:tc>
        <w:tc>
          <w:tcPr>
            <w:tcW w:w="709" w:type="dxa"/>
          </w:tcPr>
          <w:p w14:paraId="7DC66365" w14:textId="1A618307" w:rsidR="003D245B" w:rsidRDefault="003D245B" w:rsidP="003D245B">
            <w:pPr>
              <w:pStyle w:val="Prrafodelista"/>
              <w:ind w:left="0"/>
              <w:jc w:val="both"/>
              <w:rPr>
                <w:sz w:val="16"/>
                <w:szCs w:val="16"/>
              </w:rPr>
            </w:pPr>
            <w:r>
              <w:rPr>
                <w:sz w:val="16"/>
                <w:szCs w:val="16"/>
              </w:rPr>
              <w:t>2</w:t>
            </w:r>
          </w:p>
        </w:tc>
        <w:tc>
          <w:tcPr>
            <w:tcW w:w="850" w:type="dxa"/>
          </w:tcPr>
          <w:p w14:paraId="3EE00C55" w14:textId="29EC5958" w:rsidR="003D245B" w:rsidRDefault="003D245B" w:rsidP="003D245B">
            <w:pPr>
              <w:pStyle w:val="Prrafodelista"/>
              <w:ind w:left="0"/>
              <w:jc w:val="both"/>
              <w:rPr>
                <w:sz w:val="16"/>
                <w:szCs w:val="16"/>
              </w:rPr>
            </w:pPr>
            <w:r>
              <w:rPr>
                <w:sz w:val="16"/>
                <w:szCs w:val="16"/>
              </w:rPr>
              <w:t>2</w:t>
            </w:r>
          </w:p>
        </w:tc>
        <w:tc>
          <w:tcPr>
            <w:tcW w:w="1985" w:type="dxa"/>
          </w:tcPr>
          <w:p w14:paraId="0512351C" w14:textId="77777777" w:rsidR="003D245B" w:rsidRDefault="003D245B" w:rsidP="003D245B">
            <w:pPr>
              <w:pStyle w:val="Prrafodelista"/>
              <w:ind w:left="0"/>
              <w:jc w:val="both"/>
              <w:rPr>
                <w:sz w:val="18"/>
                <w:szCs w:val="18"/>
              </w:rPr>
            </w:pPr>
          </w:p>
          <w:p w14:paraId="3445EF6C" w14:textId="268C254D" w:rsidR="003D245B" w:rsidRPr="009909AA" w:rsidRDefault="003D245B" w:rsidP="003D245B">
            <w:pPr>
              <w:pStyle w:val="Prrafodelista"/>
              <w:ind w:left="0"/>
              <w:jc w:val="both"/>
              <w:rPr>
                <w:sz w:val="16"/>
                <w:szCs w:val="16"/>
              </w:rPr>
            </w:pPr>
            <w:r w:rsidRPr="00653AF4">
              <w:rPr>
                <w:sz w:val="16"/>
                <w:szCs w:val="16"/>
              </w:rPr>
              <w:t>Falta de seguimiento a lo programado</w:t>
            </w:r>
          </w:p>
        </w:tc>
      </w:tr>
      <w:tr w:rsidR="003D245B" w14:paraId="2DFC6482" w14:textId="77777777" w:rsidTr="004829EB">
        <w:trPr>
          <w:trHeight w:val="82"/>
        </w:trPr>
        <w:tc>
          <w:tcPr>
            <w:tcW w:w="1980" w:type="dxa"/>
            <w:vMerge/>
          </w:tcPr>
          <w:p w14:paraId="3F945649" w14:textId="77777777" w:rsidR="003D245B" w:rsidRPr="009909AA" w:rsidRDefault="003D245B" w:rsidP="003D245B">
            <w:pPr>
              <w:pStyle w:val="Prrafodelista"/>
              <w:ind w:left="0"/>
              <w:jc w:val="both"/>
              <w:rPr>
                <w:sz w:val="16"/>
                <w:szCs w:val="16"/>
              </w:rPr>
            </w:pPr>
          </w:p>
        </w:tc>
        <w:tc>
          <w:tcPr>
            <w:tcW w:w="1256" w:type="dxa"/>
          </w:tcPr>
          <w:p w14:paraId="38BF0DD4" w14:textId="4D53BEF5" w:rsidR="003D245B" w:rsidRPr="009909AA" w:rsidRDefault="003D245B" w:rsidP="00094B5F">
            <w:pPr>
              <w:pStyle w:val="Prrafodelista"/>
              <w:ind w:left="0"/>
              <w:jc w:val="both"/>
              <w:rPr>
                <w:sz w:val="16"/>
                <w:szCs w:val="16"/>
              </w:rPr>
            </w:pPr>
            <w:r>
              <w:rPr>
                <w:sz w:val="16"/>
                <w:szCs w:val="16"/>
              </w:rPr>
              <w:t>No. de estudios de opinión sobre problemas estructurales, operativos, funcionales presentados.(</w:t>
            </w:r>
            <w:r w:rsidR="00094B5F">
              <w:rPr>
                <w:sz w:val="16"/>
                <w:szCs w:val="16"/>
              </w:rPr>
              <w:t>21</w:t>
            </w:r>
            <w:r>
              <w:rPr>
                <w:sz w:val="16"/>
                <w:szCs w:val="16"/>
              </w:rPr>
              <w:t>)</w:t>
            </w:r>
          </w:p>
        </w:tc>
        <w:tc>
          <w:tcPr>
            <w:tcW w:w="1256" w:type="dxa"/>
          </w:tcPr>
          <w:p w14:paraId="148259A8" w14:textId="3FE39C7A" w:rsidR="003D245B" w:rsidRPr="00727300" w:rsidRDefault="003D245B" w:rsidP="003D245B">
            <w:pPr>
              <w:pStyle w:val="Prrafodelista"/>
              <w:ind w:left="0"/>
              <w:jc w:val="both"/>
              <w:rPr>
                <w:sz w:val="16"/>
                <w:szCs w:val="16"/>
              </w:rPr>
            </w:pPr>
            <w:r w:rsidRPr="00727300">
              <w:rPr>
                <w:sz w:val="16"/>
                <w:szCs w:val="16"/>
              </w:rPr>
              <w:t>documentos</w:t>
            </w:r>
          </w:p>
        </w:tc>
        <w:tc>
          <w:tcPr>
            <w:tcW w:w="753" w:type="dxa"/>
          </w:tcPr>
          <w:p w14:paraId="67B63B20" w14:textId="6B2C487A" w:rsidR="003D245B" w:rsidRDefault="003D245B" w:rsidP="003D245B">
            <w:pPr>
              <w:pStyle w:val="Prrafodelista"/>
              <w:ind w:left="0"/>
              <w:jc w:val="both"/>
              <w:rPr>
                <w:sz w:val="16"/>
                <w:szCs w:val="16"/>
              </w:rPr>
            </w:pPr>
            <w:r>
              <w:rPr>
                <w:sz w:val="16"/>
                <w:szCs w:val="16"/>
              </w:rPr>
              <w:t>6</w:t>
            </w:r>
          </w:p>
        </w:tc>
        <w:tc>
          <w:tcPr>
            <w:tcW w:w="709" w:type="dxa"/>
          </w:tcPr>
          <w:p w14:paraId="55072433" w14:textId="1CE5636A" w:rsidR="003D245B" w:rsidRDefault="003D245B" w:rsidP="003D245B">
            <w:pPr>
              <w:pStyle w:val="Prrafodelista"/>
              <w:ind w:left="0"/>
              <w:jc w:val="both"/>
              <w:rPr>
                <w:sz w:val="16"/>
                <w:szCs w:val="16"/>
              </w:rPr>
            </w:pPr>
            <w:r>
              <w:rPr>
                <w:sz w:val="16"/>
                <w:szCs w:val="16"/>
              </w:rPr>
              <w:t>6</w:t>
            </w:r>
          </w:p>
        </w:tc>
        <w:tc>
          <w:tcPr>
            <w:tcW w:w="850" w:type="dxa"/>
          </w:tcPr>
          <w:p w14:paraId="0E048FBF" w14:textId="27238CFC" w:rsidR="003D245B" w:rsidRDefault="003D245B" w:rsidP="003D245B">
            <w:pPr>
              <w:pStyle w:val="Prrafodelista"/>
              <w:ind w:left="0"/>
              <w:jc w:val="both"/>
              <w:rPr>
                <w:sz w:val="16"/>
                <w:szCs w:val="16"/>
              </w:rPr>
            </w:pPr>
            <w:r>
              <w:rPr>
                <w:sz w:val="16"/>
                <w:szCs w:val="16"/>
              </w:rPr>
              <w:t>6</w:t>
            </w:r>
          </w:p>
        </w:tc>
        <w:tc>
          <w:tcPr>
            <w:tcW w:w="1985" w:type="dxa"/>
          </w:tcPr>
          <w:p w14:paraId="697FC24D" w14:textId="77777777" w:rsidR="003D245B" w:rsidRDefault="003D245B" w:rsidP="003D245B">
            <w:pPr>
              <w:pStyle w:val="Prrafodelista"/>
              <w:ind w:left="0"/>
              <w:jc w:val="both"/>
              <w:rPr>
                <w:sz w:val="18"/>
                <w:szCs w:val="18"/>
              </w:rPr>
            </w:pPr>
          </w:p>
          <w:p w14:paraId="600B5658" w14:textId="654E012D" w:rsidR="003D245B" w:rsidRPr="009909AA" w:rsidRDefault="003D245B" w:rsidP="003D245B">
            <w:pPr>
              <w:pStyle w:val="Prrafodelista"/>
              <w:ind w:left="0"/>
              <w:jc w:val="both"/>
              <w:rPr>
                <w:sz w:val="16"/>
                <w:szCs w:val="16"/>
              </w:rPr>
            </w:pPr>
            <w:r w:rsidRPr="00653AF4">
              <w:rPr>
                <w:sz w:val="16"/>
                <w:szCs w:val="16"/>
              </w:rPr>
              <w:t>Falta de seguimiento a lo programado</w:t>
            </w:r>
          </w:p>
        </w:tc>
      </w:tr>
      <w:tr w:rsidR="003D245B" w14:paraId="7002E51F" w14:textId="77777777" w:rsidTr="004829EB">
        <w:trPr>
          <w:trHeight w:val="87"/>
        </w:trPr>
        <w:tc>
          <w:tcPr>
            <w:tcW w:w="1980" w:type="dxa"/>
            <w:vMerge/>
          </w:tcPr>
          <w:p w14:paraId="0A3A08D2" w14:textId="77777777" w:rsidR="003D245B" w:rsidRPr="009909AA" w:rsidRDefault="003D245B" w:rsidP="003D245B">
            <w:pPr>
              <w:pStyle w:val="Prrafodelista"/>
              <w:ind w:left="0"/>
              <w:jc w:val="both"/>
              <w:rPr>
                <w:sz w:val="16"/>
                <w:szCs w:val="16"/>
              </w:rPr>
            </w:pPr>
          </w:p>
        </w:tc>
        <w:tc>
          <w:tcPr>
            <w:tcW w:w="1256" w:type="dxa"/>
          </w:tcPr>
          <w:p w14:paraId="6F7113C3" w14:textId="2A454619" w:rsidR="003D245B" w:rsidRPr="009909AA" w:rsidRDefault="003D245B" w:rsidP="00094B5F">
            <w:pPr>
              <w:pStyle w:val="Prrafodelista"/>
              <w:ind w:left="0"/>
              <w:jc w:val="both"/>
              <w:rPr>
                <w:sz w:val="16"/>
                <w:szCs w:val="16"/>
              </w:rPr>
            </w:pPr>
            <w:r>
              <w:rPr>
                <w:sz w:val="16"/>
                <w:szCs w:val="16"/>
              </w:rPr>
              <w:t>No. de acciones de implementación de cultura de calidad en los procesos presentadas.(</w:t>
            </w:r>
            <w:r w:rsidR="00094B5F">
              <w:rPr>
                <w:sz w:val="16"/>
                <w:szCs w:val="16"/>
              </w:rPr>
              <w:t>22</w:t>
            </w:r>
            <w:r>
              <w:rPr>
                <w:sz w:val="16"/>
                <w:szCs w:val="16"/>
              </w:rPr>
              <w:t>)</w:t>
            </w:r>
          </w:p>
        </w:tc>
        <w:tc>
          <w:tcPr>
            <w:tcW w:w="1256" w:type="dxa"/>
          </w:tcPr>
          <w:p w14:paraId="601017E0" w14:textId="19F6C6E5" w:rsidR="003D245B" w:rsidRPr="00727300" w:rsidRDefault="003D245B" w:rsidP="003D245B">
            <w:pPr>
              <w:pStyle w:val="Prrafodelista"/>
              <w:ind w:left="0"/>
              <w:jc w:val="both"/>
              <w:rPr>
                <w:sz w:val="16"/>
                <w:szCs w:val="16"/>
              </w:rPr>
            </w:pPr>
            <w:r w:rsidRPr="00727300">
              <w:rPr>
                <w:sz w:val="16"/>
                <w:szCs w:val="16"/>
              </w:rPr>
              <w:t>documentos</w:t>
            </w:r>
          </w:p>
        </w:tc>
        <w:tc>
          <w:tcPr>
            <w:tcW w:w="753" w:type="dxa"/>
          </w:tcPr>
          <w:p w14:paraId="6470C5EA" w14:textId="4E03CBB9" w:rsidR="003D245B" w:rsidRDefault="003D245B" w:rsidP="003D245B">
            <w:pPr>
              <w:pStyle w:val="Prrafodelista"/>
              <w:ind w:left="0"/>
              <w:jc w:val="both"/>
              <w:rPr>
                <w:sz w:val="16"/>
                <w:szCs w:val="16"/>
              </w:rPr>
            </w:pPr>
            <w:r>
              <w:rPr>
                <w:sz w:val="16"/>
                <w:szCs w:val="16"/>
              </w:rPr>
              <w:t>15</w:t>
            </w:r>
          </w:p>
        </w:tc>
        <w:tc>
          <w:tcPr>
            <w:tcW w:w="709" w:type="dxa"/>
          </w:tcPr>
          <w:p w14:paraId="55657E2B" w14:textId="63B7DC85" w:rsidR="003D245B" w:rsidRDefault="003D245B" w:rsidP="003D245B">
            <w:pPr>
              <w:pStyle w:val="Prrafodelista"/>
              <w:ind w:left="0"/>
              <w:jc w:val="both"/>
              <w:rPr>
                <w:sz w:val="16"/>
                <w:szCs w:val="16"/>
              </w:rPr>
            </w:pPr>
            <w:r>
              <w:rPr>
                <w:sz w:val="16"/>
                <w:szCs w:val="16"/>
              </w:rPr>
              <w:t>10</w:t>
            </w:r>
          </w:p>
        </w:tc>
        <w:tc>
          <w:tcPr>
            <w:tcW w:w="850" w:type="dxa"/>
          </w:tcPr>
          <w:p w14:paraId="31A6217F" w14:textId="721BED3C" w:rsidR="003D245B" w:rsidRDefault="003D245B" w:rsidP="003D245B">
            <w:pPr>
              <w:pStyle w:val="Prrafodelista"/>
              <w:ind w:left="0"/>
              <w:jc w:val="both"/>
              <w:rPr>
                <w:sz w:val="16"/>
                <w:szCs w:val="16"/>
              </w:rPr>
            </w:pPr>
            <w:r>
              <w:rPr>
                <w:sz w:val="16"/>
                <w:szCs w:val="16"/>
              </w:rPr>
              <w:t>5</w:t>
            </w:r>
          </w:p>
        </w:tc>
        <w:tc>
          <w:tcPr>
            <w:tcW w:w="1985" w:type="dxa"/>
          </w:tcPr>
          <w:p w14:paraId="7C900930" w14:textId="77777777" w:rsidR="003D245B" w:rsidRDefault="003D245B" w:rsidP="003D245B">
            <w:pPr>
              <w:pStyle w:val="Prrafodelista"/>
              <w:ind w:left="0"/>
              <w:jc w:val="both"/>
              <w:rPr>
                <w:sz w:val="18"/>
                <w:szCs w:val="18"/>
              </w:rPr>
            </w:pPr>
          </w:p>
          <w:p w14:paraId="4D5FD1DD" w14:textId="3CBD8194" w:rsidR="003D245B" w:rsidRPr="009909AA" w:rsidRDefault="003D245B" w:rsidP="003D245B">
            <w:pPr>
              <w:pStyle w:val="Prrafodelista"/>
              <w:ind w:left="0"/>
              <w:jc w:val="both"/>
              <w:rPr>
                <w:sz w:val="16"/>
                <w:szCs w:val="16"/>
              </w:rPr>
            </w:pPr>
            <w:r w:rsidRPr="00653AF4">
              <w:rPr>
                <w:sz w:val="16"/>
                <w:szCs w:val="16"/>
              </w:rPr>
              <w:t>Falta de seguimiento a lo programado</w:t>
            </w:r>
          </w:p>
        </w:tc>
      </w:tr>
      <w:tr w:rsidR="003D245B" w14:paraId="73323BF2" w14:textId="77777777" w:rsidTr="004829EB">
        <w:trPr>
          <w:trHeight w:val="100"/>
        </w:trPr>
        <w:tc>
          <w:tcPr>
            <w:tcW w:w="1980" w:type="dxa"/>
            <w:vMerge/>
          </w:tcPr>
          <w:p w14:paraId="39B0D594" w14:textId="77777777" w:rsidR="003D245B" w:rsidRPr="009909AA" w:rsidRDefault="003D245B" w:rsidP="003D245B">
            <w:pPr>
              <w:pStyle w:val="Prrafodelista"/>
              <w:ind w:left="0"/>
              <w:jc w:val="both"/>
              <w:rPr>
                <w:sz w:val="16"/>
                <w:szCs w:val="16"/>
              </w:rPr>
            </w:pPr>
          </w:p>
        </w:tc>
        <w:tc>
          <w:tcPr>
            <w:tcW w:w="1256" w:type="dxa"/>
          </w:tcPr>
          <w:p w14:paraId="4FFE4FA7" w14:textId="68967144" w:rsidR="003D245B" w:rsidRPr="009909AA" w:rsidRDefault="003D245B" w:rsidP="00094B5F">
            <w:pPr>
              <w:pStyle w:val="Prrafodelista"/>
              <w:ind w:left="0"/>
              <w:jc w:val="both"/>
              <w:rPr>
                <w:sz w:val="16"/>
                <w:szCs w:val="16"/>
              </w:rPr>
            </w:pPr>
            <w:r>
              <w:rPr>
                <w:sz w:val="16"/>
                <w:szCs w:val="16"/>
              </w:rPr>
              <w:t>No de informes de seguimiento a indicadores del SISMAP realizados oportuno.(</w:t>
            </w:r>
            <w:r w:rsidR="00094B5F">
              <w:rPr>
                <w:sz w:val="16"/>
                <w:szCs w:val="16"/>
              </w:rPr>
              <w:t>23</w:t>
            </w:r>
            <w:r>
              <w:rPr>
                <w:sz w:val="16"/>
                <w:szCs w:val="16"/>
              </w:rPr>
              <w:t>)</w:t>
            </w:r>
          </w:p>
        </w:tc>
        <w:tc>
          <w:tcPr>
            <w:tcW w:w="1256" w:type="dxa"/>
          </w:tcPr>
          <w:p w14:paraId="6A429F0B" w14:textId="2B38F91D" w:rsidR="003D245B" w:rsidRPr="00727300" w:rsidRDefault="003D245B" w:rsidP="003D245B">
            <w:pPr>
              <w:pStyle w:val="Prrafodelista"/>
              <w:ind w:left="0"/>
              <w:jc w:val="both"/>
              <w:rPr>
                <w:sz w:val="16"/>
                <w:szCs w:val="16"/>
              </w:rPr>
            </w:pPr>
            <w:r w:rsidRPr="00727300">
              <w:rPr>
                <w:sz w:val="16"/>
                <w:szCs w:val="16"/>
              </w:rPr>
              <w:t>documentos</w:t>
            </w:r>
          </w:p>
        </w:tc>
        <w:tc>
          <w:tcPr>
            <w:tcW w:w="753" w:type="dxa"/>
          </w:tcPr>
          <w:p w14:paraId="18DC5FFC" w14:textId="4DF29207" w:rsidR="003D245B" w:rsidRDefault="003D245B" w:rsidP="003D245B">
            <w:pPr>
              <w:pStyle w:val="Prrafodelista"/>
              <w:ind w:left="0"/>
              <w:jc w:val="both"/>
              <w:rPr>
                <w:sz w:val="16"/>
                <w:szCs w:val="16"/>
              </w:rPr>
            </w:pPr>
            <w:r>
              <w:rPr>
                <w:sz w:val="16"/>
                <w:szCs w:val="16"/>
              </w:rPr>
              <w:t>4</w:t>
            </w:r>
          </w:p>
        </w:tc>
        <w:tc>
          <w:tcPr>
            <w:tcW w:w="709" w:type="dxa"/>
          </w:tcPr>
          <w:p w14:paraId="595B0B1B" w14:textId="6DD8EF2E" w:rsidR="003D245B" w:rsidRDefault="003D245B" w:rsidP="003D245B">
            <w:pPr>
              <w:pStyle w:val="Prrafodelista"/>
              <w:ind w:left="0"/>
              <w:jc w:val="both"/>
              <w:rPr>
                <w:sz w:val="16"/>
                <w:szCs w:val="16"/>
              </w:rPr>
            </w:pPr>
            <w:r>
              <w:rPr>
                <w:sz w:val="16"/>
                <w:szCs w:val="16"/>
              </w:rPr>
              <w:t>4</w:t>
            </w:r>
          </w:p>
        </w:tc>
        <w:tc>
          <w:tcPr>
            <w:tcW w:w="850" w:type="dxa"/>
          </w:tcPr>
          <w:p w14:paraId="14C5EC5E" w14:textId="365CB358" w:rsidR="003D245B" w:rsidRDefault="003D245B" w:rsidP="003D245B">
            <w:pPr>
              <w:pStyle w:val="Prrafodelista"/>
              <w:ind w:left="0"/>
              <w:jc w:val="both"/>
              <w:rPr>
                <w:sz w:val="16"/>
                <w:szCs w:val="16"/>
              </w:rPr>
            </w:pPr>
            <w:r>
              <w:rPr>
                <w:sz w:val="16"/>
                <w:szCs w:val="16"/>
              </w:rPr>
              <w:t>4</w:t>
            </w:r>
          </w:p>
        </w:tc>
        <w:tc>
          <w:tcPr>
            <w:tcW w:w="1985" w:type="dxa"/>
          </w:tcPr>
          <w:p w14:paraId="4D20F071" w14:textId="77777777" w:rsidR="003D245B" w:rsidRDefault="003D245B" w:rsidP="003D245B">
            <w:pPr>
              <w:pStyle w:val="Prrafodelista"/>
              <w:ind w:left="0"/>
              <w:jc w:val="both"/>
              <w:rPr>
                <w:sz w:val="18"/>
                <w:szCs w:val="18"/>
              </w:rPr>
            </w:pPr>
          </w:p>
          <w:p w14:paraId="080998A9" w14:textId="03B50B8D" w:rsidR="003D245B" w:rsidRPr="009909AA" w:rsidRDefault="003D245B" w:rsidP="003D245B">
            <w:pPr>
              <w:pStyle w:val="Prrafodelista"/>
              <w:ind w:left="0"/>
              <w:jc w:val="both"/>
              <w:rPr>
                <w:sz w:val="16"/>
                <w:szCs w:val="16"/>
              </w:rPr>
            </w:pPr>
            <w:r w:rsidRPr="00653AF4">
              <w:rPr>
                <w:sz w:val="16"/>
                <w:szCs w:val="16"/>
              </w:rPr>
              <w:t>Falta de seguimiento a lo programado</w:t>
            </w:r>
          </w:p>
        </w:tc>
      </w:tr>
      <w:tr w:rsidR="00DF2A4C" w14:paraId="5EC20744" w14:textId="77777777" w:rsidTr="004829EB">
        <w:trPr>
          <w:trHeight w:val="526"/>
        </w:trPr>
        <w:tc>
          <w:tcPr>
            <w:tcW w:w="1980" w:type="dxa"/>
            <w:vMerge w:val="restart"/>
          </w:tcPr>
          <w:p w14:paraId="5DD70FBF" w14:textId="77777777" w:rsidR="00DF2A4C" w:rsidRDefault="00DF2A4C" w:rsidP="003D245B">
            <w:pPr>
              <w:pStyle w:val="Prrafodelista"/>
              <w:ind w:left="0"/>
              <w:jc w:val="both"/>
              <w:rPr>
                <w:sz w:val="16"/>
                <w:szCs w:val="16"/>
              </w:rPr>
            </w:pPr>
          </w:p>
          <w:p w14:paraId="4882A24A" w14:textId="63260C55" w:rsidR="00DF2A4C" w:rsidRDefault="00DF2A4C" w:rsidP="003D245B">
            <w:pPr>
              <w:pStyle w:val="Prrafodelista"/>
              <w:ind w:left="0"/>
              <w:jc w:val="both"/>
              <w:rPr>
                <w:sz w:val="16"/>
                <w:szCs w:val="16"/>
              </w:rPr>
            </w:pPr>
          </w:p>
          <w:p w14:paraId="45B4109D" w14:textId="27EE3AEB" w:rsidR="00DF2A4C" w:rsidRDefault="00DF2A4C" w:rsidP="003D245B">
            <w:pPr>
              <w:pStyle w:val="Prrafodelista"/>
              <w:ind w:left="0"/>
              <w:jc w:val="both"/>
              <w:rPr>
                <w:sz w:val="16"/>
                <w:szCs w:val="16"/>
              </w:rPr>
            </w:pPr>
          </w:p>
          <w:p w14:paraId="795701B7" w14:textId="19E9BA1A" w:rsidR="00DF2A4C" w:rsidRDefault="00DF2A4C" w:rsidP="003D245B">
            <w:pPr>
              <w:pStyle w:val="Prrafodelista"/>
              <w:ind w:left="0"/>
              <w:jc w:val="both"/>
              <w:rPr>
                <w:sz w:val="16"/>
                <w:szCs w:val="16"/>
              </w:rPr>
            </w:pPr>
          </w:p>
          <w:p w14:paraId="36952B39" w14:textId="13A7F0E4" w:rsidR="00DF2A4C" w:rsidRDefault="00DF2A4C" w:rsidP="003D245B">
            <w:pPr>
              <w:pStyle w:val="Prrafodelista"/>
              <w:ind w:left="0"/>
              <w:jc w:val="both"/>
              <w:rPr>
                <w:sz w:val="16"/>
                <w:szCs w:val="16"/>
              </w:rPr>
            </w:pPr>
          </w:p>
          <w:p w14:paraId="2CD123BC" w14:textId="6E54B305" w:rsidR="00DF2A4C" w:rsidRDefault="00DF2A4C" w:rsidP="003D245B">
            <w:pPr>
              <w:pStyle w:val="Prrafodelista"/>
              <w:ind w:left="0"/>
              <w:jc w:val="both"/>
              <w:rPr>
                <w:sz w:val="16"/>
                <w:szCs w:val="16"/>
              </w:rPr>
            </w:pPr>
          </w:p>
          <w:p w14:paraId="4264AAD9" w14:textId="2AFB0D31" w:rsidR="00DF2A4C" w:rsidRDefault="00DF2A4C" w:rsidP="003D245B">
            <w:pPr>
              <w:pStyle w:val="Prrafodelista"/>
              <w:ind w:left="0"/>
              <w:jc w:val="both"/>
              <w:rPr>
                <w:sz w:val="16"/>
                <w:szCs w:val="16"/>
              </w:rPr>
            </w:pPr>
          </w:p>
          <w:p w14:paraId="7C35D9C7" w14:textId="38F0A459" w:rsidR="00DF2A4C" w:rsidRDefault="00DF2A4C" w:rsidP="003D245B">
            <w:pPr>
              <w:pStyle w:val="Prrafodelista"/>
              <w:ind w:left="0"/>
              <w:jc w:val="both"/>
              <w:rPr>
                <w:sz w:val="16"/>
                <w:szCs w:val="16"/>
              </w:rPr>
            </w:pPr>
          </w:p>
          <w:p w14:paraId="02DDCA52" w14:textId="11A7530E" w:rsidR="00DF2A4C" w:rsidRDefault="00DF2A4C" w:rsidP="003D245B">
            <w:pPr>
              <w:pStyle w:val="Prrafodelista"/>
              <w:ind w:left="0"/>
              <w:jc w:val="both"/>
              <w:rPr>
                <w:sz w:val="16"/>
                <w:szCs w:val="16"/>
              </w:rPr>
            </w:pPr>
          </w:p>
          <w:p w14:paraId="7973D0AB" w14:textId="6B192D5D" w:rsidR="00DF2A4C" w:rsidRDefault="00DF2A4C" w:rsidP="003D245B">
            <w:pPr>
              <w:pStyle w:val="Prrafodelista"/>
              <w:ind w:left="0"/>
              <w:jc w:val="both"/>
              <w:rPr>
                <w:sz w:val="16"/>
                <w:szCs w:val="16"/>
              </w:rPr>
            </w:pPr>
          </w:p>
          <w:p w14:paraId="3FEE26F8" w14:textId="2E59DE5F" w:rsidR="00DF2A4C" w:rsidRDefault="00DF2A4C" w:rsidP="003D245B">
            <w:pPr>
              <w:pStyle w:val="Prrafodelista"/>
              <w:ind w:left="0"/>
              <w:jc w:val="both"/>
              <w:rPr>
                <w:sz w:val="16"/>
                <w:szCs w:val="16"/>
              </w:rPr>
            </w:pPr>
          </w:p>
          <w:p w14:paraId="48B4BA07" w14:textId="77777777" w:rsidR="00DF2A4C" w:rsidRDefault="00DF2A4C" w:rsidP="003D245B">
            <w:pPr>
              <w:pStyle w:val="Prrafodelista"/>
              <w:ind w:left="0"/>
              <w:jc w:val="both"/>
              <w:rPr>
                <w:sz w:val="16"/>
                <w:szCs w:val="16"/>
              </w:rPr>
            </w:pPr>
          </w:p>
          <w:p w14:paraId="40B11558" w14:textId="77777777" w:rsidR="00DF2A4C" w:rsidRDefault="00DF2A4C" w:rsidP="003D245B">
            <w:pPr>
              <w:pStyle w:val="Prrafodelista"/>
              <w:ind w:left="0"/>
              <w:jc w:val="both"/>
              <w:rPr>
                <w:sz w:val="16"/>
                <w:szCs w:val="16"/>
              </w:rPr>
            </w:pPr>
          </w:p>
          <w:p w14:paraId="2FBF2B9F" w14:textId="5698D85C" w:rsidR="00DF2A4C" w:rsidRDefault="00DF2A4C" w:rsidP="003D245B">
            <w:pPr>
              <w:pStyle w:val="Prrafodelista"/>
              <w:ind w:left="0"/>
              <w:jc w:val="both"/>
              <w:rPr>
                <w:sz w:val="16"/>
                <w:szCs w:val="16"/>
              </w:rPr>
            </w:pPr>
            <w:r w:rsidRPr="00847F8A">
              <w:rPr>
                <w:sz w:val="16"/>
                <w:szCs w:val="16"/>
              </w:rPr>
              <w:t>I.1.3.1 procedimientos administrativos financieros eficientizados conforme a las normas. (3)</w:t>
            </w:r>
          </w:p>
          <w:p w14:paraId="1DEB4265" w14:textId="77777777" w:rsidR="00DF2A4C" w:rsidRDefault="00DF2A4C" w:rsidP="003D245B">
            <w:pPr>
              <w:pStyle w:val="Prrafodelista"/>
              <w:ind w:left="0"/>
              <w:jc w:val="both"/>
              <w:rPr>
                <w:sz w:val="16"/>
                <w:szCs w:val="16"/>
              </w:rPr>
            </w:pPr>
          </w:p>
          <w:p w14:paraId="05082965" w14:textId="77777777" w:rsidR="00DF2A4C" w:rsidRDefault="00DF2A4C" w:rsidP="003D245B">
            <w:pPr>
              <w:pStyle w:val="Prrafodelista"/>
              <w:ind w:left="0"/>
              <w:jc w:val="both"/>
              <w:rPr>
                <w:sz w:val="16"/>
                <w:szCs w:val="16"/>
              </w:rPr>
            </w:pPr>
          </w:p>
          <w:p w14:paraId="0D1DC7DD" w14:textId="655EE871" w:rsidR="00DF2A4C" w:rsidRPr="009909AA" w:rsidRDefault="00DF2A4C" w:rsidP="003D245B">
            <w:pPr>
              <w:pStyle w:val="Prrafodelista"/>
              <w:ind w:left="0"/>
              <w:jc w:val="both"/>
              <w:rPr>
                <w:sz w:val="16"/>
                <w:szCs w:val="16"/>
              </w:rPr>
            </w:pPr>
          </w:p>
        </w:tc>
        <w:tc>
          <w:tcPr>
            <w:tcW w:w="1256" w:type="dxa"/>
          </w:tcPr>
          <w:p w14:paraId="4A89277A" w14:textId="52974374" w:rsidR="00DF2A4C" w:rsidRPr="009909AA" w:rsidRDefault="00DF2A4C" w:rsidP="00094B5F">
            <w:pPr>
              <w:pStyle w:val="Prrafodelista"/>
              <w:ind w:left="0"/>
              <w:jc w:val="both"/>
              <w:rPr>
                <w:sz w:val="16"/>
                <w:szCs w:val="16"/>
              </w:rPr>
            </w:pPr>
            <w:r>
              <w:rPr>
                <w:sz w:val="16"/>
                <w:szCs w:val="16"/>
              </w:rPr>
              <w:t>% de procesos de compras realizados oportunos.(24)</w:t>
            </w:r>
          </w:p>
        </w:tc>
        <w:tc>
          <w:tcPr>
            <w:tcW w:w="1256" w:type="dxa"/>
          </w:tcPr>
          <w:p w14:paraId="0ABC4406" w14:textId="5B06E02F" w:rsidR="00DF2A4C" w:rsidRPr="00F43799" w:rsidRDefault="00DF2A4C" w:rsidP="003D245B">
            <w:pPr>
              <w:pStyle w:val="Prrafodelista"/>
              <w:ind w:left="0"/>
              <w:jc w:val="both"/>
              <w:rPr>
                <w:sz w:val="16"/>
                <w:szCs w:val="16"/>
              </w:rPr>
            </w:pPr>
            <w:r w:rsidRPr="00F43799">
              <w:rPr>
                <w:sz w:val="16"/>
                <w:szCs w:val="16"/>
              </w:rPr>
              <w:t>documentos</w:t>
            </w:r>
          </w:p>
        </w:tc>
        <w:tc>
          <w:tcPr>
            <w:tcW w:w="753" w:type="dxa"/>
          </w:tcPr>
          <w:p w14:paraId="738A3F57" w14:textId="11A3EA84" w:rsidR="00DF2A4C" w:rsidRPr="00F43799" w:rsidRDefault="00DF2A4C" w:rsidP="003D245B">
            <w:pPr>
              <w:pStyle w:val="Prrafodelista"/>
              <w:ind w:left="0"/>
              <w:jc w:val="both"/>
              <w:rPr>
                <w:sz w:val="16"/>
                <w:szCs w:val="16"/>
              </w:rPr>
            </w:pPr>
            <w:r w:rsidRPr="00F43799">
              <w:rPr>
                <w:sz w:val="16"/>
                <w:szCs w:val="16"/>
              </w:rPr>
              <w:t>100%</w:t>
            </w:r>
          </w:p>
        </w:tc>
        <w:tc>
          <w:tcPr>
            <w:tcW w:w="709" w:type="dxa"/>
          </w:tcPr>
          <w:p w14:paraId="19ACF068" w14:textId="67EE3193" w:rsidR="00DF2A4C" w:rsidRPr="00F43799" w:rsidRDefault="00DF2A4C" w:rsidP="003D245B">
            <w:pPr>
              <w:pStyle w:val="Prrafodelista"/>
              <w:ind w:left="0"/>
              <w:jc w:val="both"/>
              <w:rPr>
                <w:sz w:val="16"/>
                <w:szCs w:val="16"/>
              </w:rPr>
            </w:pPr>
            <w:r w:rsidRPr="00F43799">
              <w:rPr>
                <w:sz w:val="16"/>
                <w:szCs w:val="16"/>
              </w:rPr>
              <w:t>100%</w:t>
            </w:r>
          </w:p>
        </w:tc>
        <w:tc>
          <w:tcPr>
            <w:tcW w:w="850" w:type="dxa"/>
          </w:tcPr>
          <w:p w14:paraId="1A8F8CBE" w14:textId="37F0CED6" w:rsidR="00DF2A4C" w:rsidRPr="00F43799" w:rsidRDefault="00DF2A4C" w:rsidP="003D245B">
            <w:pPr>
              <w:pStyle w:val="Prrafodelista"/>
              <w:ind w:left="0"/>
              <w:jc w:val="both"/>
              <w:rPr>
                <w:sz w:val="16"/>
                <w:szCs w:val="16"/>
              </w:rPr>
            </w:pPr>
            <w:r w:rsidRPr="00F43799">
              <w:rPr>
                <w:sz w:val="16"/>
                <w:szCs w:val="16"/>
              </w:rPr>
              <w:t>100%</w:t>
            </w:r>
          </w:p>
        </w:tc>
        <w:tc>
          <w:tcPr>
            <w:tcW w:w="1985" w:type="dxa"/>
          </w:tcPr>
          <w:p w14:paraId="5388D44C" w14:textId="77777777" w:rsidR="00DF2A4C" w:rsidRDefault="00DF2A4C" w:rsidP="003D245B">
            <w:pPr>
              <w:pStyle w:val="Prrafodelista"/>
              <w:ind w:left="0"/>
              <w:jc w:val="both"/>
              <w:rPr>
                <w:sz w:val="18"/>
                <w:szCs w:val="18"/>
              </w:rPr>
            </w:pPr>
          </w:p>
          <w:p w14:paraId="10170907" w14:textId="43454AAA" w:rsidR="00DF2A4C" w:rsidRPr="00F43799" w:rsidRDefault="00DF2A4C" w:rsidP="003D245B">
            <w:pPr>
              <w:pStyle w:val="Prrafodelista"/>
              <w:ind w:left="0"/>
              <w:jc w:val="both"/>
              <w:rPr>
                <w:sz w:val="16"/>
                <w:szCs w:val="16"/>
              </w:rPr>
            </w:pPr>
            <w:r w:rsidRPr="00653AF4">
              <w:rPr>
                <w:sz w:val="16"/>
                <w:szCs w:val="16"/>
              </w:rPr>
              <w:t>Falta de seguimiento a lo programado</w:t>
            </w:r>
          </w:p>
        </w:tc>
      </w:tr>
      <w:tr w:rsidR="00DF2A4C" w14:paraId="17150018" w14:textId="77777777" w:rsidTr="004829EB">
        <w:trPr>
          <w:trHeight w:val="513"/>
        </w:trPr>
        <w:tc>
          <w:tcPr>
            <w:tcW w:w="1980" w:type="dxa"/>
            <w:vMerge/>
          </w:tcPr>
          <w:p w14:paraId="5D109260" w14:textId="77777777" w:rsidR="00DF2A4C" w:rsidRPr="00847F8A" w:rsidRDefault="00DF2A4C" w:rsidP="003D245B">
            <w:pPr>
              <w:pStyle w:val="Prrafodelista"/>
              <w:ind w:left="0"/>
              <w:jc w:val="both"/>
              <w:rPr>
                <w:sz w:val="16"/>
                <w:szCs w:val="16"/>
              </w:rPr>
            </w:pPr>
          </w:p>
        </w:tc>
        <w:tc>
          <w:tcPr>
            <w:tcW w:w="1256" w:type="dxa"/>
          </w:tcPr>
          <w:p w14:paraId="5FCC5639" w14:textId="2A37F3D3" w:rsidR="00DF2A4C" w:rsidRPr="009909AA" w:rsidRDefault="00DF2A4C" w:rsidP="00094B5F">
            <w:pPr>
              <w:pStyle w:val="Prrafodelista"/>
              <w:ind w:left="0"/>
              <w:jc w:val="both"/>
              <w:rPr>
                <w:sz w:val="16"/>
                <w:szCs w:val="16"/>
              </w:rPr>
            </w:pPr>
            <w:r>
              <w:rPr>
                <w:sz w:val="16"/>
                <w:szCs w:val="16"/>
              </w:rPr>
              <w:t>% de procesos de contabilidad realizados oportunos(25)</w:t>
            </w:r>
          </w:p>
        </w:tc>
        <w:tc>
          <w:tcPr>
            <w:tcW w:w="1256" w:type="dxa"/>
          </w:tcPr>
          <w:p w14:paraId="3D14B162" w14:textId="31D341EB" w:rsidR="00DF2A4C" w:rsidRPr="00F43799" w:rsidRDefault="00DF2A4C" w:rsidP="003D245B">
            <w:pPr>
              <w:pStyle w:val="Prrafodelista"/>
              <w:ind w:left="0"/>
              <w:jc w:val="both"/>
              <w:rPr>
                <w:sz w:val="16"/>
                <w:szCs w:val="16"/>
              </w:rPr>
            </w:pPr>
            <w:r w:rsidRPr="00F43799">
              <w:rPr>
                <w:sz w:val="16"/>
                <w:szCs w:val="16"/>
              </w:rPr>
              <w:t>documentos</w:t>
            </w:r>
          </w:p>
        </w:tc>
        <w:tc>
          <w:tcPr>
            <w:tcW w:w="753" w:type="dxa"/>
          </w:tcPr>
          <w:p w14:paraId="5DE5CCEC" w14:textId="5C344C47" w:rsidR="00DF2A4C" w:rsidRPr="00F43799" w:rsidRDefault="00DF2A4C" w:rsidP="003D245B">
            <w:pPr>
              <w:pStyle w:val="Prrafodelista"/>
              <w:ind w:left="0"/>
              <w:jc w:val="both"/>
              <w:rPr>
                <w:sz w:val="16"/>
                <w:szCs w:val="16"/>
              </w:rPr>
            </w:pPr>
            <w:r w:rsidRPr="00F43799">
              <w:rPr>
                <w:sz w:val="16"/>
                <w:szCs w:val="16"/>
              </w:rPr>
              <w:t>100%</w:t>
            </w:r>
          </w:p>
        </w:tc>
        <w:tc>
          <w:tcPr>
            <w:tcW w:w="709" w:type="dxa"/>
          </w:tcPr>
          <w:p w14:paraId="53F36F25" w14:textId="5D5F3415" w:rsidR="00DF2A4C" w:rsidRPr="00F43799" w:rsidRDefault="00DF2A4C" w:rsidP="003D245B">
            <w:pPr>
              <w:pStyle w:val="Prrafodelista"/>
              <w:ind w:left="0"/>
              <w:jc w:val="both"/>
              <w:rPr>
                <w:sz w:val="16"/>
                <w:szCs w:val="16"/>
              </w:rPr>
            </w:pPr>
            <w:r w:rsidRPr="00F43799">
              <w:rPr>
                <w:sz w:val="16"/>
                <w:szCs w:val="16"/>
              </w:rPr>
              <w:t>100%</w:t>
            </w:r>
          </w:p>
        </w:tc>
        <w:tc>
          <w:tcPr>
            <w:tcW w:w="850" w:type="dxa"/>
          </w:tcPr>
          <w:p w14:paraId="3CFBD07C" w14:textId="285DDFE0" w:rsidR="00DF2A4C" w:rsidRPr="00F43799" w:rsidRDefault="00DF2A4C" w:rsidP="003D245B">
            <w:pPr>
              <w:pStyle w:val="Prrafodelista"/>
              <w:ind w:left="0"/>
              <w:jc w:val="both"/>
              <w:rPr>
                <w:sz w:val="16"/>
                <w:szCs w:val="16"/>
              </w:rPr>
            </w:pPr>
            <w:r w:rsidRPr="00F43799">
              <w:rPr>
                <w:sz w:val="16"/>
                <w:szCs w:val="16"/>
              </w:rPr>
              <w:t>100%</w:t>
            </w:r>
          </w:p>
        </w:tc>
        <w:tc>
          <w:tcPr>
            <w:tcW w:w="1985" w:type="dxa"/>
          </w:tcPr>
          <w:p w14:paraId="544E3A8B" w14:textId="77777777" w:rsidR="00DF2A4C" w:rsidRDefault="00DF2A4C" w:rsidP="003D245B">
            <w:pPr>
              <w:pStyle w:val="Prrafodelista"/>
              <w:ind w:left="0"/>
              <w:jc w:val="both"/>
              <w:rPr>
                <w:sz w:val="18"/>
                <w:szCs w:val="18"/>
              </w:rPr>
            </w:pPr>
          </w:p>
          <w:p w14:paraId="2379EA0F" w14:textId="5828B7B8" w:rsidR="00DF2A4C" w:rsidRPr="00F43799" w:rsidRDefault="00DF2A4C" w:rsidP="003D245B">
            <w:pPr>
              <w:pStyle w:val="Prrafodelista"/>
              <w:ind w:left="0"/>
              <w:jc w:val="both"/>
              <w:rPr>
                <w:sz w:val="16"/>
                <w:szCs w:val="16"/>
              </w:rPr>
            </w:pPr>
            <w:r w:rsidRPr="00653AF4">
              <w:rPr>
                <w:sz w:val="16"/>
                <w:szCs w:val="16"/>
              </w:rPr>
              <w:t>Falta de seguimiento a lo programado</w:t>
            </w:r>
          </w:p>
        </w:tc>
      </w:tr>
      <w:tr w:rsidR="00DF2A4C" w14:paraId="4F200180" w14:textId="77777777" w:rsidTr="00DF2A4C">
        <w:trPr>
          <w:trHeight w:val="788"/>
        </w:trPr>
        <w:tc>
          <w:tcPr>
            <w:tcW w:w="1980" w:type="dxa"/>
            <w:vMerge/>
          </w:tcPr>
          <w:p w14:paraId="01592E44" w14:textId="77777777" w:rsidR="00DF2A4C" w:rsidRPr="00847F8A" w:rsidRDefault="00DF2A4C" w:rsidP="003D245B">
            <w:pPr>
              <w:pStyle w:val="Prrafodelista"/>
              <w:ind w:left="0"/>
              <w:jc w:val="both"/>
              <w:rPr>
                <w:sz w:val="16"/>
                <w:szCs w:val="16"/>
              </w:rPr>
            </w:pPr>
          </w:p>
        </w:tc>
        <w:tc>
          <w:tcPr>
            <w:tcW w:w="1256" w:type="dxa"/>
          </w:tcPr>
          <w:p w14:paraId="5550A38B" w14:textId="1D49AE04" w:rsidR="00DF2A4C" w:rsidRPr="009909AA" w:rsidRDefault="00DF2A4C" w:rsidP="00094B5F">
            <w:pPr>
              <w:pStyle w:val="Prrafodelista"/>
              <w:ind w:left="0"/>
              <w:jc w:val="both"/>
              <w:rPr>
                <w:sz w:val="16"/>
                <w:szCs w:val="16"/>
              </w:rPr>
            </w:pPr>
            <w:r>
              <w:rPr>
                <w:sz w:val="16"/>
                <w:szCs w:val="16"/>
              </w:rPr>
              <w:t>% de procesos de presupuesto realizado oportunos.(26)</w:t>
            </w:r>
          </w:p>
        </w:tc>
        <w:tc>
          <w:tcPr>
            <w:tcW w:w="1256" w:type="dxa"/>
          </w:tcPr>
          <w:p w14:paraId="119EF839" w14:textId="10949BDB" w:rsidR="00DF2A4C" w:rsidRPr="00F43799" w:rsidRDefault="00DF2A4C" w:rsidP="003D245B">
            <w:pPr>
              <w:pStyle w:val="Prrafodelista"/>
              <w:ind w:left="0"/>
              <w:jc w:val="both"/>
              <w:rPr>
                <w:sz w:val="16"/>
                <w:szCs w:val="16"/>
              </w:rPr>
            </w:pPr>
            <w:r w:rsidRPr="00F43799">
              <w:rPr>
                <w:sz w:val="16"/>
                <w:szCs w:val="16"/>
              </w:rPr>
              <w:t>documentos</w:t>
            </w:r>
          </w:p>
        </w:tc>
        <w:tc>
          <w:tcPr>
            <w:tcW w:w="753" w:type="dxa"/>
          </w:tcPr>
          <w:p w14:paraId="1AA550CA" w14:textId="43CD1C63" w:rsidR="00DF2A4C" w:rsidRPr="00F43799" w:rsidRDefault="00DF2A4C" w:rsidP="003D245B">
            <w:pPr>
              <w:pStyle w:val="Prrafodelista"/>
              <w:ind w:left="0"/>
              <w:jc w:val="both"/>
              <w:rPr>
                <w:sz w:val="16"/>
                <w:szCs w:val="16"/>
              </w:rPr>
            </w:pPr>
            <w:r w:rsidRPr="00F43799">
              <w:rPr>
                <w:sz w:val="16"/>
                <w:szCs w:val="16"/>
              </w:rPr>
              <w:t>100%</w:t>
            </w:r>
          </w:p>
        </w:tc>
        <w:tc>
          <w:tcPr>
            <w:tcW w:w="709" w:type="dxa"/>
          </w:tcPr>
          <w:p w14:paraId="5319240F" w14:textId="2EC6CC4C" w:rsidR="00DF2A4C" w:rsidRPr="00F43799" w:rsidRDefault="00DF2A4C" w:rsidP="003D245B">
            <w:pPr>
              <w:pStyle w:val="Prrafodelista"/>
              <w:ind w:left="0"/>
              <w:jc w:val="both"/>
              <w:rPr>
                <w:sz w:val="16"/>
                <w:szCs w:val="16"/>
              </w:rPr>
            </w:pPr>
            <w:r w:rsidRPr="00F43799">
              <w:rPr>
                <w:sz w:val="16"/>
                <w:szCs w:val="16"/>
              </w:rPr>
              <w:t>100%</w:t>
            </w:r>
          </w:p>
        </w:tc>
        <w:tc>
          <w:tcPr>
            <w:tcW w:w="850" w:type="dxa"/>
          </w:tcPr>
          <w:p w14:paraId="068922A7" w14:textId="1B983A48" w:rsidR="00DF2A4C" w:rsidRPr="00F43799" w:rsidRDefault="00DF2A4C" w:rsidP="003D245B">
            <w:pPr>
              <w:pStyle w:val="Prrafodelista"/>
              <w:ind w:left="0"/>
              <w:jc w:val="both"/>
              <w:rPr>
                <w:sz w:val="16"/>
                <w:szCs w:val="16"/>
              </w:rPr>
            </w:pPr>
            <w:r w:rsidRPr="00F43799">
              <w:rPr>
                <w:sz w:val="16"/>
                <w:szCs w:val="16"/>
              </w:rPr>
              <w:t>100%</w:t>
            </w:r>
          </w:p>
        </w:tc>
        <w:tc>
          <w:tcPr>
            <w:tcW w:w="1985" w:type="dxa"/>
          </w:tcPr>
          <w:p w14:paraId="2D1CE3CA" w14:textId="77777777" w:rsidR="00DF2A4C" w:rsidRDefault="00DF2A4C" w:rsidP="003D245B">
            <w:pPr>
              <w:pStyle w:val="Prrafodelista"/>
              <w:ind w:left="0"/>
              <w:jc w:val="both"/>
              <w:rPr>
                <w:sz w:val="18"/>
                <w:szCs w:val="18"/>
              </w:rPr>
            </w:pPr>
          </w:p>
          <w:p w14:paraId="560313EB" w14:textId="485B7CF9" w:rsidR="00DF2A4C" w:rsidRPr="00F43799" w:rsidRDefault="00DF2A4C" w:rsidP="003D245B">
            <w:pPr>
              <w:pStyle w:val="Prrafodelista"/>
              <w:ind w:left="0"/>
              <w:jc w:val="both"/>
              <w:rPr>
                <w:sz w:val="16"/>
                <w:szCs w:val="16"/>
              </w:rPr>
            </w:pPr>
            <w:r w:rsidRPr="00653AF4">
              <w:rPr>
                <w:sz w:val="16"/>
                <w:szCs w:val="16"/>
              </w:rPr>
              <w:t>Falta de seguimiento a lo programado</w:t>
            </w:r>
          </w:p>
        </w:tc>
      </w:tr>
      <w:tr w:rsidR="00DF2A4C" w14:paraId="100574B4" w14:textId="77777777" w:rsidTr="00DF2A4C">
        <w:trPr>
          <w:trHeight w:val="415"/>
        </w:trPr>
        <w:tc>
          <w:tcPr>
            <w:tcW w:w="1980" w:type="dxa"/>
            <w:vMerge/>
          </w:tcPr>
          <w:p w14:paraId="022C29DF" w14:textId="77777777" w:rsidR="00DF2A4C" w:rsidRPr="00847F8A" w:rsidRDefault="00DF2A4C" w:rsidP="00DF2A4C">
            <w:pPr>
              <w:pStyle w:val="Prrafodelista"/>
              <w:ind w:left="0"/>
              <w:jc w:val="both"/>
              <w:rPr>
                <w:sz w:val="16"/>
                <w:szCs w:val="16"/>
              </w:rPr>
            </w:pPr>
          </w:p>
        </w:tc>
        <w:tc>
          <w:tcPr>
            <w:tcW w:w="1256" w:type="dxa"/>
          </w:tcPr>
          <w:p w14:paraId="734EF7A5" w14:textId="078DC58E" w:rsidR="00DF2A4C" w:rsidRDefault="00DF2A4C" w:rsidP="00DF2A4C">
            <w:pPr>
              <w:pStyle w:val="Prrafodelista"/>
              <w:ind w:left="0"/>
              <w:jc w:val="both"/>
              <w:rPr>
                <w:sz w:val="16"/>
                <w:szCs w:val="16"/>
              </w:rPr>
            </w:pPr>
            <w:r>
              <w:rPr>
                <w:sz w:val="16"/>
                <w:szCs w:val="16"/>
              </w:rPr>
              <w:t>% de procesos de servicios generales realizados oportunos.(27)</w:t>
            </w:r>
          </w:p>
        </w:tc>
        <w:tc>
          <w:tcPr>
            <w:tcW w:w="1256" w:type="dxa"/>
          </w:tcPr>
          <w:p w14:paraId="377F7885" w14:textId="64E07D4D" w:rsidR="00DF2A4C" w:rsidRPr="00F43799" w:rsidRDefault="00DF2A4C" w:rsidP="00DF2A4C">
            <w:pPr>
              <w:pStyle w:val="Prrafodelista"/>
              <w:ind w:left="0"/>
              <w:jc w:val="both"/>
              <w:rPr>
                <w:sz w:val="16"/>
                <w:szCs w:val="16"/>
              </w:rPr>
            </w:pPr>
            <w:r w:rsidRPr="006E63CC">
              <w:rPr>
                <w:sz w:val="16"/>
                <w:szCs w:val="16"/>
              </w:rPr>
              <w:t>documentos</w:t>
            </w:r>
          </w:p>
        </w:tc>
        <w:tc>
          <w:tcPr>
            <w:tcW w:w="753" w:type="dxa"/>
          </w:tcPr>
          <w:p w14:paraId="303F4F5F" w14:textId="1333CCF7" w:rsidR="00DF2A4C" w:rsidRPr="00F43799" w:rsidRDefault="00DF2A4C" w:rsidP="00DF2A4C">
            <w:pPr>
              <w:pStyle w:val="Prrafodelista"/>
              <w:ind w:left="0"/>
              <w:jc w:val="both"/>
              <w:rPr>
                <w:sz w:val="16"/>
                <w:szCs w:val="16"/>
              </w:rPr>
            </w:pPr>
            <w:r w:rsidRPr="00F43799">
              <w:rPr>
                <w:sz w:val="16"/>
                <w:szCs w:val="16"/>
              </w:rPr>
              <w:t>100%</w:t>
            </w:r>
          </w:p>
        </w:tc>
        <w:tc>
          <w:tcPr>
            <w:tcW w:w="709" w:type="dxa"/>
          </w:tcPr>
          <w:p w14:paraId="07D4CD2D" w14:textId="454AD8FA" w:rsidR="00DF2A4C" w:rsidRPr="00F43799" w:rsidRDefault="00DF2A4C" w:rsidP="00DF2A4C">
            <w:pPr>
              <w:pStyle w:val="Prrafodelista"/>
              <w:ind w:left="0"/>
              <w:jc w:val="both"/>
              <w:rPr>
                <w:sz w:val="16"/>
                <w:szCs w:val="16"/>
              </w:rPr>
            </w:pPr>
            <w:r w:rsidRPr="00F43799">
              <w:rPr>
                <w:sz w:val="16"/>
                <w:szCs w:val="16"/>
              </w:rPr>
              <w:t>100%</w:t>
            </w:r>
          </w:p>
        </w:tc>
        <w:tc>
          <w:tcPr>
            <w:tcW w:w="850" w:type="dxa"/>
          </w:tcPr>
          <w:p w14:paraId="09CFECC6" w14:textId="6372BFF7" w:rsidR="00DF2A4C" w:rsidRPr="00F43799" w:rsidRDefault="00DF2A4C" w:rsidP="00DF2A4C">
            <w:pPr>
              <w:pStyle w:val="Prrafodelista"/>
              <w:ind w:left="0"/>
              <w:jc w:val="both"/>
              <w:rPr>
                <w:sz w:val="16"/>
                <w:szCs w:val="16"/>
              </w:rPr>
            </w:pPr>
            <w:r w:rsidRPr="00F43799">
              <w:rPr>
                <w:sz w:val="16"/>
                <w:szCs w:val="16"/>
              </w:rPr>
              <w:t>100%</w:t>
            </w:r>
          </w:p>
        </w:tc>
        <w:tc>
          <w:tcPr>
            <w:tcW w:w="1985" w:type="dxa"/>
          </w:tcPr>
          <w:p w14:paraId="08BB2EF7" w14:textId="443B5C11" w:rsidR="00DF2A4C" w:rsidRDefault="00DF2A4C" w:rsidP="00DF2A4C">
            <w:pPr>
              <w:pStyle w:val="Prrafodelista"/>
              <w:ind w:left="0"/>
              <w:jc w:val="both"/>
              <w:rPr>
                <w:sz w:val="18"/>
                <w:szCs w:val="18"/>
              </w:rPr>
            </w:pPr>
            <w:r w:rsidRPr="003122FA">
              <w:rPr>
                <w:sz w:val="16"/>
                <w:szCs w:val="16"/>
              </w:rPr>
              <w:t>Falta de seguimiento a lo programado</w:t>
            </w:r>
            <w:r>
              <w:rPr>
                <w:sz w:val="16"/>
                <w:szCs w:val="16"/>
              </w:rPr>
              <w:t>, falta de recursos económicos.</w:t>
            </w:r>
          </w:p>
        </w:tc>
      </w:tr>
      <w:tr w:rsidR="00DF2A4C" w14:paraId="00CD63F7" w14:textId="77777777" w:rsidTr="00DF2A4C">
        <w:trPr>
          <w:trHeight w:val="388"/>
        </w:trPr>
        <w:tc>
          <w:tcPr>
            <w:tcW w:w="1980" w:type="dxa"/>
            <w:vMerge/>
          </w:tcPr>
          <w:p w14:paraId="5E71D658" w14:textId="77777777" w:rsidR="00DF2A4C" w:rsidRPr="00847F8A" w:rsidRDefault="00DF2A4C" w:rsidP="00DF2A4C">
            <w:pPr>
              <w:pStyle w:val="Prrafodelista"/>
              <w:ind w:left="0"/>
              <w:jc w:val="both"/>
              <w:rPr>
                <w:sz w:val="16"/>
                <w:szCs w:val="16"/>
              </w:rPr>
            </w:pPr>
          </w:p>
        </w:tc>
        <w:tc>
          <w:tcPr>
            <w:tcW w:w="1256" w:type="dxa"/>
          </w:tcPr>
          <w:p w14:paraId="5038C722" w14:textId="52C6AC99" w:rsidR="00DF2A4C" w:rsidRDefault="00DF2A4C" w:rsidP="00DF2A4C">
            <w:pPr>
              <w:pStyle w:val="Prrafodelista"/>
              <w:ind w:left="0"/>
              <w:jc w:val="both"/>
              <w:rPr>
                <w:sz w:val="16"/>
                <w:szCs w:val="16"/>
              </w:rPr>
            </w:pPr>
            <w:r>
              <w:rPr>
                <w:sz w:val="16"/>
                <w:szCs w:val="16"/>
              </w:rPr>
              <w:t>% de procesos de  transportación realizados oportunos.(28)</w:t>
            </w:r>
          </w:p>
        </w:tc>
        <w:tc>
          <w:tcPr>
            <w:tcW w:w="1256" w:type="dxa"/>
          </w:tcPr>
          <w:p w14:paraId="2D3C4309" w14:textId="2AD85A80" w:rsidR="00DF2A4C" w:rsidRPr="00F43799" w:rsidRDefault="00DF2A4C" w:rsidP="00DF2A4C">
            <w:pPr>
              <w:pStyle w:val="Prrafodelista"/>
              <w:ind w:left="0"/>
              <w:jc w:val="both"/>
              <w:rPr>
                <w:sz w:val="16"/>
                <w:szCs w:val="16"/>
              </w:rPr>
            </w:pPr>
            <w:r w:rsidRPr="006E63CC">
              <w:rPr>
                <w:sz w:val="16"/>
                <w:szCs w:val="16"/>
              </w:rPr>
              <w:t>documentos</w:t>
            </w:r>
          </w:p>
        </w:tc>
        <w:tc>
          <w:tcPr>
            <w:tcW w:w="753" w:type="dxa"/>
          </w:tcPr>
          <w:p w14:paraId="7BE48862" w14:textId="4914B013" w:rsidR="00DF2A4C" w:rsidRPr="00F43799" w:rsidRDefault="00DF2A4C" w:rsidP="00DF2A4C">
            <w:pPr>
              <w:pStyle w:val="Prrafodelista"/>
              <w:ind w:left="0"/>
              <w:jc w:val="both"/>
              <w:rPr>
                <w:sz w:val="16"/>
                <w:szCs w:val="16"/>
              </w:rPr>
            </w:pPr>
            <w:r w:rsidRPr="00F43799">
              <w:rPr>
                <w:sz w:val="16"/>
                <w:szCs w:val="16"/>
              </w:rPr>
              <w:t>100%</w:t>
            </w:r>
          </w:p>
        </w:tc>
        <w:tc>
          <w:tcPr>
            <w:tcW w:w="709" w:type="dxa"/>
          </w:tcPr>
          <w:p w14:paraId="095108D2" w14:textId="39B39EFF" w:rsidR="00DF2A4C" w:rsidRPr="00F43799" w:rsidRDefault="00DF2A4C" w:rsidP="00DF2A4C">
            <w:pPr>
              <w:pStyle w:val="Prrafodelista"/>
              <w:ind w:left="0"/>
              <w:jc w:val="both"/>
              <w:rPr>
                <w:sz w:val="16"/>
                <w:szCs w:val="16"/>
              </w:rPr>
            </w:pPr>
            <w:r w:rsidRPr="00F43799">
              <w:rPr>
                <w:sz w:val="16"/>
                <w:szCs w:val="16"/>
              </w:rPr>
              <w:t>100%</w:t>
            </w:r>
          </w:p>
        </w:tc>
        <w:tc>
          <w:tcPr>
            <w:tcW w:w="850" w:type="dxa"/>
          </w:tcPr>
          <w:p w14:paraId="04CC2574" w14:textId="3AE76B2A" w:rsidR="00DF2A4C" w:rsidRPr="00F43799" w:rsidRDefault="00DF2A4C" w:rsidP="00DF2A4C">
            <w:pPr>
              <w:pStyle w:val="Prrafodelista"/>
              <w:ind w:left="0"/>
              <w:jc w:val="both"/>
              <w:rPr>
                <w:sz w:val="16"/>
                <w:szCs w:val="16"/>
              </w:rPr>
            </w:pPr>
            <w:r w:rsidRPr="00F43799">
              <w:rPr>
                <w:sz w:val="16"/>
                <w:szCs w:val="16"/>
              </w:rPr>
              <w:t>100%</w:t>
            </w:r>
          </w:p>
        </w:tc>
        <w:tc>
          <w:tcPr>
            <w:tcW w:w="1985" w:type="dxa"/>
          </w:tcPr>
          <w:p w14:paraId="26C5795B" w14:textId="5B06EB85" w:rsidR="00DF2A4C" w:rsidRDefault="00DF2A4C" w:rsidP="00DF2A4C">
            <w:pPr>
              <w:pStyle w:val="Prrafodelista"/>
              <w:ind w:left="0"/>
              <w:jc w:val="both"/>
              <w:rPr>
                <w:sz w:val="18"/>
                <w:szCs w:val="18"/>
              </w:rPr>
            </w:pPr>
            <w:r w:rsidRPr="003122FA">
              <w:rPr>
                <w:sz w:val="16"/>
                <w:szCs w:val="16"/>
              </w:rPr>
              <w:t>Falta de seguimiento a lo programado</w:t>
            </w:r>
            <w:r>
              <w:rPr>
                <w:sz w:val="16"/>
                <w:szCs w:val="16"/>
              </w:rPr>
              <w:t>, falta de recursos económicos.</w:t>
            </w:r>
          </w:p>
        </w:tc>
      </w:tr>
      <w:tr w:rsidR="00DF2A4C" w14:paraId="664DB37B" w14:textId="77777777" w:rsidTr="00DF2A4C">
        <w:trPr>
          <w:trHeight w:val="318"/>
        </w:trPr>
        <w:tc>
          <w:tcPr>
            <w:tcW w:w="1980" w:type="dxa"/>
            <w:vMerge/>
          </w:tcPr>
          <w:p w14:paraId="60904BDD" w14:textId="77777777" w:rsidR="00DF2A4C" w:rsidRPr="00847F8A" w:rsidRDefault="00DF2A4C" w:rsidP="00DF2A4C">
            <w:pPr>
              <w:pStyle w:val="Prrafodelista"/>
              <w:ind w:left="0"/>
              <w:jc w:val="both"/>
              <w:rPr>
                <w:sz w:val="16"/>
                <w:szCs w:val="16"/>
              </w:rPr>
            </w:pPr>
          </w:p>
        </w:tc>
        <w:tc>
          <w:tcPr>
            <w:tcW w:w="1256" w:type="dxa"/>
          </w:tcPr>
          <w:p w14:paraId="1ABB3B8C" w14:textId="67AA774C" w:rsidR="00DF2A4C" w:rsidRDefault="00DF2A4C" w:rsidP="00DF2A4C">
            <w:pPr>
              <w:pStyle w:val="Prrafodelista"/>
              <w:ind w:left="0"/>
              <w:jc w:val="both"/>
              <w:rPr>
                <w:sz w:val="16"/>
                <w:szCs w:val="16"/>
              </w:rPr>
            </w:pPr>
            <w:r>
              <w:rPr>
                <w:sz w:val="16"/>
                <w:szCs w:val="16"/>
              </w:rPr>
              <w:t>% de procesos de almacén realizados oportunos.(29)</w:t>
            </w:r>
          </w:p>
        </w:tc>
        <w:tc>
          <w:tcPr>
            <w:tcW w:w="1256" w:type="dxa"/>
          </w:tcPr>
          <w:p w14:paraId="1BE830AB" w14:textId="11AF7FF2" w:rsidR="00DF2A4C" w:rsidRPr="00F43799" w:rsidRDefault="00DF2A4C" w:rsidP="00DF2A4C">
            <w:pPr>
              <w:pStyle w:val="Prrafodelista"/>
              <w:ind w:left="0"/>
              <w:jc w:val="both"/>
              <w:rPr>
                <w:sz w:val="16"/>
                <w:szCs w:val="16"/>
              </w:rPr>
            </w:pPr>
            <w:r w:rsidRPr="006E63CC">
              <w:rPr>
                <w:sz w:val="16"/>
                <w:szCs w:val="16"/>
              </w:rPr>
              <w:t>documentos</w:t>
            </w:r>
          </w:p>
        </w:tc>
        <w:tc>
          <w:tcPr>
            <w:tcW w:w="753" w:type="dxa"/>
          </w:tcPr>
          <w:p w14:paraId="359FDC8D" w14:textId="14CC1885" w:rsidR="00DF2A4C" w:rsidRPr="00F43799" w:rsidRDefault="00DF2A4C" w:rsidP="00DF2A4C">
            <w:pPr>
              <w:pStyle w:val="Prrafodelista"/>
              <w:ind w:left="0"/>
              <w:jc w:val="both"/>
              <w:rPr>
                <w:sz w:val="16"/>
                <w:szCs w:val="16"/>
              </w:rPr>
            </w:pPr>
            <w:r w:rsidRPr="00F43799">
              <w:rPr>
                <w:sz w:val="16"/>
                <w:szCs w:val="16"/>
              </w:rPr>
              <w:t>100%</w:t>
            </w:r>
          </w:p>
        </w:tc>
        <w:tc>
          <w:tcPr>
            <w:tcW w:w="709" w:type="dxa"/>
          </w:tcPr>
          <w:p w14:paraId="50DCCB30" w14:textId="74D5633B" w:rsidR="00DF2A4C" w:rsidRPr="00F43799" w:rsidRDefault="00DF2A4C" w:rsidP="00DF2A4C">
            <w:pPr>
              <w:pStyle w:val="Prrafodelista"/>
              <w:ind w:left="0"/>
              <w:jc w:val="both"/>
              <w:rPr>
                <w:sz w:val="16"/>
                <w:szCs w:val="16"/>
              </w:rPr>
            </w:pPr>
            <w:r w:rsidRPr="00F43799">
              <w:rPr>
                <w:sz w:val="16"/>
                <w:szCs w:val="16"/>
              </w:rPr>
              <w:t>100%</w:t>
            </w:r>
          </w:p>
        </w:tc>
        <w:tc>
          <w:tcPr>
            <w:tcW w:w="850" w:type="dxa"/>
          </w:tcPr>
          <w:p w14:paraId="416BD298" w14:textId="394CC220" w:rsidR="00DF2A4C" w:rsidRPr="00F43799" w:rsidRDefault="00DF2A4C" w:rsidP="00DF2A4C">
            <w:pPr>
              <w:pStyle w:val="Prrafodelista"/>
              <w:ind w:left="0"/>
              <w:jc w:val="both"/>
              <w:rPr>
                <w:sz w:val="16"/>
                <w:szCs w:val="16"/>
              </w:rPr>
            </w:pPr>
            <w:r w:rsidRPr="00F43799">
              <w:rPr>
                <w:sz w:val="16"/>
                <w:szCs w:val="16"/>
              </w:rPr>
              <w:t>100%</w:t>
            </w:r>
          </w:p>
        </w:tc>
        <w:tc>
          <w:tcPr>
            <w:tcW w:w="1985" w:type="dxa"/>
          </w:tcPr>
          <w:p w14:paraId="607AE91C" w14:textId="50C00A7C" w:rsidR="00DF2A4C" w:rsidRDefault="00DF2A4C" w:rsidP="00DF2A4C">
            <w:pPr>
              <w:pStyle w:val="Prrafodelista"/>
              <w:ind w:left="0"/>
              <w:jc w:val="both"/>
              <w:rPr>
                <w:sz w:val="18"/>
                <w:szCs w:val="18"/>
              </w:rPr>
            </w:pPr>
            <w:r w:rsidRPr="003122FA">
              <w:rPr>
                <w:sz w:val="16"/>
                <w:szCs w:val="16"/>
              </w:rPr>
              <w:t>Falta de seguimiento a lo programado</w:t>
            </w:r>
            <w:r>
              <w:rPr>
                <w:sz w:val="16"/>
                <w:szCs w:val="16"/>
              </w:rPr>
              <w:t>, falta de recursos económicos.</w:t>
            </w:r>
          </w:p>
        </w:tc>
      </w:tr>
      <w:tr w:rsidR="00DF2A4C" w14:paraId="0D2A3537" w14:textId="77777777" w:rsidTr="00DF2A4C">
        <w:trPr>
          <w:trHeight w:val="207"/>
        </w:trPr>
        <w:tc>
          <w:tcPr>
            <w:tcW w:w="1980" w:type="dxa"/>
            <w:vMerge/>
          </w:tcPr>
          <w:p w14:paraId="4669C185" w14:textId="77777777" w:rsidR="00DF2A4C" w:rsidRPr="00847F8A" w:rsidRDefault="00DF2A4C" w:rsidP="00DF2A4C">
            <w:pPr>
              <w:pStyle w:val="Prrafodelista"/>
              <w:ind w:left="0"/>
              <w:jc w:val="both"/>
              <w:rPr>
                <w:sz w:val="16"/>
                <w:szCs w:val="16"/>
              </w:rPr>
            </w:pPr>
          </w:p>
        </w:tc>
        <w:tc>
          <w:tcPr>
            <w:tcW w:w="1256" w:type="dxa"/>
          </w:tcPr>
          <w:p w14:paraId="6231E168" w14:textId="51063C40" w:rsidR="00DF2A4C" w:rsidRDefault="00DF2A4C" w:rsidP="00DF2A4C">
            <w:pPr>
              <w:pStyle w:val="Prrafodelista"/>
              <w:ind w:left="0"/>
              <w:jc w:val="both"/>
              <w:rPr>
                <w:sz w:val="16"/>
                <w:szCs w:val="16"/>
              </w:rPr>
            </w:pPr>
            <w:r>
              <w:rPr>
                <w:sz w:val="16"/>
                <w:szCs w:val="16"/>
              </w:rPr>
              <w:t>% de procesos de archivo y correspondencia realizados oportunos.(30)</w:t>
            </w:r>
          </w:p>
        </w:tc>
        <w:tc>
          <w:tcPr>
            <w:tcW w:w="1256" w:type="dxa"/>
          </w:tcPr>
          <w:p w14:paraId="2EA147AC" w14:textId="774246FA" w:rsidR="00DF2A4C" w:rsidRPr="00F43799" w:rsidRDefault="00DF2A4C" w:rsidP="00DF2A4C">
            <w:pPr>
              <w:pStyle w:val="Prrafodelista"/>
              <w:ind w:left="0"/>
              <w:jc w:val="both"/>
              <w:rPr>
                <w:sz w:val="16"/>
                <w:szCs w:val="16"/>
              </w:rPr>
            </w:pPr>
            <w:r w:rsidRPr="006E63CC">
              <w:rPr>
                <w:sz w:val="16"/>
                <w:szCs w:val="16"/>
              </w:rPr>
              <w:t>documentos</w:t>
            </w:r>
          </w:p>
        </w:tc>
        <w:tc>
          <w:tcPr>
            <w:tcW w:w="753" w:type="dxa"/>
          </w:tcPr>
          <w:p w14:paraId="7C4752BE" w14:textId="44A9DBF5" w:rsidR="00DF2A4C" w:rsidRPr="00F43799" w:rsidRDefault="00DF2A4C" w:rsidP="00DF2A4C">
            <w:pPr>
              <w:pStyle w:val="Prrafodelista"/>
              <w:ind w:left="0"/>
              <w:jc w:val="both"/>
              <w:rPr>
                <w:sz w:val="16"/>
                <w:szCs w:val="16"/>
              </w:rPr>
            </w:pPr>
            <w:r w:rsidRPr="00F43799">
              <w:rPr>
                <w:sz w:val="16"/>
                <w:szCs w:val="16"/>
              </w:rPr>
              <w:t>100%</w:t>
            </w:r>
          </w:p>
        </w:tc>
        <w:tc>
          <w:tcPr>
            <w:tcW w:w="709" w:type="dxa"/>
          </w:tcPr>
          <w:p w14:paraId="573E4B3E" w14:textId="436818A6" w:rsidR="00DF2A4C" w:rsidRPr="00F43799" w:rsidRDefault="00DF2A4C" w:rsidP="00DF2A4C">
            <w:pPr>
              <w:pStyle w:val="Prrafodelista"/>
              <w:ind w:left="0"/>
              <w:jc w:val="both"/>
              <w:rPr>
                <w:sz w:val="16"/>
                <w:szCs w:val="16"/>
              </w:rPr>
            </w:pPr>
            <w:r w:rsidRPr="00F43799">
              <w:rPr>
                <w:sz w:val="16"/>
                <w:szCs w:val="16"/>
              </w:rPr>
              <w:t>100%</w:t>
            </w:r>
          </w:p>
        </w:tc>
        <w:tc>
          <w:tcPr>
            <w:tcW w:w="850" w:type="dxa"/>
          </w:tcPr>
          <w:p w14:paraId="0BD96C0F" w14:textId="0B867F8F" w:rsidR="00DF2A4C" w:rsidRPr="00F43799" w:rsidRDefault="00DF2A4C" w:rsidP="00DF2A4C">
            <w:pPr>
              <w:pStyle w:val="Prrafodelista"/>
              <w:ind w:left="0"/>
              <w:jc w:val="both"/>
              <w:rPr>
                <w:sz w:val="16"/>
                <w:szCs w:val="16"/>
              </w:rPr>
            </w:pPr>
            <w:r w:rsidRPr="00F43799">
              <w:rPr>
                <w:sz w:val="16"/>
                <w:szCs w:val="16"/>
              </w:rPr>
              <w:t>100%</w:t>
            </w:r>
          </w:p>
        </w:tc>
        <w:tc>
          <w:tcPr>
            <w:tcW w:w="1985" w:type="dxa"/>
          </w:tcPr>
          <w:p w14:paraId="2F132975" w14:textId="41D84FF7" w:rsidR="00DF2A4C" w:rsidRDefault="00DF2A4C" w:rsidP="00DF2A4C">
            <w:pPr>
              <w:pStyle w:val="Prrafodelista"/>
              <w:ind w:left="0"/>
              <w:jc w:val="both"/>
              <w:rPr>
                <w:sz w:val="18"/>
                <w:szCs w:val="18"/>
              </w:rPr>
            </w:pPr>
            <w:r w:rsidRPr="003122FA">
              <w:rPr>
                <w:sz w:val="16"/>
                <w:szCs w:val="16"/>
              </w:rPr>
              <w:t>Falta de seguimiento a lo programado</w:t>
            </w:r>
            <w:r>
              <w:rPr>
                <w:sz w:val="16"/>
                <w:szCs w:val="16"/>
              </w:rPr>
              <w:t>, falta de recursos económicos.</w:t>
            </w:r>
          </w:p>
        </w:tc>
      </w:tr>
    </w:tbl>
    <w:p w14:paraId="2D2C499C" w14:textId="2280875B" w:rsidR="001530B9" w:rsidRDefault="001530B9" w:rsidP="0007231F">
      <w:pPr>
        <w:pStyle w:val="Prrafodelista"/>
        <w:jc w:val="both"/>
      </w:pPr>
    </w:p>
    <w:p w14:paraId="37D5729E" w14:textId="0733569F" w:rsidR="00DF2A4C" w:rsidRDefault="00DF2A4C" w:rsidP="0007231F">
      <w:pPr>
        <w:pStyle w:val="Prrafodelista"/>
        <w:jc w:val="both"/>
      </w:pPr>
    </w:p>
    <w:p w14:paraId="578EB8E0" w14:textId="19573C2C" w:rsidR="00DF2A4C" w:rsidRDefault="00DF2A4C" w:rsidP="0007231F">
      <w:pPr>
        <w:pStyle w:val="Prrafodelista"/>
        <w:jc w:val="both"/>
      </w:pPr>
    </w:p>
    <w:p w14:paraId="42AC32CF" w14:textId="77777777" w:rsidR="00DF2A4C" w:rsidRDefault="00DF2A4C" w:rsidP="0007231F">
      <w:pPr>
        <w:pStyle w:val="Prrafodelista"/>
        <w:jc w:val="both"/>
      </w:pPr>
    </w:p>
    <w:p w14:paraId="5E4D9583" w14:textId="77777777" w:rsidR="00DF2A4C" w:rsidRDefault="00DF2A4C" w:rsidP="0007231F">
      <w:pPr>
        <w:pStyle w:val="Prrafodelista"/>
        <w:jc w:val="both"/>
      </w:pPr>
    </w:p>
    <w:tbl>
      <w:tblPr>
        <w:tblStyle w:val="Tablaconcuadrcula"/>
        <w:tblW w:w="8789" w:type="dxa"/>
        <w:tblInd w:w="-5" w:type="dxa"/>
        <w:tblLook w:val="04A0" w:firstRow="1" w:lastRow="0" w:firstColumn="1" w:lastColumn="0" w:noHBand="0" w:noVBand="1"/>
      </w:tblPr>
      <w:tblGrid>
        <w:gridCol w:w="1887"/>
        <w:gridCol w:w="1548"/>
        <w:gridCol w:w="1083"/>
        <w:gridCol w:w="775"/>
        <w:gridCol w:w="704"/>
        <w:gridCol w:w="840"/>
        <w:gridCol w:w="1952"/>
      </w:tblGrid>
      <w:tr w:rsidR="000372B9" w14:paraId="0BCFDBBD" w14:textId="77777777" w:rsidTr="008A4262">
        <w:trPr>
          <w:trHeight w:val="513"/>
        </w:trPr>
        <w:tc>
          <w:tcPr>
            <w:tcW w:w="1887" w:type="dxa"/>
            <w:vMerge w:val="restart"/>
          </w:tcPr>
          <w:p w14:paraId="0DE5FA8D" w14:textId="3DDA461A" w:rsidR="000372B9" w:rsidRPr="00B86684" w:rsidRDefault="000372B9" w:rsidP="000372B9">
            <w:pPr>
              <w:pStyle w:val="Prrafodelista"/>
              <w:ind w:left="0"/>
              <w:jc w:val="both"/>
              <w:rPr>
                <w:sz w:val="16"/>
                <w:szCs w:val="16"/>
              </w:rPr>
            </w:pPr>
            <w:r w:rsidRPr="00B86684">
              <w:rPr>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I.1.4.1 implementada una gestión de innovación y desarrollo en tecnología de la información y comunicación.(4)</w:t>
            </w:r>
          </w:p>
        </w:tc>
        <w:tc>
          <w:tcPr>
            <w:tcW w:w="1548" w:type="dxa"/>
          </w:tcPr>
          <w:p w14:paraId="4AC9B469" w14:textId="1D892A64" w:rsidR="000372B9" w:rsidRPr="00E72644" w:rsidRDefault="000372B9" w:rsidP="00094B5F">
            <w:pPr>
              <w:pStyle w:val="Prrafodelista"/>
              <w:ind w:left="0"/>
              <w:jc w:val="both"/>
              <w:rPr>
                <w:sz w:val="16"/>
                <w:szCs w:val="16"/>
              </w:rPr>
            </w:pPr>
            <w:r>
              <w:rPr>
                <w:sz w:val="16"/>
                <w:szCs w:val="16"/>
              </w:rPr>
              <w:t>Índice de evaluación del SISTICGE.(</w:t>
            </w:r>
            <w:r w:rsidR="00094B5F">
              <w:rPr>
                <w:sz w:val="16"/>
                <w:szCs w:val="16"/>
              </w:rPr>
              <w:t>31</w:t>
            </w:r>
            <w:r>
              <w:rPr>
                <w:sz w:val="16"/>
                <w:szCs w:val="16"/>
              </w:rPr>
              <w:t>)</w:t>
            </w:r>
          </w:p>
        </w:tc>
        <w:tc>
          <w:tcPr>
            <w:tcW w:w="1083" w:type="dxa"/>
          </w:tcPr>
          <w:p w14:paraId="371AFB09" w14:textId="37AC0E7E" w:rsidR="000372B9" w:rsidRPr="00E72644" w:rsidRDefault="000372B9" w:rsidP="000372B9">
            <w:pPr>
              <w:pStyle w:val="Prrafodelista"/>
              <w:ind w:left="0"/>
              <w:jc w:val="both"/>
              <w:rPr>
                <w:sz w:val="16"/>
                <w:szCs w:val="16"/>
              </w:rPr>
            </w:pPr>
            <w:r w:rsidRPr="006E63CC">
              <w:rPr>
                <w:sz w:val="16"/>
                <w:szCs w:val="16"/>
              </w:rPr>
              <w:t>Documentos</w:t>
            </w:r>
            <w:r>
              <w:rPr>
                <w:sz w:val="16"/>
                <w:szCs w:val="16"/>
              </w:rPr>
              <w:t>, reporte del sistema, screenshop</w:t>
            </w:r>
          </w:p>
        </w:tc>
        <w:tc>
          <w:tcPr>
            <w:tcW w:w="775" w:type="dxa"/>
          </w:tcPr>
          <w:p w14:paraId="211D4869" w14:textId="0936A9FD" w:rsidR="000372B9" w:rsidRPr="00E72644" w:rsidRDefault="000372B9" w:rsidP="000372B9">
            <w:pPr>
              <w:pStyle w:val="Prrafodelista"/>
              <w:ind w:left="0"/>
              <w:jc w:val="both"/>
              <w:rPr>
                <w:sz w:val="16"/>
                <w:szCs w:val="16"/>
              </w:rPr>
            </w:pPr>
            <w:r w:rsidRPr="00F43799">
              <w:rPr>
                <w:sz w:val="16"/>
                <w:szCs w:val="16"/>
              </w:rPr>
              <w:t>100%</w:t>
            </w:r>
          </w:p>
        </w:tc>
        <w:tc>
          <w:tcPr>
            <w:tcW w:w="704" w:type="dxa"/>
          </w:tcPr>
          <w:p w14:paraId="7B6FAA33" w14:textId="11240FCD" w:rsidR="000372B9" w:rsidRPr="00E72644" w:rsidRDefault="000372B9" w:rsidP="000372B9">
            <w:pPr>
              <w:pStyle w:val="Prrafodelista"/>
              <w:ind w:left="0"/>
              <w:jc w:val="both"/>
              <w:rPr>
                <w:sz w:val="16"/>
                <w:szCs w:val="16"/>
              </w:rPr>
            </w:pPr>
            <w:r w:rsidRPr="00F43799">
              <w:rPr>
                <w:sz w:val="16"/>
                <w:szCs w:val="16"/>
              </w:rPr>
              <w:t>100%</w:t>
            </w:r>
          </w:p>
        </w:tc>
        <w:tc>
          <w:tcPr>
            <w:tcW w:w="840" w:type="dxa"/>
          </w:tcPr>
          <w:p w14:paraId="05E1605D" w14:textId="2F7EEA7D" w:rsidR="000372B9" w:rsidRPr="00E72644" w:rsidRDefault="000372B9" w:rsidP="000372B9">
            <w:pPr>
              <w:pStyle w:val="Prrafodelista"/>
              <w:ind w:left="0"/>
              <w:jc w:val="both"/>
              <w:rPr>
                <w:sz w:val="16"/>
                <w:szCs w:val="16"/>
              </w:rPr>
            </w:pPr>
            <w:r w:rsidRPr="00F43799">
              <w:rPr>
                <w:sz w:val="16"/>
                <w:szCs w:val="16"/>
              </w:rPr>
              <w:t>100%</w:t>
            </w:r>
          </w:p>
        </w:tc>
        <w:tc>
          <w:tcPr>
            <w:tcW w:w="1952" w:type="dxa"/>
          </w:tcPr>
          <w:p w14:paraId="323A90C0" w14:textId="542EEA16" w:rsidR="000372B9" w:rsidRPr="00E72644" w:rsidRDefault="000372B9" w:rsidP="000372B9">
            <w:pPr>
              <w:pStyle w:val="Prrafodelista"/>
              <w:ind w:left="0"/>
              <w:jc w:val="both"/>
              <w:rPr>
                <w:sz w:val="16"/>
                <w:szCs w:val="16"/>
              </w:rPr>
            </w:pPr>
            <w:r w:rsidRPr="003122FA">
              <w:rPr>
                <w:sz w:val="16"/>
                <w:szCs w:val="16"/>
              </w:rPr>
              <w:t>Falta de seguimiento a lo programado</w:t>
            </w:r>
          </w:p>
        </w:tc>
      </w:tr>
      <w:tr w:rsidR="000372B9" w14:paraId="31CA5F70" w14:textId="77777777" w:rsidTr="008A4262">
        <w:trPr>
          <w:trHeight w:val="651"/>
        </w:trPr>
        <w:tc>
          <w:tcPr>
            <w:tcW w:w="1887" w:type="dxa"/>
            <w:vMerge/>
          </w:tcPr>
          <w:p w14:paraId="2FCFC2C9" w14:textId="77777777" w:rsidR="000372B9" w:rsidRPr="00F92D86" w:rsidRDefault="000372B9"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48" w:type="dxa"/>
          </w:tcPr>
          <w:p w14:paraId="496A0EED" w14:textId="77777777" w:rsidR="000372B9" w:rsidRDefault="000372B9" w:rsidP="00094B5F">
            <w:pPr>
              <w:pStyle w:val="Prrafodelista"/>
              <w:ind w:left="0"/>
              <w:jc w:val="both"/>
              <w:rPr>
                <w:sz w:val="16"/>
                <w:szCs w:val="16"/>
              </w:rPr>
            </w:pPr>
            <w:r>
              <w:rPr>
                <w:sz w:val="16"/>
                <w:szCs w:val="16"/>
              </w:rPr>
              <w:t>No. de informes de presentación de mediciones del POA del área de tecnología. (</w:t>
            </w:r>
            <w:r w:rsidR="00094B5F">
              <w:rPr>
                <w:sz w:val="16"/>
                <w:szCs w:val="16"/>
              </w:rPr>
              <w:t>32</w:t>
            </w:r>
            <w:r>
              <w:rPr>
                <w:sz w:val="16"/>
                <w:szCs w:val="16"/>
              </w:rPr>
              <w:t>)</w:t>
            </w:r>
          </w:p>
          <w:p w14:paraId="507064EC" w14:textId="58517E60" w:rsidR="00DF2A4C" w:rsidRPr="00E72644" w:rsidRDefault="00DF2A4C" w:rsidP="00094B5F">
            <w:pPr>
              <w:pStyle w:val="Prrafodelista"/>
              <w:ind w:left="0"/>
              <w:jc w:val="both"/>
              <w:rPr>
                <w:sz w:val="16"/>
                <w:szCs w:val="16"/>
              </w:rPr>
            </w:pPr>
          </w:p>
        </w:tc>
        <w:tc>
          <w:tcPr>
            <w:tcW w:w="1083" w:type="dxa"/>
          </w:tcPr>
          <w:p w14:paraId="02DC8BA7" w14:textId="2FB69742" w:rsidR="000372B9" w:rsidRPr="00E72644" w:rsidRDefault="000372B9" w:rsidP="000372B9">
            <w:pPr>
              <w:pStyle w:val="Prrafodelista"/>
              <w:ind w:left="0"/>
              <w:jc w:val="both"/>
              <w:rPr>
                <w:sz w:val="16"/>
                <w:szCs w:val="16"/>
              </w:rPr>
            </w:pPr>
            <w:r w:rsidRPr="006E63CC">
              <w:rPr>
                <w:sz w:val="16"/>
                <w:szCs w:val="16"/>
              </w:rPr>
              <w:t>documentos</w:t>
            </w:r>
          </w:p>
        </w:tc>
        <w:tc>
          <w:tcPr>
            <w:tcW w:w="775" w:type="dxa"/>
          </w:tcPr>
          <w:p w14:paraId="61E637F1" w14:textId="32F68E09" w:rsidR="000372B9" w:rsidRPr="00E72644" w:rsidRDefault="000372B9" w:rsidP="000372B9">
            <w:pPr>
              <w:pStyle w:val="Prrafodelista"/>
              <w:ind w:left="0"/>
              <w:jc w:val="both"/>
              <w:rPr>
                <w:sz w:val="16"/>
                <w:szCs w:val="16"/>
              </w:rPr>
            </w:pPr>
            <w:r w:rsidRPr="00F43799">
              <w:rPr>
                <w:sz w:val="16"/>
                <w:szCs w:val="16"/>
              </w:rPr>
              <w:t>100%</w:t>
            </w:r>
          </w:p>
        </w:tc>
        <w:tc>
          <w:tcPr>
            <w:tcW w:w="704" w:type="dxa"/>
          </w:tcPr>
          <w:p w14:paraId="57FD142F" w14:textId="37B3B3D4" w:rsidR="000372B9" w:rsidRPr="00E72644" w:rsidRDefault="000372B9" w:rsidP="000372B9">
            <w:pPr>
              <w:pStyle w:val="Prrafodelista"/>
              <w:ind w:left="0"/>
              <w:jc w:val="both"/>
              <w:rPr>
                <w:sz w:val="16"/>
                <w:szCs w:val="16"/>
              </w:rPr>
            </w:pPr>
            <w:r w:rsidRPr="00F43799">
              <w:rPr>
                <w:sz w:val="16"/>
                <w:szCs w:val="16"/>
              </w:rPr>
              <w:t>100%</w:t>
            </w:r>
          </w:p>
        </w:tc>
        <w:tc>
          <w:tcPr>
            <w:tcW w:w="840" w:type="dxa"/>
          </w:tcPr>
          <w:p w14:paraId="22FC34AE" w14:textId="0406AD94" w:rsidR="000372B9" w:rsidRPr="00E72644" w:rsidRDefault="000372B9" w:rsidP="000372B9">
            <w:pPr>
              <w:pStyle w:val="Prrafodelista"/>
              <w:ind w:left="0"/>
              <w:jc w:val="both"/>
              <w:rPr>
                <w:sz w:val="16"/>
                <w:szCs w:val="16"/>
              </w:rPr>
            </w:pPr>
            <w:r w:rsidRPr="00F43799">
              <w:rPr>
                <w:sz w:val="16"/>
                <w:szCs w:val="16"/>
              </w:rPr>
              <w:t>100%</w:t>
            </w:r>
          </w:p>
        </w:tc>
        <w:tc>
          <w:tcPr>
            <w:tcW w:w="1952" w:type="dxa"/>
          </w:tcPr>
          <w:p w14:paraId="407DB660" w14:textId="26D732EC" w:rsidR="000372B9" w:rsidRPr="00E72644" w:rsidRDefault="000372B9" w:rsidP="000372B9">
            <w:pPr>
              <w:pStyle w:val="Prrafodelista"/>
              <w:ind w:left="0"/>
              <w:jc w:val="both"/>
              <w:rPr>
                <w:sz w:val="16"/>
                <w:szCs w:val="16"/>
              </w:rPr>
            </w:pPr>
            <w:r w:rsidRPr="003122FA">
              <w:rPr>
                <w:sz w:val="16"/>
                <w:szCs w:val="16"/>
              </w:rPr>
              <w:t>Falta de seguimiento a lo programado</w:t>
            </w:r>
          </w:p>
        </w:tc>
      </w:tr>
      <w:tr w:rsidR="00BA2A41" w14:paraId="1A218F6F" w14:textId="77777777" w:rsidTr="008A4262">
        <w:trPr>
          <w:trHeight w:val="1364"/>
        </w:trPr>
        <w:tc>
          <w:tcPr>
            <w:tcW w:w="1887" w:type="dxa"/>
          </w:tcPr>
          <w:p w14:paraId="4350620B" w14:textId="77777777" w:rsidR="00AC22BD" w:rsidRDefault="00AC22BD"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6A5109" w14:textId="626477AF" w:rsidR="00BA2A41" w:rsidRPr="00F92D86" w:rsidRDefault="00BA2A41"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A1C">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I.1.5.1 garantizada la seguridad institucional. (5)</w:t>
            </w:r>
          </w:p>
        </w:tc>
        <w:tc>
          <w:tcPr>
            <w:tcW w:w="1548" w:type="dxa"/>
          </w:tcPr>
          <w:p w14:paraId="1D5825E2" w14:textId="7082F76B" w:rsidR="00BA2A41" w:rsidRDefault="00BA2A41" w:rsidP="000372B9">
            <w:pPr>
              <w:pStyle w:val="Prrafodelista"/>
              <w:ind w:left="0"/>
              <w:jc w:val="both"/>
              <w:rPr>
                <w:sz w:val="16"/>
                <w:szCs w:val="16"/>
              </w:rPr>
            </w:pPr>
            <w:r>
              <w:rPr>
                <w:sz w:val="16"/>
                <w:szCs w:val="16"/>
              </w:rPr>
              <w:t>No. de procesos de en materia de seguridad institucional gestionados satisfactoriamente. (33)</w:t>
            </w:r>
          </w:p>
          <w:p w14:paraId="3DB3B1CB" w14:textId="59B20B58" w:rsidR="00BA2A41" w:rsidRPr="00E72644" w:rsidRDefault="00BA2A41" w:rsidP="000372B9">
            <w:pPr>
              <w:pStyle w:val="Prrafodelista"/>
              <w:ind w:left="0"/>
              <w:jc w:val="both"/>
              <w:rPr>
                <w:sz w:val="16"/>
                <w:szCs w:val="16"/>
              </w:rPr>
            </w:pPr>
          </w:p>
        </w:tc>
        <w:tc>
          <w:tcPr>
            <w:tcW w:w="1083" w:type="dxa"/>
          </w:tcPr>
          <w:p w14:paraId="31B88553" w14:textId="5A6FCB43" w:rsidR="00BA2A41" w:rsidRPr="00E72644" w:rsidRDefault="00BA2A41" w:rsidP="000372B9">
            <w:pPr>
              <w:pStyle w:val="Prrafodelista"/>
              <w:ind w:left="0"/>
              <w:jc w:val="both"/>
              <w:rPr>
                <w:sz w:val="16"/>
                <w:szCs w:val="16"/>
              </w:rPr>
            </w:pPr>
            <w:r>
              <w:rPr>
                <w:sz w:val="16"/>
                <w:szCs w:val="16"/>
              </w:rPr>
              <w:t>Documentos, reportes, informes</w:t>
            </w:r>
          </w:p>
        </w:tc>
        <w:tc>
          <w:tcPr>
            <w:tcW w:w="775" w:type="dxa"/>
          </w:tcPr>
          <w:p w14:paraId="0EDF8D0F" w14:textId="48034298" w:rsidR="00BA2A41" w:rsidRPr="00E72644" w:rsidRDefault="00277CDF" w:rsidP="000372B9">
            <w:pPr>
              <w:pStyle w:val="Prrafodelista"/>
              <w:ind w:left="0"/>
              <w:jc w:val="both"/>
              <w:rPr>
                <w:sz w:val="16"/>
                <w:szCs w:val="16"/>
              </w:rPr>
            </w:pPr>
            <w:r>
              <w:rPr>
                <w:sz w:val="16"/>
                <w:szCs w:val="16"/>
              </w:rPr>
              <w:t>100%</w:t>
            </w:r>
          </w:p>
        </w:tc>
        <w:tc>
          <w:tcPr>
            <w:tcW w:w="704" w:type="dxa"/>
          </w:tcPr>
          <w:p w14:paraId="31332C00" w14:textId="360BFE37" w:rsidR="00BA2A41" w:rsidRPr="00E72644" w:rsidRDefault="00277CDF" w:rsidP="000372B9">
            <w:pPr>
              <w:pStyle w:val="Prrafodelista"/>
              <w:ind w:left="0"/>
              <w:jc w:val="both"/>
              <w:rPr>
                <w:sz w:val="16"/>
                <w:szCs w:val="16"/>
              </w:rPr>
            </w:pPr>
            <w:r>
              <w:rPr>
                <w:sz w:val="16"/>
                <w:szCs w:val="16"/>
              </w:rPr>
              <w:t>100%</w:t>
            </w:r>
          </w:p>
        </w:tc>
        <w:tc>
          <w:tcPr>
            <w:tcW w:w="840" w:type="dxa"/>
          </w:tcPr>
          <w:p w14:paraId="132BD4A5" w14:textId="34682CC7" w:rsidR="00BA2A41" w:rsidRPr="00E72644" w:rsidRDefault="00277CDF" w:rsidP="000372B9">
            <w:pPr>
              <w:pStyle w:val="Prrafodelista"/>
              <w:ind w:left="0"/>
              <w:jc w:val="both"/>
              <w:rPr>
                <w:sz w:val="16"/>
                <w:szCs w:val="16"/>
              </w:rPr>
            </w:pPr>
            <w:r>
              <w:rPr>
                <w:sz w:val="16"/>
                <w:szCs w:val="16"/>
              </w:rPr>
              <w:t>100%</w:t>
            </w:r>
          </w:p>
        </w:tc>
        <w:tc>
          <w:tcPr>
            <w:tcW w:w="1952" w:type="dxa"/>
          </w:tcPr>
          <w:p w14:paraId="13896CD9" w14:textId="3F57C167" w:rsidR="00BA2A41" w:rsidRPr="00E72644" w:rsidRDefault="00BA2A41" w:rsidP="000372B9">
            <w:pPr>
              <w:pStyle w:val="Prrafodelista"/>
              <w:ind w:left="0"/>
              <w:jc w:val="both"/>
              <w:rPr>
                <w:sz w:val="16"/>
                <w:szCs w:val="16"/>
              </w:rPr>
            </w:pPr>
            <w:r w:rsidRPr="00855163">
              <w:rPr>
                <w:sz w:val="16"/>
                <w:szCs w:val="16"/>
              </w:rPr>
              <w:t>Falta de seguimiento a lo programado</w:t>
            </w:r>
          </w:p>
        </w:tc>
      </w:tr>
      <w:tr w:rsidR="00893A6B" w14:paraId="46C76F7B" w14:textId="77777777" w:rsidTr="008A4262">
        <w:trPr>
          <w:trHeight w:val="1214"/>
        </w:trPr>
        <w:tc>
          <w:tcPr>
            <w:tcW w:w="1887" w:type="dxa"/>
            <w:vMerge w:val="restart"/>
          </w:tcPr>
          <w:p w14:paraId="18F40477" w14:textId="77777777" w:rsidR="005E592D" w:rsidRDefault="005E592D"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A3EA49" w14:textId="77777777" w:rsidR="005E592D" w:rsidRDefault="005E592D"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B3F125" w14:textId="77777777" w:rsidR="005E592D" w:rsidRDefault="005E592D"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3E82B9" w14:textId="77777777" w:rsidR="005E592D" w:rsidRDefault="005E592D"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F7209" w14:textId="5036F414" w:rsidR="00893A6B" w:rsidRPr="00A50A1C" w:rsidRDefault="00893A6B"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2A41">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I.1.6.1 garantizado el cumplimiento de la ley 200-04.(6)</w:t>
            </w:r>
          </w:p>
        </w:tc>
        <w:tc>
          <w:tcPr>
            <w:tcW w:w="1548" w:type="dxa"/>
          </w:tcPr>
          <w:p w14:paraId="0E7035BD" w14:textId="77777777" w:rsidR="00893A6B" w:rsidRDefault="00893A6B" w:rsidP="000372B9">
            <w:pPr>
              <w:pStyle w:val="Prrafodelista"/>
              <w:ind w:left="0"/>
              <w:jc w:val="both"/>
              <w:rPr>
                <w:sz w:val="16"/>
                <w:szCs w:val="16"/>
              </w:rPr>
            </w:pPr>
            <w:r>
              <w:rPr>
                <w:sz w:val="16"/>
                <w:szCs w:val="16"/>
              </w:rPr>
              <w:t>% de índice de valoración del portal de transparencia obtenido sobre 80</w:t>
            </w:r>
            <w:proofErr w:type="gramStart"/>
            <w:r>
              <w:rPr>
                <w:sz w:val="16"/>
                <w:szCs w:val="16"/>
              </w:rPr>
              <w:t>%</w:t>
            </w:r>
            <w:r w:rsidR="001958C6">
              <w:rPr>
                <w:sz w:val="16"/>
                <w:szCs w:val="16"/>
              </w:rPr>
              <w:t>.(</w:t>
            </w:r>
            <w:proofErr w:type="gramEnd"/>
            <w:r w:rsidR="001958C6">
              <w:rPr>
                <w:sz w:val="16"/>
                <w:szCs w:val="16"/>
              </w:rPr>
              <w:t>34)</w:t>
            </w:r>
          </w:p>
          <w:p w14:paraId="69168594" w14:textId="04CB8313" w:rsidR="00DF2A4C" w:rsidRDefault="00DF2A4C" w:rsidP="000372B9">
            <w:pPr>
              <w:pStyle w:val="Prrafodelista"/>
              <w:ind w:left="0"/>
              <w:jc w:val="both"/>
              <w:rPr>
                <w:sz w:val="16"/>
                <w:szCs w:val="16"/>
              </w:rPr>
            </w:pPr>
          </w:p>
        </w:tc>
        <w:tc>
          <w:tcPr>
            <w:tcW w:w="1083" w:type="dxa"/>
          </w:tcPr>
          <w:p w14:paraId="200F7574" w14:textId="12585817" w:rsidR="00893A6B" w:rsidRDefault="00893A6B" w:rsidP="000372B9">
            <w:pPr>
              <w:pStyle w:val="Prrafodelista"/>
              <w:ind w:left="0"/>
              <w:jc w:val="both"/>
              <w:rPr>
                <w:sz w:val="16"/>
                <w:szCs w:val="16"/>
              </w:rPr>
            </w:pPr>
            <w:r w:rsidRPr="00C649CD">
              <w:rPr>
                <w:sz w:val="16"/>
                <w:szCs w:val="16"/>
              </w:rPr>
              <w:t>Documentos, reportes, informes</w:t>
            </w:r>
          </w:p>
        </w:tc>
        <w:tc>
          <w:tcPr>
            <w:tcW w:w="775" w:type="dxa"/>
          </w:tcPr>
          <w:p w14:paraId="0C19B232" w14:textId="261364DA" w:rsidR="00893A6B" w:rsidRPr="00E72644" w:rsidRDefault="00893A6B" w:rsidP="000372B9">
            <w:pPr>
              <w:pStyle w:val="Prrafodelista"/>
              <w:ind w:left="0"/>
              <w:jc w:val="both"/>
              <w:rPr>
                <w:sz w:val="16"/>
                <w:szCs w:val="16"/>
              </w:rPr>
            </w:pPr>
            <w:r>
              <w:rPr>
                <w:sz w:val="16"/>
                <w:szCs w:val="16"/>
              </w:rPr>
              <w:t>80%</w:t>
            </w:r>
          </w:p>
        </w:tc>
        <w:tc>
          <w:tcPr>
            <w:tcW w:w="704" w:type="dxa"/>
          </w:tcPr>
          <w:p w14:paraId="50D5CD7A" w14:textId="1975DEB2" w:rsidR="00893A6B" w:rsidRPr="00E72644" w:rsidRDefault="00893A6B" w:rsidP="000372B9">
            <w:pPr>
              <w:pStyle w:val="Prrafodelista"/>
              <w:ind w:left="0"/>
              <w:jc w:val="both"/>
              <w:rPr>
                <w:sz w:val="16"/>
                <w:szCs w:val="16"/>
              </w:rPr>
            </w:pPr>
            <w:r>
              <w:rPr>
                <w:sz w:val="16"/>
                <w:szCs w:val="16"/>
              </w:rPr>
              <w:t>85%</w:t>
            </w:r>
          </w:p>
        </w:tc>
        <w:tc>
          <w:tcPr>
            <w:tcW w:w="840" w:type="dxa"/>
          </w:tcPr>
          <w:p w14:paraId="3538ACB2" w14:textId="02454DEC" w:rsidR="00893A6B" w:rsidRPr="00E72644" w:rsidRDefault="00893A6B" w:rsidP="000372B9">
            <w:pPr>
              <w:pStyle w:val="Prrafodelista"/>
              <w:ind w:left="0"/>
              <w:jc w:val="both"/>
              <w:rPr>
                <w:sz w:val="16"/>
                <w:szCs w:val="16"/>
              </w:rPr>
            </w:pPr>
            <w:r>
              <w:rPr>
                <w:sz w:val="16"/>
                <w:szCs w:val="16"/>
              </w:rPr>
              <w:t>90%</w:t>
            </w:r>
          </w:p>
        </w:tc>
        <w:tc>
          <w:tcPr>
            <w:tcW w:w="1952" w:type="dxa"/>
          </w:tcPr>
          <w:p w14:paraId="7494BB44" w14:textId="77777777" w:rsidR="00893A6B" w:rsidRDefault="00893A6B" w:rsidP="000372B9">
            <w:pPr>
              <w:pStyle w:val="Prrafodelista"/>
              <w:ind w:left="0"/>
              <w:jc w:val="both"/>
              <w:rPr>
                <w:sz w:val="16"/>
                <w:szCs w:val="16"/>
              </w:rPr>
            </w:pPr>
            <w:r w:rsidRPr="00277CDF">
              <w:rPr>
                <w:sz w:val="16"/>
                <w:szCs w:val="16"/>
              </w:rPr>
              <w:t>La no observancia de las leyes y normas establecidas en la materia</w:t>
            </w:r>
          </w:p>
          <w:p w14:paraId="5A45E74E" w14:textId="08E10469" w:rsidR="00893A6B" w:rsidRPr="00855163" w:rsidRDefault="00893A6B" w:rsidP="000372B9">
            <w:pPr>
              <w:pStyle w:val="Prrafodelista"/>
              <w:ind w:left="0"/>
              <w:jc w:val="both"/>
              <w:rPr>
                <w:sz w:val="16"/>
                <w:szCs w:val="16"/>
              </w:rPr>
            </w:pPr>
          </w:p>
        </w:tc>
      </w:tr>
      <w:tr w:rsidR="00893A6B" w14:paraId="49548454" w14:textId="77777777" w:rsidTr="008A4262">
        <w:trPr>
          <w:trHeight w:val="1152"/>
        </w:trPr>
        <w:tc>
          <w:tcPr>
            <w:tcW w:w="1887" w:type="dxa"/>
            <w:vMerge/>
          </w:tcPr>
          <w:p w14:paraId="3BDD665A" w14:textId="77777777" w:rsidR="00893A6B" w:rsidRPr="00BA2A41" w:rsidRDefault="00893A6B" w:rsidP="000372B9">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48" w:type="dxa"/>
          </w:tcPr>
          <w:p w14:paraId="37AC69A1" w14:textId="5818C0FF" w:rsidR="00893A6B" w:rsidRDefault="00893A6B" w:rsidP="000372B9">
            <w:pPr>
              <w:pStyle w:val="Prrafodelista"/>
              <w:ind w:left="0"/>
              <w:jc w:val="both"/>
              <w:rPr>
                <w:sz w:val="16"/>
                <w:szCs w:val="16"/>
              </w:rPr>
            </w:pPr>
            <w:r>
              <w:rPr>
                <w:sz w:val="16"/>
                <w:szCs w:val="16"/>
              </w:rPr>
              <w:t>No. de informes de seguimiento al CEP</w:t>
            </w:r>
            <w:r w:rsidR="001958C6">
              <w:rPr>
                <w:sz w:val="16"/>
                <w:szCs w:val="16"/>
              </w:rPr>
              <w:t>.(35)</w:t>
            </w:r>
          </w:p>
        </w:tc>
        <w:tc>
          <w:tcPr>
            <w:tcW w:w="1083" w:type="dxa"/>
          </w:tcPr>
          <w:p w14:paraId="6C5D24A5" w14:textId="63E5D66D" w:rsidR="00893A6B" w:rsidRPr="00C649CD" w:rsidRDefault="00893A6B" w:rsidP="000372B9">
            <w:pPr>
              <w:pStyle w:val="Prrafodelista"/>
              <w:ind w:left="0"/>
              <w:jc w:val="both"/>
              <w:rPr>
                <w:sz w:val="16"/>
                <w:szCs w:val="16"/>
              </w:rPr>
            </w:pPr>
            <w:r w:rsidRPr="00893A6B">
              <w:rPr>
                <w:sz w:val="16"/>
                <w:szCs w:val="16"/>
              </w:rPr>
              <w:t>Documentos, reportes, informes</w:t>
            </w:r>
          </w:p>
        </w:tc>
        <w:tc>
          <w:tcPr>
            <w:tcW w:w="775" w:type="dxa"/>
          </w:tcPr>
          <w:p w14:paraId="4C53C201" w14:textId="20D83791" w:rsidR="00893A6B" w:rsidRDefault="00893A6B" w:rsidP="000372B9">
            <w:pPr>
              <w:pStyle w:val="Prrafodelista"/>
              <w:ind w:left="0"/>
              <w:jc w:val="both"/>
              <w:rPr>
                <w:sz w:val="16"/>
                <w:szCs w:val="16"/>
              </w:rPr>
            </w:pPr>
            <w:r>
              <w:rPr>
                <w:sz w:val="16"/>
                <w:szCs w:val="16"/>
              </w:rPr>
              <w:t>4</w:t>
            </w:r>
          </w:p>
        </w:tc>
        <w:tc>
          <w:tcPr>
            <w:tcW w:w="704" w:type="dxa"/>
          </w:tcPr>
          <w:p w14:paraId="44468824" w14:textId="21D86DF3" w:rsidR="00893A6B" w:rsidRDefault="00893A6B" w:rsidP="000372B9">
            <w:pPr>
              <w:pStyle w:val="Prrafodelista"/>
              <w:ind w:left="0"/>
              <w:jc w:val="both"/>
              <w:rPr>
                <w:sz w:val="16"/>
                <w:szCs w:val="16"/>
              </w:rPr>
            </w:pPr>
            <w:r>
              <w:rPr>
                <w:sz w:val="16"/>
                <w:szCs w:val="16"/>
              </w:rPr>
              <w:t>4</w:t>
            </w:r>
          </w:p>
        </w:tc>
        <w:tc>
          <w:tcPr>
            <w:tcW w:w="840" w:type="dxa"/>
          </w:tcPr>
          <w:p w14:paraId="60E19682" w14:textId="06FEC691" w:rsidR="00893A6B" w:rsidRDefault="00893A6B" w:rsidP="000372B9">
            <w:pPr>
              <w:pStyle w:val="Prrafodelista"/>
              <w:ind w:left="0"/>
              <w:jc w:val="both"/>
              <w:rPr>
                <w:sz w:val="16"/>
                <w:szCs w:val="16"/>
              </w:rPr>
            </w:pPr>
            <w:r>
              <w:rPr>
                <w:sz w:val="16"/>
                <w:szCs w:val="16"/>
              </w:rPr>
              <w:t>4</w:t>
            </w:r>
          </w:p>
        </w:tc>
        <w:tc>
          <w:tcPr>
            <w:tcW w:w="1952" w:type="dxa"/>
          </w:tcPr>
          <w:p w14:paraId="4957D35D" w14:textId="6A6FB4C9" w:rsidR="00727D7E" w:rsidRPr="00277CDF" w:rsidRDefault="00893A6B" w:rsidP="000372B9">
            <w:pPr>
              <w:pStyle w:val="Prrafodelista"/>
              <w:ind w:left="0"/>
              <w:jc w:val="both"/>
              <w:rPr>
                <w:sz w:val="16"/>
                <w:szCs w:val="16"/>
              </w:rPr>
            </w:pPr>
            <w:r w:rsidRPr="00893A6B">
              <w:rPr>
                <w:sz w:val="16"/>
                <w:szCs w:val="16"/>
              </w:rPr>
              <w:t>La no observancia de las leyes y normas establecidas en la materia</w:t>
            </w:r>
          </w:p>
        </w:tc>
      </w:tr>
      <w:tr w:rsidR="001958C6" w14:paraId="626542BF" w14:textId="77777777" w:rsidTr="008A4262">
        <w:trPr>
          <w:trHeight w:val="1204"/>
        </w:trPr>
        <w:tc>
          <w:tcPr>
            <w:tcW w:w="1887" w:type="dxa"/>
          </w:tcPr>
          <w:p w14:paraId="2E371944" w14:textId="7FAC82E6" w:rsidR="001958C6" w:rsidRPr="00BA2A41" w:rsidRDefault="001958C6" w:rsidP="00C94EEB">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D7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I.1.7.1 garantizado el cumplimiento</w:t>
            </w:r>
            <w:r w:rsidR="00462A6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materia jur</w:t>
            </w:r>
            <w:r w:rsidR="00C94EEB">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462A6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dica</w:t>
            </w:r>
            <w:r w:rsidRPr="00727D7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2A6A">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apegado a </w:t>
            </w:r>
            <w:r w:rsidRPr="00727D7E">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base legal institucional.(7)</w:t>
            </w:r>
          </w:p>
        </w:tc>
        <w:tc>
          <w:tcPr>
            <w:tcW w:w="1548" w:type="dxa"/>
          </w:tcPr>
          <w:p w14:paraId="1A658414" w14:textId="30013586" w:rsidR="001958C6" w:rsidRDefault="001958C6" w:rsidP="001958C6">
            <w:pPr>
              <w:pStyle w:val="Prrafodelista"/>
              <w:ind w:left="0"/>
              <w:jc w:val="both"/>
              <w:rPr>
                <w:sz w:val="16"/>
                <w:szCs w:val="16"/>
              </w:rPr>
            </w:pPr>
            <w:r>
              <w:rPr>
                <w:sz w:val="16"/>
                <w:szCs w:val="16"/>
              </w:rPr>
              <w:t xml:space="preserve">No. de procesos de en materia de </w:t>
            </w:r>
            <w:r w:rsidR="003D2E90">
              <w:rPr>
                <w:sz w:val="16"/>
                <w:szCs w:val="16"/>
              </w:rPr>
              <w:t xml:space="preserve">jurídica </w:t>
            </w:r>
            <w:r>
              <w:rPr>
                <w:sz w:val="16"/>
                <w:szCs w:val="16"/>
              </w:rPr>
              <w:t>gestionados satisfactoriamente. (36)</w:t>
            </w:r>
          </w:p>
          <w:p w14:paraId="12D10AF1" w14:textId="77777777" w:rsidR="001958C6" w:rsidRDefault="001958C6" w:rsidP="001958C6">
            <w:pPr>
              <w:pStyle w:val="Prrafodelista"/>
              <w:ind w:left="0"/>
              <w:jc w:val="both"/>
              <w:rPr>
                <w:sz w:val="16"/>
                <w:szCs w:val="16"/>
              </w:rPr>
            </w:pPr>
          </w:p>
        </w:tc>
        <w:tc>
          <w:tcPr>
            <w:tcW w:w="1083" w:type="dxa"/>
          </w:tcPr>
          <w:p w14:paraId="789D6CBB" w14:textId="22B7A414" w:rsidR="001958C6" w:rsidRPr="00893A6B" w:rsidRDefault="003D2E90" w:rsidP="001958C6">
            <w:pPr>
              <w:pStyle w:val="Prrafodelista"/>
              <w:ind w:left="0"/>
              <w:jc w:val="both"/>
              <w:rPr>
                <w:sz w:val="16"/>
                <w:szCs w:val="16"/>
              </w:rPr>
            </w:pPr>
            <w:r w:rsidRPr="003D2E90">
              <w:rPr>
                <w:sz w:val="16"/>
                <w:szCs w:val="16"/>
              </w:rPr>
              <w:t>Documentos, reportes, informes</w:t>
            </w:r>
          </w:p>
        </w:tc>
        <w:tc>
          <w:tcPr>
            <w:tcW w:w="775" w:type="dxa"/>
          </w:tcPr>
          <w:p w14:paraId="4A613014" w14:textId="2768B186" w:rsidR="001958C6" w:rsidRDefault="00D139A0" w:rsidP="001958C6">
            <w:pPr>
              <w:pStyle w:val="Prrafodelista"/>
              <w:ind w:left="0"/>
              <w:jc w:val="both"/>
              <w:rPr>
                <w:sz w:val="16"/>
                <w:szCs w:val="16"/>
              </w:rPr>
            </w:pPr>
            <w:r>
              <w:rPr>
                <w:sz w:val="16"/>
                <w:szCs w:val="16"/>
              </w:rPr>
              <w:t>100%</w:t>
            </w:r>
          </w:p>
        </w:tc>
        <w:tc>
          <w:tcPr>
            <w:tcW w:w="704" w:type="dxa"/>
          </w:tcPr>
          <w:p w14:paraId="0D7E49B5" w14:textId="2BA7371A" w:rsidR="001958C6" w:rsidRDefault="00462A6A" w:rsidP="001958C6">
            <w:pPr>
              <w:pStyle w:val="Prrafodelista"/>
              <w:ind w:left="0"/>
              <w:jc w:val="both"/>
              <w:rPr>
                <w:sz w:val="16"/>
                <w:szCs w:val="16"/>
              </w:rPr>
            </w:pPr>
            <w:r>
              <w:rPr>
                <w:sz w:val="16"/>
                <w:szCs w:val="16"/>
              </w:rPr>
              <w:t>100%</w:t>
            </w:r>
          </w:p>
        </w:tc>
        <w:tc>
          <w:tcPr>
            <w:tcW w:w="840" w:type="dxa"/>
          </w:tcPr>
          <w:p w14:paraId="40DE6172" w14:textId="0A0D743E" w:rsidR="001958C6" w:rsidRDefault="00D139A0" w:rsidP="001958C6">
            <w:pPr>
              <w:pStyle w:val="Prrafodelista"/>
              <w:ind w:left="0"/>
              <w:jc w:val="both"/>
              <w:rPr>
                <w:sz w:val="16"/>
                <w:szCs w:val="16"/>
              </w:rPr>
            </w:pPr>
            <w:r>
              <w:rPr>
                <w:sz w:val="16"/>
                <w:szCs w:val="16"/>
              </w:rPr>
              <w:t>100%</w:t>
            </w:r>
          </w:p>
        </w:tc>
        <w:tc>
          <w:tcPr>
            <w:tcW w:w="1952" w:type="dxa"/>
          </w:tcPr>
          <w:p w14:paraId="2E4D3133" w14:textId="4ADCD4C8" w:rsidR="001958C6" w:rsidRPr="00893A6B" w:rsidRDefault="00D84526" w:rsidP="001958C6">
            <w:pPr>
              <w:pStyle w:val="Prrafodelista"/>
              <w:ind w:left="0"/>
              <w:jc w:val="both"/>
              <w:rPr>
                <w:sz w:val="16"/>
                <w:szCs w:val="16"/>
              </w:rPr>
            </w:pPr>
            <w:r w:rsidRPr="00D84526">
              <w:rPr>
                <w:sz w:val="16"/>
                <w:szCs w:val="16"/>
              </w:rPr>
              <w:t>Falta de seguimiento a lo programado</w:t>
            </w:r>
            <w:r w:rsidR="000945FD">
              <w:rPr>
                <w:sz w:val="16"/>
                <w:szCs w:val="16"/>
              </w:rPr>
              <w:t>.</w:t>
            </w:r>
          </w:p>
        </w:tc>
      </w:tr>
      <w:tr w:rsidR="00560EF1" w14:paraId="62476BB3" w14:textId="77777777" w:rsidTr="008A4262">
        <w:trPr>
          <w:trHeight w:val="1177"/>
        </w:trPr>
        <w:tc>
          <w:tcPr>
            <w:tcW w:w="1887" w:type="dxa"/>
          </w:tcPr>
          <w:p w14:paraId="69F7E1F0" w14:textId="140C8433" w:rsidR="00560EF1" w:rsidRDefault="00560EF1" w:rsidP="00560EF1">
            <w:pPr>
              <w:pStyle w:val="Prrafodelista"/>
              <w:ind w:left="0"/>
              <w:rPr>
                <w:sz w:val="16"/>
                <w:szCs w:val="16"/>
              </w:rPr>
            </w:pPr>
            <w:r w:rsidRPr="00680934">
              <w:rPr>
                <w:sz w:val="16"/>
                <w:szCs w:val="16"/>
              </w:rPr>
              <w:t xml:space="preserve">I.1.8.1 garantizada la implementación de una cultura de comunicación </w:t>
            </w:r>
            <w:r w:rsidR="00323AD0">
              <w:rPr>
                <w:sz w:val="16"/>
                <w:szCs w:val="16"/>
              </w:rPr>
              <w:t>eficaz. (</w:t>
            </w:r>
            <w:r w:rsidRPr="00680934">
              <w:rPr>
                <w:sz w:val="16"/>
                <w:szCs w:val="16"/>
              </w:rPr>
              <w:t>8)</w:t>
            </w:r>
          </w:p>
          <w:p w14:paraId="65A39F09" w14:textId="77777777" w:rsidR="00560EF1" w:rsidRDefault="00560EF1" w:rsidP="00560EF1">
            <w:pPr>
              <w:pStyle w:val="Prrafodelista"/>
              <w:ind w:left="0"/>
              <w:jc w:val="both"/>
              <w:rPr>
                <w:sz w:val="16"/>
                <w:szCs w:val="16"/>
              </w:rPr>
            </w:pPr>
          </w:p>
          <w:p w14:paraId="145C21AB" w14:textId="77777777" w:rsidR="00560EF1" w:rsidRPr="00727D7E" w:rsidRDefault="00560EF1" w:rsidP="00560EF1">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48" w:type="dxa"/>
          </w:tcPr>
          <w:p w14:paraId="7E9FA7F6" w14:textId="77777777" w:rsidR="00560EF1" w:rsidRDefault="00560EF1" w:rsidP="00560EF1">
            <w:pPr>
              <w:pStyle w:val="Prrafodelista"/>
              <w:ind w:left="0"/>
              <w:jc w:val="both"/>
              <w:rPr>
                <w:sz w:val="16"/>
                <w:szCs w:val="16"/>
              </w:rPr>
            </w:pPr>
            <w:r w:rsidRPr="00680934">
              <w:rPr>
                <w:sz w:val="16"/>
                <w:szCs w:val="16"/>
              </w:rPr>
              <w:t xml:space="preserve">No. de procesos de en materia de </w:t>
            </w:r>
            <w:r>
              <w:rPr>
                <w:sz w:val="16"/>
                <w:szCs w:val="16"/>
              </w:rPr>
              <w:t>comunicación</w:t>
            </w:r>
            <w:r w:rsidRPr="00680934">
              <w:rPr>
                <w:sz w:val="16"/>
                <w:szCs w:val="16"/>
              </w:rPr>
              <w:t xml:space="preserve"> gestionados satisfactoriamente. (3</w:t>
            </w:r>
            <w:r>
              <w:rPr>
                <w:sz w:val="16"/>
                <w:szCs w:val="16"/>
              </w:rPr>
              <w:t>7</w:t>
            </w:r>
            <w:r w:rsidRPr="00680934">
              <w:rPr>
                <w:sz w:val="16"/>
                <w:szCs w:val="16"/>
              </w:rPr>
              <w:t>)</w:t>
            </w:r>
          </w:p>
          <w:p w14:paraId="2D846A13" w14:textId="10A5E80B" w:rsidR="008A4262" w:rsidRDefault="008A4262" w:rsidP="00560EF1">
            <w:pPr>
              <w:pStyle w:val="Prrafodelista"/>
              <w:ind w:left="0"/>
              <w:jc w:val="both"/>
              <w:rPr>
                <w:sz w:val="16"/>
                <w:szCs w:val="16"/>
              </w:rPr>
            </w:pPr>
          </w:p>
        </w:tc>
        <w:tc>
          <w:tcPr>
            <w:tcW w:w="1083" w:type="dxa"/>
          </w:tcPr>
          <w:p w14:paraId="4BE62348" w14:textId="45C3208D" w:rsidR="00560EF1" w:rsidRPr="003D2E90" w:rsidRDefault="00560EF1" w:rsidP="00560EF1">
            <w:pPr>
              <w:pStyle w:val="Prrafodelista"/>
              <w:ind w:left="0"/>
              <w:jc w:val="both"/>
              <w:rPr>
                <w:sz w:val="16"/>
                <w:szCs w:val="16"/>
              </w:rPr>
            </w:pPr>
            <w:r>
              <w:rPr>
                <w:sz w:val="16"/>
                <w:szCs w:val="16"/>
              </w:rPr>
              <w:t>d</w:t>
            </w:r>
            <w:r w:rsidRPr="00680934">
              <w:rPr>
                <w:sz w:val="16"/>
                <w:szCs w:val="16"/>
              </w:rPr>
              <w:t>ocumentos, reportes, informes</w:t>
            </w:r>
            <w:r>
              <w:rPr>
                <w:sz w:val="16"/>
                <w:szCs w:val="16"/>
              </w:rPr>
              <w:t>.</w:t>
            </w:r>
          </w:p>
        </w:tc>
        <w:tc>
          <w:tcPr>
            <w:tcW w:w="775" w:type="dxa"/>
          </w:tcPr>
          <w:p w14:paraId="56E46CD4" w14:textId="69C497C3" w:rsidR="00560EF1" w:rsidRDefault="00560EF1" w:rsidP="00560EF1">
            <w:pPr>
              <w:pStyle w:val="Prrafodelista"/>
              <w:ind w:left="0"/>
              <w:jc w:val="both"/>
              <w:rPr>
                <w:sz w:val="16"/>
                <w:szCs w:val="16"/>
              </w:rPr>
            </w:pPr>
            <w:r>
              <w:rPr>
                <w:sz w:val="16"/>
                <w:szCs w:val="16"/>
              </w:rPr>
              <w:t>100%</w:t>
            </w:r>
          </w:p>
        </w:tc>
        <w:tc>
          <w:tcPr>
            <w:tcW w:w="704" w:type="dxa"/>
          </w:tcPr>
          <w:p w14:paraId="142FDB88" w14:textId="35FF0C2D" w:rsidR="00560EF1" w:rsidRDefault="00560EF1" w:rsidP="00560EF1">
            <w:pPr>
              <w:pStyle w:val="Prrafodelista"/>
              <w:ind w:left="0"/>
              <w:jc w:val="both"/>
              <w:rPr>
                <w:sz w:val="16"/>
                <w:szCs w:val="16"/>
              </w:rPr>
            </w:pPr>
            <w:r>
              <w:rPr>
                <w:sz w:val="16"/>
                <w:szCs w:val="16"/>
              </w:rPr>
              <w:t>100%</w:t>
            </w:r>
          </w:p>
        </w:tc>
        <w:tc>
          <w:tcPr>
            <w:tcW w:w="840" w:type="dxa"/>
          </w:tcPr>
          <w:p w14:paraId="0B05B412" w14:textId="1482E940" w:rsidR="00560EF1" w:rsidRDefault="00560EF1" w:rsidP="00560EF1">
            <w:pPr>
              <w:pStyle w:val="Prrafodelista"/>
              <w:ind w:left="0"/>
              <w:jc w:val="both"/>
              <w:rPr>
                <w:sz w:val="16"/>
                <w:szCs w:val="16"/>
              </w:rPr>
            </w:pPr>
            <w:r>
              <w:rPr>
                <w:sz w:val="16"/>
                <w:szCs w:val="16"/>
              </w:rPr>
              <w:t>100%</w:t>
            </w:r>
          </w:p>
        </w:tc>
        <w:tc>
          <w:tcPr>
            <w:tcW w:w="1952" w:type="dxa"/>
          </w:tcPr>
          <w:p w14:paraId="74D9CAD6" w14:textId="7D3AF9FD" w:rsidR="00560EF1" w:rsidRPr="00D84526" w:rsidRDefault="00560EF1" w:rsidP="00560EF1">
            <w:pPr>
              <w:pStyle w:val="Prrafodelista"/>
              <w:ind w:left="0"/>
              <w:jc w:val="both"/>
              <w:rPr>
                <w:sz w:val="16"/>
                <w:szCs w:val="16"/>
              </w:rPr>
            </w:pPr>
            <w:r w:rsidRPr="00680934">
              <w:rPr>
                <w:sz w:val="16"/>
                <w:szCs w:val="16"/>
              </w:rPr>
              <w:t>Falta de seguimiento a lo programado</w:t>
            </w:r>
          </w:p>
        </w:tc>
      </w:tr>
      <w:tr w:rsidR="008A4262" w14:paraId="0D14DDD9" w14:textId="77777777" w:rsidTr="008A4262">
        <w:trPr>
          <w:trHeight w:val="176"/>
        </w:trPr>
        <w:tc>
          <w:tcPr>
            <w:tcW w:w="1887" w:type="dxa"/>
          </w:tcPr>
          <w:p w14:paraId="668507CA" w14:textId="77777777" w:rsidR="008A4262" w:rsidRDefault="008A4262" w:rsidP="008A4262">
            <w:pPr>
              <w:pStyle w:val="Prrafodelista"/>
              <w:ind w:left="0"/>
              <w:jc w:val="both"/>
              <w:rPr>
                <w:sz w:val="16"/>
                <w:szCs w:val="16"/>
              </w:rPr>
            </w:pPr>
            <w:r w:rsidRPr="00EE7898">
              <w:rPr>
                <w:sz w:val="16"/>
                <w:szCs w:val="16"/>
              </w:rPr>
              <w:t>I.2.1.1 identificados socios claves. (9)</w:t>
            </w:r>
          </w:p>
          <w:p w14:paraId="6225FF76" w14:textId="77777777" w:rsidR="008A4262" w:rsidRPr="00680934" w:rsidRDefault="008A4262" w:rsidP="008A4262">
            <w:pPr>
              <w:pStyle w:val="Prrafodelista"/>
              <w:ind w:left="0"/>
              <w:jc w:val="both"/>
              <w:rPr>
                <w:sz w:val="16"/>
                <w:szCs w:val="16"/>
              </w:rPr>
            </w:pPr>
          </w:p>
        </w:tc>
        <w:tc>
          <w:tcPr>
            <w:tcW w:w="1548" w:type="dxa"/>
          </w:tcPr>
          <w:p w14:paraId="66C63BBD" w14:textId="1888CD97" w:rsidR="008A4262" w:rsidRPr="00680934" w:rsidRDefault="008A4262" w:rsidP="008A4262">
            <w:pPr>
              <w:pStyle w:val="Prrafodelista"/>
              <w:ind w:left="0"/>
              <w:jc w:val="both"/>
              <w:rPr>
                <w:sz w:val="16"/>
                <w:szCs w:val="16"/>
              </w:rPr>
            </w:pPr>
            <w:r>
              <w:rPr>
                <w:sz w:val="16"/>
                <w:szCs w:val="16"/>
              </w:rPr>
              <w:t>No. socios claves identificados oportunamente.(38)</w:t>
            </w:r>
          </w:p>
        </w:tc>
        <w:tc>
          <w:tcPr>
            <w:tcW w:w="1083" w:type="dxa"/>
          </w:tcPr>
          <w:p w14:paraId="5DEEB4C0" w14:textId="5343E156" w:rsidR="008A4262" w:rsidRDefault="008A4262" w:rsidP="008A4262">
            <w:pPr>
              <w:pStyle w:val="Prrafodelista"/>
              <w:ind w:left="0"/>
              <w:jc w:val="both"/>
              <w:rPr>
                <w:sz w:val="16"/>
                <w:szCs w:val="16"/>
              </w:rPr>
            </w:pPr>
            <w:r>
              <w:rPr>
                <w:sz w:val="16"/>
                <w:szCs w:val="16"/>
              </w:rPr>
              <w:t>Listado, documento</w:t>
            </w:r>
          </w:p>
        </w:tc>
        <w:tc>
          <w:tcPr>
            <w:tcW w:w="775" w:type="dxa"/>
          </w:tcPr>
          <w:p w14:paraId="29990397" w14:textId="6E288505" w:rsidR="008A4262" w:rsidRDefault="008A4262" w:rsidP="008A4262">
            <w:pPr>
              <w:pStyle w:val="Prrafodelista"/>
              <w:ind w:left="0"/>
              <w:jc w:val="both"/>
              <w:rPr>
                <w:sz w:val="16"/>
                <w:szCs w:val="16"/>
              </w:rPr>
            </w:pPr>
            <w:r>
              <w:rPr>
                <w:sz w:val="16"/>
                <w:szCs w:val="16"/>
              </w:rPr>
              <w:t>5</w:t>
            </w:r>
          </w:p>
        </w:tc>
        <w:tc>
          <w:tcPr>
            <w:tcW w:w="704" w:type="dxa"/>
          </w:tcPr>
          <w:p w14:paraId="6E2B8986" w14:textId="2383F66C" w:rsidR="008A4262" w:rsidRDefault="008A4262" w:rsidP="008A4262">
            <w:pPr>
              <w:pStyle w:val="Prrafodelista"/>
              <w:ind w:left="0"/>
              <w:jc w:val="both"/>
              <w:rPr>
                <w:sz w:val="16"/>
                <w:szCs w:val="16"/>
              </w:rPr>
            </w:pPr>
            <w:r>
              <w:rPr>
                <w:sz w:val="16"/>
                <w:szCs w:val="16"/>
              </w:rPr>
              <w:t>10</w:t>
            </w:r>
          </w:p>
        </w:tc>
        <w:tc>
          <w:tcPr>
            <w:tcW w:w="840" w:type="dxa"/>
          </w:tcPr>
          <w:p w14:paraId="1747D96F" w14:textId="18914C67" w:rsidR="008A4262" w:rsidRDefault="008A4262" w:rsidP="008A4262">
            <w:pPr>
              <w:pStyle w:val="Prrafodelista"/>
              <w:ind w:left="0"/>
              <w:jc w:val="both"/>
              <w:rPr>
                <w:sz w:val="16"/>
                <w:szCs w:val="16"/>
              </w:rPr>
            </w:pPr>
            <w:r>
              <w:rPr>
                <w:sz w:val="16"/>
                <w:szCs w:val="16"/>
              </w:rPr>
              <w:t>15</w:t>
            </w:r>
          </w:p>
        </w:tc>
        <w:tc>
          <w:tcPr>
            <w:tcW w:w="1952" w:type="dxa"/>
          </w:tcPr>
          <w:p w14:paraId="3A6D45A0" w14:textId="192CC39E" w:rsidR="008A4262" w:rsidRPr="00680934" w:rsidRDefault="008A4262" w:rsidP="008A4262">
            <w:pPr>
              <w:pStyle w:val="Prrafodelista"/>
              <w:ind w:left="0"/>
              <w:jc w:val="both"/>
              <w:rPr>
                <w:sz w:val="16"/>
                <w:szCs w:val="16"/>
              </w:rPr>
            </w:pPr>
            <w:r>
              <w:rPr>
                <w:sz w:val="16"/>
                <w:szCs w:val="16"/>
              </w:rPr>
              <w:t>Falta de compromiso con la concertación de alianzas estratégicas.</w:t>
            </w:r>
          </w:p>
        </w:tc>
      </w:tr>
      <w:tr w:rsidR="008A4262" w14:paraId="35E4B945" w14:textId="77777777" w:rsidTr="008A4262">
        <w:trPr>
          <w:trHeight w:val="162"/>
        </w:trPr>
        <w:tc>
          <w:tcPr>
            <w:tcW w:w="1887" w:type="dxa"/>
          </w:tcPr>
          <w:p w14:paraId="431274A1" w14:textId="484687C6" w:rsidR="008A4262" w:rsidRPr="00680934" w:rsidRDefault="008A4262" w:rsidP="008A4262">
            <w:pPr>
              <w:pStyle w:val="Prrafodelista"/>
              <w:ind w:left="0"/>
              <w:jc w:val="both"/>
              <w:rPr>
                <w:sz w:val="16"/>
                <w:szCs w:val="16"/>
              </w:rPr>
            </w:pPr>
            <w:r w:rsidRPr="00EE7898">
              <w:rPr>
                <w:sz w:val="16"/>
                <w:szCs w:val="16"/>
              </w:rPr>
              <w:t>I.2.1.2 incrementado el impacto del funcionamiento y resultados institucionales.(10)</w:t>
            </w:r>
          </w:p>
        </w:tc>
        <w:tc>
          <w:tcPr>
            <w:tcW w:w="1548" w:type="dxa"/>
          </w:tcPr>
          <w:p w14:paraId="54D3835B" w14:textId="0B261B0B" w:rsidR="008A4262" w:rsidRDefault="008A4262" w:rsidP="008A4262">
            <w:pPr>
              <w:pStyle w:val="Prrafodelista"/>
              <w:ind w:left="0"/>
              <w:jc w:val="both"/>
              <w:rPr>
                <w:sz w:val="16"/>
                <w:szCs w:val="16"/>
              </w:rPr>
            </w:pPr>
            <w:r>
              <w:rPr>
                <w:sz w:val="16"/>
                <w:szCs w:val="16"/>
              </w:rPr>
              <w:t xml:space="preserve">Índice de impacto de los resultados institucionales obtenidos en metas </w:t>
            </w:r>
            <w:r w:rsidR="00323AD0">
              <w:rPr>
                <w:sz w:val="16"/>
                <w:szCs w:val="16"/>
              </w:rPr>
              <w:t>presidenciales. (</w:t>
            </w:r>
            <w:r>
              <w:rPr>
                <w:sz w:val="16"/>
                <w:szCs w:val="16"/>
              </w:rPr>
              <w:t>39)</w:t>
            </w:r>
          </w:p>
          <w:p w14:paraId="36112B5E" w14:textId="77777777" w:rsidR="008A4262" w:rsidRPr="00680934" w:rsidRDefault="008A4262" w:rsidP="008A4262">
            <w:pPr>
              <w:pStyle w:val="Prrafodelista"/>
              <w:ind w:left="0"/>
              <w:jc w:val="both"/>
              <w:rPr>
                <w:sz w:val="16"/>
                <w:szCs w:val="16"/>
              </w:rPr>
            </w:pPr>
          </w:p>
        </w:tc>
        <w:tc>
          <w:tcPr>
            <w:tcW w:w="1083" w:type="dxa"/>
          </w:tcPr>
          <w:p w14:paraId="4BB977AF" w14:textId="51631E63" w:rsidR="008A4262" w:rsidRDefault="008A4262" w:rsidP="008A4262">
            <w:pPr>
              <w:pStyle w:val="Prrafodelista"/>
              <w:ind w:left="0"/>
              <w:jc w:val="both"/>
              <w:rPr>
                <w:sz w:val="16"/>
                <w:szCs w:val="16"/>
              </w:rPr>
            </w:pPr>
            <w:r>
              <w:rPr>
                <w:sz w:val="16"/>
                <w:szCs w:val="16"/>
              </w:rPr>
              <w:t>documentos, reporte.</w:t>
            </w:r>
          </w:p>
        </w:tc>
        <w:tc>
          <w:tcPr>
            <w:tcW w:w="775" w:type="dxa"/>
          </w:tcPr>
          <w:p w14:paraId="253159CE" w14:textId="62919E1E" w:rsidR="008A4262" w:rsidRDefault="008A4262" w:rsidP="008A4262">
            <w:pPr>
              <w:pStyle w:val="Prrafodelista"/>
              <w:ind w:left="0"/>
              <w:jc w:val="both"/>
              <w:rPr>
                <w:sz w:val="16"/>
                <w:szCs w:val="16"/>
              </w:rPr>
            </w:pPr>
            <w:r>
              <w:rPr>
                <w:sz w:val="16"/>
                <w:szCs w:val="16"/>
              </w:rPr>
              <w:t>70%</w:t>
            </w:r>
          </w:p>
        </w:tc>
        <w:tc>
          <w:tcPr>
            <w:tcW w:w="704" w:type="dxa"/>
          </w:tcPr>
          <w:p w14:paraId="714EF685" w14:textId="076BE328" w:rsidR="008A4262" w:rsidRDefault="008A4262" w:rsidP="008A4262">
            <w:pPr>
              <w:pStyle w:val="Prrafodelista"/>
              <w:ind w:left="0"/>
              <w:jc w:val="both"/>
              <w:rPr>
                <w:sz w:val="16"/>
                <w:szCs w:val="16"/>
              </w:rPr>
            </w:pPr>
            <w:r>
              <w:rPr>
                <w:sz w:val="16"/>
                <w:szCs w:val="16"/>
              </w:rPr>
              <w:t>80%</w:t>
            </w:r>
          </w:p>
        </w:tc>
        <w:tc>
          <w:tcPr>
            <w:tcW w:w="840" w:type="dxa"/>
          </w:tcPr>
          <w:p w14:paraId="7D543F7A" w14:textId="50F62B7B" w:rsidR="008A4262" w:rsidRDefault="008A4262" w:rsidP="008A4262">
            <w:pPr>
              <w:pStyle w:val="Prrafodelista"/>
              <w:ind w:left="0"/>
              <w:jc w:val="both"/>
              <w:rPr>
                <w:sz w:val="16"/>
                <w:szCs w:val="16"/>
              </w:rPr>
            </w:pPr>
            <w:r>
              <w:rPr>
                <w:sz w:val="16"/>
                <w:szCs w:val="16"/>
              </w:rPr>
              <w:t>90%</w:t>
            </w:r>
          </w:p>
        </w:tc>
        <w:tc>
          <w:tcPr>
            <w:tcW w:w="1952" w:type="dxa"/>
          </w:tcPr>
          <w:p w14:paraId="24143291" w14:textId="0EEEDF22" w:rsidR="008A4262" w:rsidRPr="00680934" w:rsidRDefault="008A4262" w:rsidP="008A4262">
            <w:pPr>
              <w:pStyle w:val="Prrafodelista"/>
              <w:ind w:left="0"/>
              <w:jc w:val="both"/>
              <w:rPr>
                <w:sz w:val="16"/>
                <w:szCs w:val="16"/>
              </w:rPr>
            </w:pPr>
            <w:r>
              <w:rPr>
                <w:sz w:val="16"/>
                <w:szCs w:val="16"/>
              </w:rPr>
              <w:t>Falta de compromiso con la programación establecida.</w:t>
            </w:r>
          </w:p>
        </w:tc>
      </w:tr>
      <w:tr w:rsidR="008A4262" w14:paraId="61D06CE5" w14:textId="77777777" w:rsidTr="008A4262">
        <w:trPr>
          <w:trHeight w:val="152"/>
        </w:trPr>
        <w:tc>
          <w:tcPr>
            <w:tcW w:w="1887" w:type="dxa"/>
          </w:tcPr>
          <w:p w14:paraId="41BDE02A" w14:textId="5DD67554" w:rsidR="008A4262" w:rsidRPr="00680934" w:rsidRDefault="008A4262" w:rsidP="008A4262">
            <w:pPr>
              <w:pStyle w:val="Prrafodelista"/>
              <w:ind w:left="0"/>
              <w:jc w:val="both"/>
              <w:rPr>
                <w:sz w:val="16"/>
                <w:szCs w:val="16"/>
              </w:rPr>
            </w:pPr>
            <w:r w:rsidRPr="00D603DF">
              <w:rPr>
                <w:sz w:val="16"/>
                <w:szCs w:val="16"/>
              </w:rPr>
              <w:t>I.2.2.1 garantizado el compromiso de la institución con el mejoramiento socio-ambiental de la población.(11)</w:t>
            </w:r>
          </w:p>
        </w:tc>
        <w:tc>
          <w:tcPr>
            <w:tcW w:w="1548" w:type="dxa"/>
          </w:tcPr>
          <w:p w14:paraId="076012ED" w14:textId="77777777" w:rsidR="008A4262" w:rsidRDefault="008A4262" w:rsidP="008A4262">
            <w:pPr>
              <w:pStyle w:val="Prrafodelista"/>
              <w:ind w:left="0"/>
              <w:jc w:val="both"/>
              <w:rPr>
                <w:sz w:val="16"/>
                <w:szCs w:val="16"/>
              </w:rPr>
            </w:pPr>
            <w:r>
              <w:rPr>
                <w:sz w:val="16"/>
                <w:szCs w:val="16"/>
              </w:rPr>
              <w:t>No. de acciones de mejoras en materia socio-ambiental establecidas. (40)</w:t>
            </w:r>
          </w:p>
          <w:p w14:paraId="2C4D8F83" w14:textId="77777777" w:rsidR="008A4262" w:rsidRPr="00680934" w:rsidRDefault="008A4262" w:rsidP="008A4262">
            <w:pPr>
              <w:pStyle w:val="Prrafodelista"/>
              <w:ind w:left="0"/>
              <w:jc w:val="both"/>
              <w:rPr>
                <w:sz w:val="16"/>
                <w:szCs w:val="16"/>
              </w:rPr>
            </w:pPr>
          </w:p>
        </w:tc>
        <w:tc>
          <w:tcPr>
            <w:tcW w:w="1083" w:type="dxa"/>
          </w:tcPr>
          <w:p w14:paraId="36876FC7" w14:textId="0BC2C7CC" w:rsidR="008A4262" w:rsidRDefault="008A4262" w:rsidP="008A4262">
            <w:pPr>
              <w:pStyle w:val="Prrafodelista"/>
              <w:ind w:left="0"/>
              <w:jc w:val="both"/>
              <w:rPr>
                <w:sz w:val="16"/>
                <w:szCs w:val="16"/>
              </w:rPr>
            </w:pPr>
            <w:r>
              <w:rPr>
                <w:sz w:val="16"/>
                <w:szCs w:val="16"/>
              </w:rPr>
              <w:t>documentos, reportes.</w:t>
            </w:r>
          </w:p>
        </w:tc>
        <w:tc>
          <w:tcPr>
            <w:tcW w:w="775" w:type="dxa"/>
          </w:tcPr>
          <w:p w14:paraId="04D8014F" w14:textId="4A778B57" w:rsidR="008A4262" w:rsidRDefault="008A4262" w:rsidP="008A4262">
            <w:pPr>
              <w:pStyle w:val="Prrafodelista"/>
              <w:ind w:left="0"/>
              <w:jc w:val="both"/>
              <w:rPr>
                <w:sz w:val="16"/>
                <w:szCs w:val="16"/>
              </w:rPr>
            </w:pPr>
            <w:r>
              <w:rPr>
                <w:sz w:val="16"/>
                <w:szCs w:val="16"/>
              </w:rPr>
              <w:t>3</w:t>
            </w:r>
          </w:p>
        </w:tc>
        <w:tc>
          <w:tcPr>
            <w:tcW w:w="704" w:type="dxa"/>
          </w:tcPr>
          <w:p w14:paraId="6DB6E945" w14:textId="67296537" w:rsidR="008A4262" w:rsidRDefault="008A4262" w:rsidP="008A4262">
            <w:pPr>
              <w:pStyle w:val="Prrafodelista"/>
              <w:ind w:left="0"/>
              <w:jc w:val="both"/>
              <w:rPr>
                <w:sz w:val="16"/>
                <w:szCs w:val="16"/>
              </w:rPr>
            </w:pPr>
            <w:r>
              <w:rPr>
                <w:sz w:val="16"/>
                <w:szCs w:val="16"/>
              </w:rPr>
              <w:t>5</w:t>
            </w:r>
          </w:p>
        </w:tc>
        <w:tc>
          <w:tcPr>
            <w:tcW w:w="840" w:type="dxa"/>
          </w:tcPr>
          <w:p w14:paraId="3A1CDC4D" w14:textId="77777777" w:rsidR="008A4262" w:rsidRDefault="008A4262" w:rsidP="008A4262">
            <w:pPr>
              <w:pStyle w:val="Prrafodelista"/>
              <w:ind w:left="0"/>
              <w:jc w:val="both"/>
              <w:rPr>
                <w:sz w:val="16"/>
                <w:szCs w:val="16"/>
              </w:rPr>
            </w:pPr>
            <w:r>
              <w:rPr>
                <w:sz w:val="16"/>
                <w:szCs w:val="16"/>
              </w:rPr>
              <w:t>7</w:t>
            </w:r>
          </w:p>
          <w:p w14:paraId="003C5057" w14:textId="77777777" w:rsidR="008A4262" w:rsidRDefault="008A4262" w:rsidP="008A4262">
            <w:pPr>
              <w:pStyle w:val="Prrafodelista"/>
              <w:ind w:left="0"/>
              <w:jc w:val="both"/>
              <w:rPr>
                <w:sz w:val="16"/>
                <w:szCs w:val="16"/>
              </w:rPr>
            </w:pPr>
          </w:p>
          <w:p w14:paraId="24E2CF55" w14:textId="77777777" w:rsidR="008A4262" w:rsidRDefault="008A4262" w:rsidP="008A4262">
            <w:pPr>
              <w:pStyle w:val="Prrafodelista"/>
              <w:ind w:left="0"/>
              <w:jc w:val="both"/>
              <w:rPr>
                <w:sz w:val="16"/>
                <w:szCs w:val="16"/>
              </w:rPr>
            </w:pPr>
          </w:p>
          <w:p w14:paraId="2C38AC6D" w14:textId="77777777" w:rsidR="008A4262" w:rsidRDefault="008A4262" w:rsidP="008A4262">
            <w:pPr>
              <w:pStyle w:val="Prrafodelista"/>
              <w:ind w:left="0"/>
              <w:jc w:val="both"/>
              <w:rPr>
                <w:sz w:val="16"/>
                <w:szCs w:val="16"/>
              </w:rPr>
            </w:pPr>
          </w:p>
          <w:p w14:paraId="1D1FF767" w14:textId="77777777" w:rsidR="008A4262" w:rsidRDefault="008A4262" w:rsidP="008A4262">
            <w:pPr>
              <w:pStyle w:val="Prrafodelista"/>
              <w:ind w:left="0"/>
              <w:jc w:val="both"/>
              <w:rPr>
                <w:sz w:val="16"/>
                <w:szCs w:val="16"/>
              </w:rPr>
            </w:pPr>
          </w:p>
        </w:tc>
        <w:tc>
          <w:tcPr>
            <w:tcW w:w="1952" w:type="dxa"/>
          </w:tcPr>
          <w:p w14:paraId="153B8A79" w14:textId="77777777" w:rsidR="008A4262" w:rsidRDefault="008A4262" w:rsidP="008A4262">
            <w:pPr>
              <w:pStyle w:val="Prrafodelista"/>
              <w:ind w:left="0"/>
              <w:jc w:val="both"/>
              <w:rPr>
                <w:sz w:val="16"/>
                <w:szCs w:val="16"/>
              </w:rPr>
            </w:pPr>
            <w:r>
              <w:rPr>
                <w:sz w:val="16"/>
                <w:szCs w:val="16"/>
              </w:rPr>
              <w:t>Falta de compromiso y seguimiento a lo establecido.</w:t>
            </w:r>
          </w:p>
          <w:p w14:paraId="283BF244" w14:textId="77777777" w:rsidR="008A4262" w:rsidRDefault="008A4262" w:rsidP="008A4262">
            <w:pPr>
              <w:pStyle w:val="Prrafodelista"/>
              <w:ind w:left="0"/>
              <w:jc w:val="both"/>
              <w:rPr>
                <w:sz w:val="16"/>
                <w:szCs w:val="16"/>
              </w:rPr>
            </w:pPr>
          </w:p>
          <w:p w14:paraId="6E62DD4B" w14:textId="77777777" w:rsidR="008A4262" w:rsidRPr="00680934" w:rsidRDefault="008A4262" w:rsidP="008A4262">
            <w:pPr>
              <w:pStyle w:val="Prrafodelista"/>
              <w:ind w:left="0"/>
              <w:jc w:val="both"/>
              <w:rPr>
                <w:sz w:val="16"/>
                <w:szCs w:val="16"/>
              </w:rPr>
            </w:pPr>
          </w:p>
        </w:tc>
      </w:tr>
      <w:tr w:rsidR="008A4262" w14:paraId="66631988" w14:textId="77777777" w:rsidTr="00575DC6">
        <w:trPr>
          <w:trHeight w:val="977"/>
        </w:trPr>
        <w:tc>
          <w:tcPr>
            <w:tcW w:w="1887" w:type="dxa"/>
          </w:tcPr>
          <w:p w14:paraId="2019351C" w14:textId="4652390F" w:rsidR="008A4262" w:rsidRDefault="008A4262" w:rsidP="008A4262">
            <w:pPr>
              <w:pStyle w:val="Prrafodelista"/>
              <w:ind w:left="0"/>
              <w:jc w:val="both"/>
              <w:rPr>
                <w:sz w:val="16"/>
                <w:szCs w:val="16"/>
              </w:rPr>
            </w:pPr>
            <w:r w:rsidRPr="00C21B5D">
              <w:rPr>
                <w:sz w:val="16"/>
                <w:szCs w:val="16"/>
              </w:rPr>
              <w:t>I.2.2.2 percepción de la población en materia de desarrollo socio-</w:t>
            </w:r>
            <w:r w:rsidR="00323AD0" w:rsidRPr="00C21B5D">
              <w:rPr>
                <w:sz w:val="16"/>
                <w:szCs w:val="16"/>
              </w:rPr>
              <w:t>medioambiental. (</w:t>
            </w:r>
            <w:r w:rsidRPr="00C21B5D">
              <w:rPr>
                <w:sz w:val="16"/>
                <w:szCs w:val="16"/>
              </w:rPr>
              <w:t>12)</w:t>
            </w:r>
          </w:p>
          <w:p w14:paraId="29104DD6" w14:textId="77777777" w:rsidR="008A4262" w:rsidRPr="00680934" w:rsidRDefault="008A4262" w:rsidP="008A4262">
            <w:pPr>
              <w:pStyle w:val="Prrafodelista"/>
              <w:ind w:left="0"/>
              <w:jc w:val="both"/>
              <w:rPr>
                <w:sz w:val="16"/>
                <w:szCs w:val="16"/>
              </w:rPr>
            </w:pPr>
          </w:p>
        </w:tc>
        <w:tc>
          <w:tcPr>
            <w:tcW w:w="1548" w:type="dxa"/>
          </w:tcPr>
          <w:p w14:paraId="7186E494" w14:textId="02173989" w:rsidR="008A4262" w:rsidRDefault="008A4262" w:rsidP="008A4262">
            <w:pPr>
              <w:pStyle w:val="Prrafodelista"/>
              <w:ind w:left="0"/>
              <w:jc w:val="both"/>
              <w:rPr>
                <w:sz w:val="16"/>
                <w:szCs w:val="16"/>
              </w:rPr>
            </w:pPr>
            <w:r>
              <w:rPr>
                <w:sz w:val="16"/>
                <w:szCs w:val="16"/>
              </w:rPr>
              <w:t>Índice de encuesta realizada en materia de desarrollo socio medioambiental realizada.(41)</w:t>
            </w:r>
          </w:p>
        </w:tc>
        <w:tc>
          <w:tcPr>
            <w:tcW w:w="1083" w:type="dxa"/>
          </w:tcPr>
          <w:p w14:paraId="5EFBF9CD" w14:textId="5006DF63" w:rsidR="008A4262" w:rsidRDefault="008A4262" w:rsidP="008A4262">
            <w:pPr>
              <w:pStyle w:val="Prrafodelista"/>
              <w:ind w:left="0"/>
              <w:jc w:val="both"/>
              <w:rPr>
                <w:sz w:val="16"/>
                <w:szCs w:val="16"/>
              </w:rPr>
            </w:pPr>
            <w:r>
              <w:rPr>
                <w:sz w:val="16"/>
                <w:szCs w:val="16"/>
              </w:rPr>
              <w:t>formulario de encuesta, reporte de resultados de encuesta</w:t>
            </w:r>
          </w:p>
        </w:tc>
        <w:tc>
          <w:tcPr>
            <w:tcW w:w="775" w:type="dxa"/>
          </w:tcPr>
          <w:p w14:paraId="03AB0704" w14:textId="32B4AFA9" w:rsidR="008A4262" w:rsidRDefault="008A4262" w:rsidP="008A4262">
            <w:pPr>
              <w:pStyle w:val="Prrafodelista"/>
              <w:ind w:left="0"/>
              <w:jc w:val="both"/>
              <w:rPr>
                <w:sz w:val="16"/>
                <w:szCs w:val="16"/>
              </w:rPr>
            </w:pPr>
            <w:r>
              <w:rPr>
                <w:sz w:val="16"/>
                <w:szCs w:val="16"/>
              </w:rPr>
              <w:t>65%</w:t>
            </w:r>
          </w:p>
        </w:tc>
        <w:tc>
          <w:tcPr>
            <w:tcW w:w="704" w:type="dxa"/>
          </w:tcPr>
          <w:p w14:paraId="5338DA40" w14:textId="58C3B6F1" w:rsidR="008A4262" w:rsidRDefault="008A4262" w:rsidP="008A4262">
            <w:pPr>
              <w:pStyle w:val="Prrafodelista"/>
              <w:ind w:left="0"/>
              <w:jc w:val="both"/>
              <w:rPr>
                <w:sz w:val="16"/>
                <w:szCs w:val="16"/>
              </w:rPr>
            </w:pPr>
            <w:r>
              <w:rPr>
                <w:sz w:val="16"/>
                <w:szCs w:val="16"/>
              </w:rPr>
              <w:t>70%</w:t>
            </w:r>
          </w:p>
        </w:tc>
        <w:tc>
          <w:tcPr>
            <w:tcW w:w="840" w:type="dxa"/>
          </w:tcPr>
          <w:p w14:paraId="4719B320" w14:textId="674E1F81" w:rsidR="008A4262" w:rsidRDefault="008A4262" w:rsidP="008A4262">
            <w:pPr>
              <w:pStyle w:val="Prrafodelista"/>
              <w:ind w:left="0"/>
              <w:jc w:val="both"/>
              <w:rPr>
                <w:sz w:val="16"/>
                <w:szCs w:val="16"/>
              </w:rPr>
            </w:pPr>
            <w:r>
              <w:rPr>
                <w:sz w:val="16"/>
                <w:szCs w:val="16"/>
              </w:rPr>
              <w:t>80%</w:t>
            </w:r>
          </w:p>
        </w:tc>
        <w:tc>
          <w:tcPr>
            <w:tcW w:w="1952" w:type="dxa"/>
          </w:tcPr>
          <w:p w14:paraId="3FF99F5A" w14:textId="3B1B7D8B" w:rsidR="008A4262" w:rsidRPr="00680934" w:rsidRDefault="008A4262" w:rsidP="008A4262">
            <w:pPr>
              <w:pStyle w:val="Prrafodelista"/>
              <w:ind w:left="0"/>
              <w:jc w:val="both"/>
              <w:rPr>
                <w:sz w:val="16"/>
                <w:szCs w:val="16"/>
              </w:rPr>
            </w:pPr>
            <w:r w:rsidRPr="002877C2">
              <w:rPr>
                <w:sz w:val="16"/>
                <w:szCs w:val="16"/>
              </w:rPr>
              <w:t>Falta de compromiso con la programación establecida</w:t>
            </w:r>
            <w:r>
              <w:rPr>
                <w:sz w:val="16"/>
                <w:szCs w:val="16"/>
              </w:rPr>
              <w:t>.</w:t>
            </w:r>
          </w:p>
        </w:tc>
      </w:tr>
    </w:tbl>
    <w:p w14:paraId="78B254B5" w14:textId="6C68986A" w:rsidR="001530B9" w:rsidRDefault="001530B9" w:rsidP="0007231F">
      <w:pPr>
        <w:pStyle w:val="Prrafodelista"/>
        <w:jc w:val="both"/>
      </w:pPr>
    </w:p>
    <w:p w14:paraId="03AC13AC" w14:textId="1EC9D7EC" w:rsidR="001530B9" w:rsidRDefault="001530B9" w:rsidP="0007231F">
      <w:pPr>
        <w:pStyle w:val="Prrafodelista"/>
        <w:jc w:val="both"/>
      </w:pPr>
    </w:p>
    <w:p w14:paraId="406D3B92" w14:textId="39932AC7" w:rsidR="008A4262" w:rsidRDefault="008A4262" w:rsidP="0007231F">
      <w:pPr>
        <w:pStyle w:val="Prrafodelista"/>
        <w:jc w:val="both"/>
      </w:pPr>
    </w:p>
    <w:p w14:paraId="5DDCECDB" w14:textId="7F778238" w:rsidR="008A4262" w:rsidRDefault="008A4262" w:rsidP="0007231F">
      <w:pPr>
        <w:pStyle w:val="Prrafodelista"/>
        <w:jc w:val="both"/>
      </w:pPr>
    </w:p>
    <w:p w14:paraId="26CB976E" w14:textId="6B7D1ED1" w:rsidR="008A4262" w:rsidRDefault="008A4262" w:rsidP="0007231F">
      <w:pPr>
        <w:pStyle w:val="Prrafodelista"/>
        <w:jc w:val="both"/>
      </w:pPr>
    </w:p>
    <w:p w14:paraId="4321D8A9" w14:textId="04819AF9" w:rsidR="001530B9" w:rsidRDefault="001530B9" w:rsidP="0007231F">
      <w:pPr>
        <w:pStyle w:val="Prrafodelista"/>
        <w:jc w:val="both"/>
      </w:pPr>
    </w:p>
    <w:tbl>
      <w:tblPr>
        <w:tblStyle w:val="Tablaconcuadrcula"/>
        <w:tblW w:w="8789" w:type="dxa"/>
        <w:tblInd w:w="-5" w:type="dxa"/>
        <w:tblLook w:val="04A0" w:firstRow="1" w:lastRow="0" w:firstColumn="1" w:lastColumn="0" w:noHBand="0" w:noVBand="1"/>
      </w:tblPr>
      <w:tblGrid>
        <w:gridCol w:w="1740"/>
        <w:gridCol w:w="13"/>
        <w:gridCol w:w="1548"/>
        <w:gridCol w:w="1139"/>
        <w:gridCol w:w="68"/>
        <w:gridCol w:w="901"/>
        <w:gridCol w:w="54"/>
        <w:gridCol w:w="915"/>
        <w:gridCol w:w="42"/>
        <w:gridCol w:w="898"/>
        <w:gridCol w:w="30"/>
        <w:gridCol w:w="1441"/>
      </w:tblGrid>
      <w:tr w:rsidR="002C758B" w14:paraId="52F88DF7" w14:textId="77777777" w:rsidTr="00E517DA">
        <w:trPr>
          <w:trHeight w:val="154"/>
        </w:trPr>
        <w:tc>
          <w:tcPr>
            <w:tcW w:w="1758" w:type="dxa"/>
            <w:gridSpan w:val="2"/>
            <w:vMerge w:val="restart"/>
          </w:tcPr>
          <w:p w14:paraId="457D904E" w14:textId="61C0FCF6" w:rsidR="00C94EEB" w:rsidRPr="00C94EEB" w:rsidRDefault="00C94EEB" w:rsidP="0007231F">
            <w:pPr>
              <w:pStyle w:val="Prrafodelista"/>
              <w:ind w:left="0"/>
              <w:jc w:val="both"/>
              <w:rPr>
                <w:sz w:val="16"/>
                <w:szCs w:val="16"/>
              </w:rPr>
            </w:pPr>
            <w:r>
              <w:rPr>
                <w:sz w:val="16"/>
                <w:szCs w:val="16"/>
              </w:rPr>
              <w:t>RESULTADO ESPERADO</w:t>
            </w:r>
          </w:p>
        </w:tc>
        <w:tc>
          <w:tcPr>
            <w:tcW w:w="1551" w:type="dxa"/>
            <w:vMerge w:val="restart"/>
          </w:tcPr>
          <w:p w14:paraId="7D15D693" w14:textId="303C69C0" w:rsidR="00C94EEB" w:rsidRPr="00C94EEB" w:rsidRDefault="00C94EEB" w:rsidP="0007231F">
            <w:pPr>
              <w:pStyle w:val="Prrafodelista"/>
              <w:ind w:left="0"/>
              <w:jc w:val="both"/>
              <w:rPr>
                <w:sz w:val="16"/>
                <w:szCs w:val="16"/>
              </w:rPr>
            </w:pPr>
            <w:r>
              <w:rPr>
                <w:sz w:val="16"/>
                <w:szCs w:val="16"/>
              </w:rPr>
              <w:t>INDICADOR</w:t>
            </w:r>
          </w:p>
        </w:tc>
        <w:tc>
          <w:tcPr>
            <w:tcW w:w="1207" w:type="dxa"/>
            <w:gridSpan w:val="2"/>
            <w:vMerge w:val="restart"/>
          </w:tcPr>
          <w:p w14:paraId="49D5C83A" w14:textId="67FA02CF" w:rsidR="00C94EEB" w:rsidRPr="00C94EEB" w:rsidRDefault="00C94EEB" w:rsidP="0007231F">
            <w:pPr>
              <w:pStyle w:val="Prrafodelista"/>
              <w:ind w:left="0"/>
              <w:jc w:val="both"/>
              <w:rPr>
                <w:sz w:val="16"/>
                <w:szCs w:val="16"/>
              </w:rPr>
            </w:pPr>
            <w:r>
              <w:rPr>
                <w:sz w:val="16"/>
                <w:szCs w:val="16"/>
              </w:rPr>
              <w:t>MEDIO DE VERIFICACIÓN</w:t>
            </w:r>
          </w:p>
        </w:tc>
        <w:tc>
          <w:tcPr>
            <w:tcW w:w="2824" w:type="dxa"/>
            <w:gridSpan w:val="5"/>
          </w:tcPr>
          <w:p w14:paraId="3C77FA82" w14:textId="5ECF234D" w:rsidR="00C94EEB" w:rsidRPr="00C94EEB" w:rsidRDefault="00C94EEB" w:rsidP="00F00ACC">
            <w:pPr>
              <w:pStyle w:val="Prrafodelista"/>
              <w:ind w:left="0"/>
              <w:jc w:val="center"/>
              <w:rPr>
                <w:sz w:val="16"/>
                <w:szCs w:val="16"/>
              </w:rPr>
            </w:pPr>
            <w:r>
              <w:rPr>
                <w:sz w:val="16"/>
                <w:szCs w:val="16"/>
              </w:rPr>
              <w:t>META</w:t>
            </w:r>
          </w:p>
        </w:tc>
        <w:tc>
          <w:tcPr>
            <w:tcW w:w="1449" w:type="dxa"/>
            <w:gridSpan w:val="2"/>
            <w:vMerge w:val="restart"/>
          </w:tcPr>
          <w:p w14:paraId="61D2118F" w14:textId="4355411C" w:rsidR="00C94EEB" w:rsidRPr="00C94EEB" w:rsidRDefault="00C94EEB" w:rsidP="0007231F">
            <w:pPr>
              <w:pStyle w:val="Prrafodelista"/>
              <w:ind w:left="0"/>
              <w:jc w:val="both"/>
              <w:rPr>
                <w:sz w:val="16"/>
                <w:szCs w:val="16"/>
              </w:rPr>
            </w:pPr>
            <w:r>
              <w:rPr>
                <w:sz w:val="16"/>
                <w:szCs w:val="16"/>
              </w:rPr>
              <w:t>SUPUESTO</w:t>
            </w:r>
            <w:r w:rsidR="00437E57">
              <w:rPr>
                <w:sz w:val="16"/>
                <w:szCs w:val="16"/>
              </w:rPr>
              <w:t>/RIESGO</w:t>
            </w:r>
          </w:p>
        </w:tc>
      </w:tr>
      <w:tr w:rsidR="003322EF" w14:paraId="55E7EB47" w14:textId="77777777" w:rsidTr="00E517DA">
        <w:trPr>
          <w:trHeight w:val="94"/>
        </w:trPr>
        <w:tc>
          <w:tcPr>
            <w:tcW w:w="1758" w:type="dxa"/>
            <w:gridSpan w:val="2"/>
            <w:vMerge/>
          </w:tcPr>
          <w:p w14:paraId="75A4690C" w14:textId="77777777" w:rsidR="00C94EEB" w:rsidRPr="00C94EEB" w:rsidRDefault="00C94EEB" w:rsidP="0007231F">
            <w:pPr>
              <w:pStyle w:val="Prrafodelista"/>
              <w:ind w:left="0"/>
              <w:jc w:val="both"/>
              <w:rPr>
                <w:sz w:val="16"/>
                <w:szCs w:val="16"/>
              </w:rPr>
            </w:pPr>
          </w:p>
        </w:tc>
        <w:tc>
          <w:tcPr>
            <w:tcW w:w="1551" w:type="dxa"/>
            <w:vMerge/>
          </w:tcPr>
          <w:p w14:paraId="3F5ED70A" w14:textId="77777777" w:rsidR="00C94EEB" w:rsidRPr="00C94EEB" w:rsidRDefault="00C94EEB" w:rsidP="0007231F">
            <w:pPr>
              <w:pStyle w:val="Prrafodelista"/>
              <w:ind w:left="0"/>
              <w:jc w:val="both"/>
              <w:rPr>
                <w:sz w:val="16"/>
                <w:szCs w:val="16"/>
              </w:rPr>
            </w:pPr>
          </w:p>
        </w:tc>
        <w:tc>
          <w:tcPr>
            <w:tcW w:w="1207" w:type="dxa"/>
            <w:gridSpan w:val="2"/>
            <w:vMerge/>
          </w:tcPr>
          <w:p w14:paraId="346C60D7" w14:textId="77777777" w:rsidR="00C94EEB" w:rsidRPr="00C94EEB" w:rsidRDefault="00C94EEB" w:rsidP="0007231F">
            <w:pPr>
              <w:pStyle w:val="Prrafodelista"/>
              <w:ind w:left="0"/>
              <w:jc w:val="both"/>
              <w:rPr>
                <w:sz w:val="16"/>
                <w:szCs w:val="16"/>
              </w:rPr>
            </w:pPr>
          </w:p>
        </w:tc>
        <w:tc>
          <w:tcPr>
            <w:tcW w:w="960" w:type="dxa"/>
            <w:gridSpan w:val="2"/>
          </w:tcPr>
          <w:p w14:paraId="3CCBF983" w14:textId="0A2A80E4" w:rsidR="00C94EEB" w:rsidRPr="00C94EEB" w:rsidRDefault="00C94EEB" w:rsidP="0007231F">
            <w:pPr>
              <w:pStyle w:val="Prrafodelista"/>
              <w:ind w:left="0"/>
              <w:jc w:val="both"/>
              <w:rPr>
                <w:sz w:val="16"/>
                <w:szCs w:val="16"/>
              </w:rPr>
            </w:pPr>
            <w:r>
              <w:rPr>
                <w:sz w:val="16"/>
                <w:szCs w:val="16"/>
              </w:rPr>
              <w:t>2022</w:t>
            </w:r>
          </w:p>
        </w:tc>
        <w:tc>
          <w:tcPr>
            <w:tcW w:w="962" w:type="dxa"/>
            <w:gridSpan w:val="2"/>
          </w:tcPr>
          <w:p w14:paraId="782FF585" w14:textId="3AA121D8" w:rsidR="00C94EEB" w:rsidRPr="00C94EEB" w:rsidRDefault="00C94EEB" w:rsidP="0007231F">
            <w:pPr>
              <w:pStyle w:val="Prrafodelista"/>
              <w:ind w:left="0"/>
              <w:jc w:val="both"/>
              <w:rPr>
                <w:sz w:val="16"/>
                <w:szCs w:val="16"/>
              </w:rPr>
            </w:pPr>
            <w:r>
              <w:rPr>
                <w:sz w:val="16"/>
                <w:szCs w:val="16"/>
              </w:rPr>
              <w:t>2023</w:t>
            </w:r>
          </w:p>
        </w:tc>
        <w:tc>
          <w:tcPr>
            <w:tcW w:w="902" w:type="dxa"/>
          </w:tcPr>
          <w:p w14:paraId="62EAF4D6" w14:textId="618799B8" w:rsidR="00C94EEB" w:rsidRPr="00C94EEB" w:rsidRDefault="00C94EEB" w:rsidP="0007231F">
            <w:pPr>
              <w:pStyle w:val="Prrafodelista"/>
              <w:ind w:left="0"/>
              <w:jc w:val="both"/>
              <w:rPr>
                <w:sz w:val="16"/>
                <w:szCs w:val="16"/>
              </w:rPr>
            </w:pPr>
            <w:r>
              <w:rPr>
                <w:sz w:val="16"/>
                <w:szCs w:val="16"/>
              </w:rPr>
              <w:t>2024</w:t>
            </w:r>
          </w:p>
        </w:tc>
        <w:tc>
          <w:tcPr>
            <w:tcW w:w="1449" w:type="dxa"/>
            <w:gridSpan w:val="2"/>
            <w:vMerge/>
          </w:tcPr>
          <w:p w14:paraId="6ABFA9F4" w14:textId="77777777" w:rsidR="00C94EEB" w:rsidRPr="00C94EEB" w:rsidRDefault="00C94EEB" w:rsidP="0007231F">
            <w:pPr>
              <w:pStyle w:val="Prrafodelista"/>
              <w:ind w:left="0"/>
              <w:jc w:val="both"/>
              <w:rPr>
                <w:sz w:val="16"/>
                <w:szCs w:val="16"/>
              </w:rPr>
            </w:pPr>
          </w:p>
        </w:tc>
      </w:tr>
      <w:tr w:rsidR="003322EF" w14:paraId="044001DB" w14:textId="77777777" w:rsidTr="00E517DA">
        <w:trPr>
          <w:trHeight w:val="106"/>
        </w:trPr>
        <w:tc>
          <w:tcPr>
            <w:tcW w:w="1758" w:type="dxa"/>
            <w:gridSpan w:val="2"/>
          </w:tcPr>
          <w:p w14:paraId="04079CFF" w14:textId="20A98675" w:rsidR="00C21B5D" w:rsidRPr="00E471E4" w:rsidRDefault="00C21B5D" w:rsidP="00A8532D">
            <w:pPr>
              <w:rPr>
                <w:sz w:val="16"/>
                <w:szCs w:val="16"/>
              </w:rPr>
            </w:pPr>
            <w:r w:rsidRPr="00E471E4">
              <w:rPr>
                <w:color w:val="000000" w:themeColor="text1"/>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I.3.2.1 incrementada y mantenida la imagen en las diferentes redes sociales y plataforma de digitales. (13)</w:t>
            </w:r>
          </w:p>
        </w:tc>
        <w:tc>
          <w:tcPr>
            <w:tcW w:w="1551" w:type="dxa"/>
          </w:tcPr>
          <w:p w14:paraId="331E967D" w14:textId="71AD200A" w:rsidR="00C21B5D" w:rsidRDefault="002877C2" w:rsidP="00C21B5D">
            <w:pPr>
              <w:pStyle w:val="Prrafodelista"/>
              <w:ind w:left="0"/>
              <w:jc w:val="both"/>
              <w:rPr>
                <w:sz w:val="16"/>
                <w:szCs w:val="16"/>
              </w:rPr>
            </w:pPr>
            <w:r>
              <w:rPr>
                <w:sz w:val="16"/>
                <w:szCs w:val="16"/>
              </w:rPr>
              <w:t>No de publicaciones realizadas en medios y plataformas digitales.</w:t>
            </w:r>
            <w:r w:rsidR="00F67DA0">
              <w:rPr>
                <w:sz w:val="16"/>
                <w:szCs w:val="16"/>
              </w:rPr>
              <w:t>(42)</w:t>
            </w:r>
          </w:p>
        </w:tc>
        <w:tc>
          <w:tcPr>
            <w:tcW w:w="1207" w:type="dxa"/>
            <w:gridSpan w:val="2"/>
          </w:tcPr>
          <w:p w14:paraId="37800790" w14:textId="3171BFD2" w:rsidR="00C21B5D" w:rsidRDefault="002877C2" w:rsidP="00C21B5D">
            <w:pPr>
              <w:pStyle w:val="Prrafodelista"/>
              <w:ind w:left="0"/>
              <w:jc w:val="both"/>
              <w:rPr>
                <w:sz w:val="16"/>
                <w:szCs w:val="16"/>
              </w:rPr>
            </w:pPr>
            <w:r>
              <w:rPr>
                <w:sz w:val="16"/>
                <w:szCs w:val="16"/>
              </w:rPr>
              <w:t>reporte</w:t>
            </w:r>
          </w:p>
        </w:tc>
        <w:tc>
          <w:tcPr>
            <w:tcW w:w="960" w:type="dxa"/>
            <w:gridSpan w:val="2"/>
          </w:tcPr>
          <w:p w14:paraId="45AEE419" w14:textId="73D8A40B" w:rsidR="00C21B5D" w:rsidRDefault="002877C2" w:rsidP="00C21B5D">
            <w:pPr>
              <w:pStyle w:val="Prrafodelista"/>
              <w:ind w:left="0"/>
              <w:jc w:val="both"/>
              <w:rPr>
                <w:sz w:val="16"/>
                <w:szCs w:val="16"/>
              </w:rPr>
            </w:pPr>
            <w:r>
              <w:rPr>
                <w:sz w:val="16"/>
                <w:szCs w:val="16"/>
              </w:rPr>
              <w:t>4</w:t>
            </w:r>
          </w:p>
        </w:tc>
        <w:tc>
          <w:tcPr>
            <w:tcW w:w="962" w:type="dxa"/>
            <w:gridSpan w:val="2"/>
          </w:tcPr>
          <w:p w14:paraId="6171632E" w14:textId="591A2225" w:rsidR="00C21B5D" w:rsidRDefault="002877C2" w:rsidP="00C21B5D">
            <w:pPr>
              <w:pStyle w:val="Prrafodelista"/>
              <w:ind w:left="0"/>
              <w:jc w:val="both"/>
              <w:rPr>
                <w:sz w:val="16"/>
                <w:szCs w:val="16"/>
              </w:rPr>
            </w:pPr>
            <w:r>
              <w:rPr>
                <w:sz w:val="16"/>
                <w:szCs w:val="16"/>
              </w:rPr>
              <w:t>4</w:t>
            </w:r>
          </w:p>
        </w:tc>
        <w:tc>
          <w:tcPr>
            <w:tcW w:w="902" w:type="dxa"/>
          </w:tcPr>
          <w:p w14:paraId="55F6BC38" w14:textId="5A9CD1DD" w:rsidR="00C21B5D" w:rsidRDefault="002877C2" w:rsidP="00C21B5D">
            <w:pPr>
              <w:pStyle w:val="Prrafodelista"/>
              <w:ind w:left="0"/>
              <w:jc w:val="both"/>
              <w:rPr>
                <w:sz w:val="16"/>
                <w:szCs w:val="16"/>
              </w:rPr>
            </w:pPr>
            <w:r>
              <w:rPr>
                <w:sz w:val="16"/>
                <w:szCs w:val="16"/>
              </w:rPr>
              <w:t>4</w:t>
            </w:r>
          </w:p>
        </w:tc>
        <w:tc>
          <w:tcPr>
            <w:tcW w:w="1449" w:type="dxa"/>
            <w:gridSpan w:val="2"/>
          </w:tcPr>
          <w:p w14:paraId="759F8862" w14:textId="12C96ED8" w:rsidR="00C21B5D" w:rsidRDefault="002877C2" w:rsidP="00C21B5D">
            <w:pPr>
              <w:pStyle w:val="Prrafodelista"/>
              <w:ind w:left="0"/>
              <w:jc w:val="both"/>
              <w:rPr>
                <w:sz w:val="16"/>
                <w:szCs w:val="16"/>
              </w:rPr>
            </w:pPr>
            <w:r w:rsidRPr="002877C2">
              <w:rPr>
                <w:sz w:val="16"/>
                <w:szCs w:val="16"/>
              </w:rPr>
              <w:t>Falta de compromiso con la programación establecida</w:t>
            </w:r>
            <w:r>
              <w:rPr>
                <w:sz w:val="16"/>
                <w:szCs w:val="16"/>
              </w:rPr>
              <w:t>.</w:t>
            </w:r>
          </w:p>
        </w:tc>
      </w:tr>
      <w:tr w:rsidR="002877C2" w14:paraId="50F95C9F" w14:textId="77777777" w:rsidTr="00E517DA">
        <w:trPr>
          <w:trHeight w:val="94"/>
        </w:trPr>
        <w:tc>
          <w:tcPr>
            <w:tcW w:w="1758" w:type="dxa"/>
            <w:gridSpan w:val="2"/>
          </w:tcPr>
          <w:p w14:paraId="3FC8527B" w14:textId="0A2860FE" w:rsidR="00C21B5D" w:rsidRPr="0071661C" w:rsidRDefault="00C21B5D" w:rsidP="00C21B5D">
            <w:pPr>
              <w:pStyle w:val="Prrafodelista"/>
              <w:ind w:left="0"/>
              <w:jc w:val="both"/>
              <w:rPr>
                <w:sz w:val="16"/>
                <w:szCs w:val="16"/>
              </w:rPr>
            </w:pPr>
            <w:r w:rsidRPr="0071661C">
              <w:rPr>
                <w:color w:val="000000" w:themeColor="text1"/>
                <w:sz w:val="16"/>
                <w:szCs w:val="16"/>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I.3.2.2 mantenida la presencia de la imagen de la institución en los medios electrónicos.(14)</w:t>
            </w:r>
          </w:p>
        </w:tc>
        <w:tc>
          <w:tcPr>
            <w:tcW w:w="1551" w:type="dxa"/>
          </w:tcPr>
          <w:p w14:paraId="03110E2E" w14:textId="73869D1C" w:rsidR="00C21B5D" w:rsidRDefault="002877C2" w:rsidP="002877C2">
            <w:pPr>
              <w:pStyle w:val="Prrafodelista"/>
              <w:ind w:left="0"/>
              <w:jc w:val="both"/>
              <w:rPr>
                <w:sz w:val="16"/>
                <w:szCs w:val="16"/>
              </w:rPr>
            </w:pPr>
            <w:r>
              <w:rPr>
                <w:sz w:val="16"/>
                <w:szCs w:val="16"/>
              </w:rPr>
              <w:t>No. de presentaciones en medios electrónicos presentados.</w:t>
            </w:r>
            <w:r w:rsidR="00F67DA0">
              <w:rPr>
                <w:sz w:val="16"/>
                <w:szCs w:val="16"/>
              </w:rPr>
              <w:t>(43)</w:t>
            </w:r>
          </w:p>
        </w:tc>
        <w:tc>
          <w:tcPr>
            <w:tcW w:w="1207" w:type="dxa"/>
            <w:gridSpan w:val="2"/>
          </w:tcPr>
          <w:p w14:paraId="4059B7DA" w14:textId="189DD005" w:rsidR="00C21B5D" w:rsidRDefault="002877C2" w:rsidP="00C21B5D">
            <w:pPr>
              <w:pStyle w:val="Prrafodelista"/>
              <w:ind w:left="0"/>
              <w:jc w:val="both"/>
              <w:rPr>
                <w:sz w:val="16"/>
                <w:szCs w:val="16"/>
              </w:rPr>
            </w:pPr>
            <w:r>
              <w:rPr>
                <w:sz w:val="16"/>
                <w:szCs w:val="16"/>
              </w:rPr>
              <w:t>Informe de presentaciones</w:t>
            </w:r>
          </w:p>
        </w:tc>
        <w:tc>
          <w:tcPr>
            <w:tcW w:w="960" w:type="dxa"/>
            <w:gridSpan w:val="2"/>
          </w:tcPr>
          <w:p w14:paraId="4CEF086E" w14:textId="1EB97D90" w:rsidR="00C21B5D" w:rsidRDefault="002877C2" w:rsidP="00C21B5D">
            <w:pPr>
              <w:pStyle w:val="Prrafodelista"/>
              <w:ind w:left="0"/>
              <w:jc w:val="both"/>
              <w:rPr>
                <w:sz w:val="16"/>
                <w:szCs w:val="16"/>
              </w:rPr>
            </w:pPr>
            <w:r>
              <w:rPr>
                <w:sz w:val="16"/>
                <w:szCs w:val="16"/>
              </w:rPr>
              <w:t>5</w:t>
            </w:r>
          </w:p>
        </w:tc>
        <w:tc>
          <w:tcPr>
            <w:tcW w:w="962" w:type="dxa"/>
            <w:gridSpan w:val="2"/>
          </w:tcPr>
          <w:p w14:paraId="09233377" w14:textId="4D12C432" w:rsidR="00C21B5D" w:rsidRDefault="002877C2" w:rsidP="00C21B5D">
            <w:pPr>
              <w:pStyle w:val="Prrafodelista"/>
              <w:ind w:left="0"/>
              <w:jc w:val="both"/>
              <w:rPr>
                <w:sz w:val="16"/>
                <w:szCs w:val="16"/>
              </w:rPr>
            </w:pPr>
            <w:r>
              <w:rPr>
                <w:sz w:val="16"/>
                <w:szCs w:val="16"/>
              </w:rPr>
              <w:t>5</w:t>
            </w:r>
          </w:p>
        </w:tc>
        <w:tc>
          <w:tcPr>
            <w:tcW w:w="902" w:type="dxa"/>
          </w:tcPr>
          <w:p w14:paraId="267A04FE" w14:textId="63FD858F" w:rsidR="00C21B5D" w:rsidRDefault="002877C2" w:rsidP="00C21B5D">
            <w:pPr>
              <w:pStyle w:val="Prrafodelista"/>
              <w:ind w:left="0"/>
              <w:jc w:val="both"/>
              <w:rPr>
                <w:sz w:val="16"/>
                <w:szCs w:val="16"/>
              </w:rPr>
            </w:pPr>
            <w:r>
              <w:rPr>
                <w:sz w:val="16"/>
                <w:szCs w:val="16"/>
              </w:rPr>
              <w:t>5</w:t>
            </w:r>
          </w:p>
        </w:tc>
        <w:tc>
          <w:tcPr>
            <w:tcW w:w="1449" w:type="dxa"/>
            <w:gridSpan w:val="2"/>
          </w:tcPr>
          <w:p w14:paraId="321E56EC" w14:textId="3E506047" w:rsidR="00C21B5D" w:rsidRDefault="002877C2" w:rsidP="00C21B5D">
            <w:pPr>
              <w:pStyle w:val="Prrafodelista"/>
              <w:ind w:left="0"/>
              <w:jc w:val="both"/>
              <w:rPr>
                <w:sz w:val="16"/>
                <w:szCs w:val="16"/>
              </w:rPr>
            </w:pPr>
            <w:r>
              <w:rPr>
                <w:sz w:val="16"/>
                <w:szCs w:val="16"/>
              </w:rPr>
              <w:t>Falta de seguimiento con lo establecido en la programación.</w:t>
            </w:r>
          </w:p>
        </w:tc>
      </w:tr>
      <w:tr w:rsidR="002877C2" w14:paraId="6E6E585D" w14:textId="77777777" w:rsidTr="00E517DA">
        <w:trPr>
          <w:trHeight w:val="1173"/>
        </w:trPr>
        <w:tc>
          <w:tcPr>
            <w:tcW w:w="1758" w:type="dxa"/>
            <w:gridSpan w:val="2"/>
          </w:tcPr>
          <w:p w14:paraId="5265D332" w14:textId="0FB2332B" w:rsidR="00C21B5D" w:rsidRPr="00C21B5D" w:rsidRDefault="00C21B5D" w:rsidP="00B526F5">
            <w:pPr>
              <w:rPr>
                <w:sz w:val="16"/>
                <w:szCs w:val="16"/>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I.3.3.1 garantizado el cumplimiento del principio de rendición de cuentas. (15)</w:t>
            </w:r>
          </w:p>
        </w:tc>
        <w:tc>
          <w:tcPr>
            <w:tcW w:w="1551" w:type="dxa"/>
          </w:tcPr>
          <w:p w14:paraId="27640B25" w14:textId="6E4F52F7" w:rsidR="00C21B5D" w:rsidRDefault="003C17A5" w:rsidP="00C21B5D">
            <w:pPr>
              <w:pStyle w:val="Prrafodelista"/>
              <w:ind w:left="0"/>
              <w:jc w:val="both"/>
              <w:rPr>
                <w:sz w:val="16"/>
                <w:szCs w:val="16"/>
              </w:rPr>
            </w:pPr>
            <w:r>
              <w:rPr>
                <w:sz w:val="16"/>
                <w:szCs w:val="16"/>
              </w:rPr>
              <w:t>No. informes de rendición de cuentas presentados.</w:t>
            </w:r>
            <w:r w:rsidR="00F67DA0">
              <w:rPr>
                <w:sz w:val="16"/>
                <w:szCs w:val="16"/>
              </w:rPr>
              <w:t>(44)</w:t>
            </w:r>
          </w:p>
        </w:tc>
        <w:tc>
          <w:tcPr>
            <w:tcW w:w="1207" w:type="dxa"/>
            <w:gridSpan w:val="2"/>
          </w:tcPr>
          <w:p w14:paraId="440C4616" w14:textId="220F2E16" w:rsidR="00C21B5D" w:rsidRDefault="003C17A5" w:rsidP="00C21B5D">
            <w:pPr>
              <w:pStyle w:val="Prrafodelista"/>
              <w:ind w:left="0"/>
              <w:jc w:val="both"/>
              <w:rPr>
                <w:sz w:val="16"/>
                <w:szCs w:val="16"/>
              </w:rPr>
            </w:pPr>
            <w:r>
              <w:rPr>
                <w:sz w:val="16"/>
                <w:szCs w:val="16"/>
              </w:rPr>
              <w:t>Informe, documento, reportes estadísticos</w:t>
            </w:r>
          </w:p>
        </w:tc>
        <w:tc>
          <w:tcPr>
            <w:tcW w:w="960" w:type="dxa"/>
            <w:gridSpan w:val="2"/>
          </w:tcPr>
          <w:p w14:paraId="25E983F3" w14:textId="3B67D41E" w:rsidR="00C21B5D" w:rsidRDefault="003C17A5" w:rsidP="00C21B5D">
            <w:pPr>
              <w:pStyle w:val="Prrafodelista"/>
              <w:ind w:left="0"/>
              <w:jc w:val="both"/>
              <w:rPr>
                <w:sz w:val="16"/>
                <w:szCs w:val="16"/>
              </w:rPr>
            </w:pPr>
            <w:r>
              <w:rPr>
                <w:sz w:val="16"/>
                <w:szCs w:val="16"/>
              </w:rPr>
              <w:t>4</w:t>
            </w:r>
          </w:p>
        </w:tc>
        <w:tc>
          <w:tcPr>
            <w:tcW w:w="962" w:type="dxa"/>
            <w:gridSpan w:val="2"/>
          </w:tcPr>
          <w:p w14:paraId="0A77BF79" w14:textId="19415061" w:rsidR="00C21B5D" w:rsidRDefault="003C17A5" w:rsidP="00C21B5D">
            <w:pPr>
              <w:pStyle w:val="Prrafodelista"/>
              <w:ind w:left="0"/>
              <w:jc w:val="both"/>
              <w:rPr>
                <w:sz w:val="16"/>
                <w:szCs w:val="16"/>
              </w:rPr>
            </w:pPr>
            <w:r>
              <w:rPr>
                <w:sz w:val="16"/>
                <w:szCs w:val="16"/>
              </w:rPr>
              <w:t>4</w:t>
            </w:r>
          </w:p>
        </w:tc>
        <w:tc>
          <w:tcPr>
            <w:tcW w:w="902" w:type="dxa"/>
          </w:tcPr>
          <w:p w14:paraId="2EF92F4B" w14:textId="79B545AB" w:rsidR="00C21B5D" w:rsidRDefault="003C17A5" w:rsidP="00C21B5D">
            <w:pPr>
              <w:pStyle w:val="Prrafodelista"/>
              <w:ind w:left="0"/>
              <w:jc w:val="both"/>
              <w:rPr>
                <w:sz w:val="16"/>
                <w:szCs w:val="16"/>
              </w:rPr>
            </w:pPr>
            <w:r>
              <w:rPr>
                <w:sz w:val="16"/>
                <w:szCs w:val="16"/>
              </w:rPr>
              <w:t>4</w:t>
            </w:r>
          </w:p>
        </w:tc>
        <w:tc>
          <w:tcPr>
            <w:tcW w:w="1449" w:type="dxa"/>
            <w:gridSpan w:val="2"/>
          </w:tcPr>
          <w:p w14:paraId="28981BC7" w14:textId="3038308B" w:rsidR="00C21B5D" w:rsidRDefault="003C17A5" w:rsidP="00C21B5D">
            <w:pPr>
              <w:pStyle w:val="Prrafodelista"/>
              <w:ind w:left="0"/>
              <w:jc w:val="both"/>
              <w:rPr>
                <w:sz w:val="16"/>
                <w:szCs w:val="16"/>
              </w:rPr>
            </w:pPr>
            <w:r w:rsidRPr="003C17A5">
              <w:rPr>
                <w:sz w:val="16"/>
                <w:szCs w:val="16"/>
              </w:rPr>
              <w:t>Falta de seguimiento con lo establecido en la programación.</w:t>
            </w:r>
          </w:p>
        </w:tc>
      </w:tr>
      <w:tr w:rsidR="00CC7487" w14:paraId="2A278BF3" w14:textId="77777777" w:rsidTr="00E517DA">
        <w:trPr>
          <w:trHeight w:val="158"/>
        </w:trPr>
        <w:tc>
          <w:tcPr>
            <w:tcW w:w="1758" w:type="dxa"/>
            <w:gridSpan w:val="2"/>
            <w:tcBorders>
              <w:bottom w:val="single" w:sz="4" w:space="0" w:color="auto"/>
            </w:tcBorders>
          </w:tcPr>
          <w:p w14:paraId="000C9BF4" w14:textId="77777777" w:rsidR="00CC7487" w:rsidRPr="00CC7487" w:rsidRDefault="00CC7487" w:rsidP="00CC7487">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487">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II.1.1.1 mejorados los procedimientos de las áreas. (16) </w:t>
            </w:r>
          </w:p>
          <w:p w14:paraId="7581290B" w14:textId="77777777" w:rsidR="00CC7487" w:rsidRPr="00CC7487" w:rsidRDefault="00CC7487" w:rsidP="00CC7487">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51" w:type="dxa"/>
          </w:tcPr>
          <w:p w14:paraId="77107DC8" w14:textId="4DA99081" w:rsidR="00CC7487" w:rsidRDefault="00CC7487" w:rsidP="00CC7487">
            <w:pPr>
              <w:pStyle w:val="Prrafodelista"/>
              <w:ind w:left="0"/>
              <w:jc w:val="both"/>
              <w:rPr>
                <w:sz w:val="16"/>
                <w:szCs w:val="16"/>
              </w:rPr>
            </w:pPr>
            <w:r>
              <w:rPr>
                <w:sz w:val="16"/>
                <w:szCs w:val="16"/>
              </w:rPr>
              <w:t>No. de acciones de mejoras implementado sobre los procedimien</w:t>
            </w:r>
            <w:r w:rsidR="00F67DA0">
              <w:rPr>
                <w:sz w:val="16"/>
                <w:szCs w:val="16"/>
              </w:rPr>
              <w:t>tos establecidos de las áreas. (45)</w:t>
            </w:r>
          </w:p>
        </w:tc>
        <w:tc>
          <w:tcPr>
            <w:tcW w:w="1207" w:type="dxa"/>
            <w:gridSpan w:val="2"/>
          </w:tcPr>
          <w:p w14:paraId="4EB66C59" w14:textId="47FB6171" w:rsidR="00CC7487" w:rsidRDefault="00876741" w:rsidP="00CC7487">
            <w:pPr>
              <w:pStyle w:val="Prrafodelista"/>
              <w:ind w:left="0"/>
              <w:jc w:val="both"/>
              <w:rPr>
                <w:sz w:val="16"/>
                <w:szCs w:val="16"/>
              </w:rPr>
            </w:pPr>
            <w:r w:rsidRPr="00876741">
              <w:rPr>
                <w:sz w:val="16"/>
                <w:szCs w:val="16"/>
              </w:rPr>
              <w:t>documentos, reportes.</w:t>
            </w:r>
          </w:p>
        </w:tc>
        <w:tc>
          <w:tcPr>
            <w:tcW w:w="960" w:type="dxa"/>
            <w:gridSpan w:val="2"/>
          </w:tcPr>
          <w:p w14:paraId="47677490" w14:textId="11D60D50" w:rsidR="00CC7487" w:rsidRDefault="00876741" w:rsidP="00CC7487">
            <w:pPr>
              <w:pStyle w:val="Prrafodelista"/>
              <w:ind w:left="0"/>
              <w:jc w:val="both"/>
              <w:rPr>
                <w:sz w:val="16"/>
                <w:szCs w:val="16"/>
              </w:rPr>
            </w:pPr>
            <w:r>
              <w:rPr>
                <w:sz w:val="16"/>
                <w:szCs w:val="16"/>
              </w:rPr>
              <w:t>5</w:t>
            </w:r>
          </w:p>
        </w:tc>
        <w:tc>
          <w:tcPr>
            <w:tcW w:w="962" w:type="dxa"/>
            <w:gridSpan w:val="2"/>
          </w:tcPr>
          <w:p w14:paraId="66EF972B" w14:textId="5BC960B2" w:rsidR="00CC7487" w:rsidRDefault="00876741" w:rsidP="00CC7487">
            <w:pPr>
              <w:pStyle w:val="Prrafodelista"/>
              <w:ind w:left="0"/>
              <w:jc w:val="both"/>
              <w:rPr>
                <w:sz w:val="16"/>
                <w:szCs w:val="16"/>
              </w:rPr>
            </w:pPr>
            <w:r>
              <w:rPr>
                <w:sz w:val="16"/>
                <w:szCs w:val="16"/>
              </w:rPr>
              <w:t>5</w:t>
            </w:r>
          </w:p>
        </w:tc>
        <w:tc>
          <w:tcPr>
            <w:tcW w:w="902" w:type="dxa"/>
          </w:tcPr>
          <w:p w14:paraId="10874B2E" w14:textId="578F7410" w:rsidR="00CC7487" w:rsidRDefault="00876741" w:rsidP="00CC7487">
            <w:pPr>
              <w:pStyle w:val="Prrafodelista"/>
              <w:ind w:left="0"/>
              <w:jc w:val="both"/>
              <w:rPr>
                <w:sz w:val="16"/>
                <w:szCs w:val="16"/>
              </w:rPr>
            </w:pPr>
            <w:r>
              <w:rPr>
                <w:sz w:val="16"/>
                <w:szCs w:val="16"/>
              </w:rPr>
              <w:t>5</w:t>
            </w:r>
          </w:p>
        </w:tc>
        <w:tc>
          <w:tcPr>
            <w:tcW w:w="1449" w:type="dxa"/>
            <w:gridSpan w:val="2"/>
          </w:tcPr>
          <w:p w14:paraId="315BCF2C" w14:textId="670BED5B" w:rsidR="00CC7487" w:rsidRPr="003C17A5" w:rsidRDefault="00D851F7" w:rsidP="00CC7487">
            <w:pPr>
              <w:pStyle w:val="Prrafodelista"/>
              <w:ind w:left="0"/>
              <w:jc w:val="both"/>
              <w:rPr>
                <w:sz w:val="16"/>
                <w:szCs w:val="16"/>
              </w:rPr>
            </w:pPr>
            <w:r w:rsidRPr="00D851F7">
              <w:rPr>
                <w:sz w:val="16"/>
                <w:szCs w:val="16"/>
              </w:rPr>
              <w:t>Falta de seguimiento con lo establecido en la programación</w:t>
            </w:r>
          </w:p>
        </w:tc>
      </w:tr>
      <w:tr w:rsidR="00876741" w14:paraId="3758BEED" w14:textId="77777777" w:rsidTr="00E517DA">
        <w:trPr>
          <w:trHeight w:val="1232"/>
        </w:trPr>
        <w:tc>
          <w:tcPr>
            <w:tcW w:w="1758" w:type="dxa"/>
            <w:gridSpan w:val="2"/>
          </w:tcPr>
          <w:p w14:paraId="50102FC0" w14:textId="4261A61A" w:rsidR="00876741" w:rsidRPr="00CC7487" w:rsidRDefault="00876741" w:rsidP="00B526F5">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7487">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II.1.2.1 evaluada la percepción de satisfacción de clientes internos. (17)</w:t>
            </w:r>
          </w:p>
        </w:tc>
        <w:tc>
          <w:tcPr>
            <w:tcW w:w="1551" w:type="dxa"/>
          </w:tcPr>
          <w:p w14:paraId="786BFBC1" w14:textId="3315AE4C" w:rsidR="00876741" w:rsidRDefault="00876741" w:rsidP="00876741">
            <w:r>
              <w:rPr>
                <w:sz w:val="16"/>
                <w:szCs w:val="16"/>
              </w:rPr>
              <w:t xml:space="preserve">Índice de percepción obtenido en encuesta de evaluación </w:t>
            </w:r>
            <w:proofErr w:type="gramStart"/>
            <w:r>
              <w:rPr>
                <w:sz w:val="16"/>
                <w:szCs w:val="16"/>
              </w:rPr>
              <w:t>realizada.</w:t>
            </w:r>
            <w:r w:rsidR="00F67DA0">
              <w:rPr>
                <w:sz w:val="16"/>
                <w:szCs w:val="16"/>
              </w:rPr>
              <w:t>(</w:t>
            </w:r>
            <w:proofErr w:type="gramEnd"/>
            <w:r w:rsidR="00F67DA0">
              <w:rPr>
                <w:sz w:val="16"/>
                <w:szCs w:val="16"/>
              </w:rPr>
              <w:t>46)</w:t>
            </w:r>
          </w:p>
          <w:p w14:paraId="28D59CEE" w14:textId="77777777" w:rsidR="00876741" w:rsidRPr="00CC7487" w:rsidRDefault="00876741" w:rsidP="00876741">
            <w:pPr>
              <w:jc w:val="center"/>
            </w:pPr>
          </w:p>
        </w:tc>
        <w:tc>
          <w:tcPr>
            <w:tcW w:w="1207" w:type="dxa"/>
            <w:gridSpan w:val="2"/>
          </w:tcPr>
          <w:p w14:paraId="08DC4A2B" w14:textId="2D1CC08E" w:rsidR="00876741" w:rsidRDefault="00876741" w:rsidP="00876741">
            <w:pPr>
              <w:pStyle w:val="Prrafodelista"/>
              <w:ind w:left="0"/>
              <w:jc w:val="both"/>
              <w:rPr>
                <w:sz w:val="16"/>
                <w:szCs w:val="16"/>
              </w:rPr>
            </w:pPr>
            <w:r>
              <w:rPr>
                <w:sz w:val="16"/>
                <w:szCs w:val="16"/>
              </w:rPr>
              <w:t>formulario de encuesta, reporte de resultados de encuesta</w:t>
            </w:r>
          </w:p>
        </w:tc>
        <w:tc>
          <w:tcPr>
            <w:tcW w:w="960" w:type="dxa"/>
            <w:gridSpan w:val="2"/>
          </w:tcPr>
          <w:p w14:paraId="0615FCE9" w14:textId="2E9BE7C3" w:rsidR="00876741" w:rsidRDefault="00857BD1" w:rsidP="00876741">
            <w:pPr>
              <w:pStyle w:val="Prrafodelista"/>
              <w:ind w:left="0"/>
              <w:jc w:val="both"/>
              <w:rPr>
                <w:sz w:val="16"/>
                <w:szCs w:val="16"/>
              </w:rPr>
            </w:pPr>
            <w:r>
              <w:rPr>
                <w:sz w:val="16"/>
                <w:szCs w:val="16"/>
              </w:rPr>
              <w:t>65%</w:t>
            </w:r>
          </w:p>
        </w:tc>
        <w:tc>
          <w:tcPr>
            <w:tcW w:w="962" w:type="dxa"/>
            <w:gridSpan w:val="2"/>
          </w:tcPr>
          <w:p w14:paraId="14942D58" w14:textId="49E0CECC" w:rsidR="00876741" w:rsidRDefault="00857BD1" w:rsidP="00876741">
            <w:pPr>
              <w:pStyle w:val="Prrafodelista"/>
              <w:ind w:left="0"/>
              <w:jc w:val="both"/>
              <w:rPr>
                <w:sz w:val="16"/>
                <w:szCs w:val="16"/>
              </w:rPr>
            </w:pPr>
            <w:r>
              <w:rPr>
                <w:sz w:val="16"/>
                <w:szCs w:val="16"/>
              </w:rPr>
              <w:t>70%</w:t>
            </w:r>
          </w:p>
        </w:tc>
        <w:tc>
          <w:tcPr>
            <w:tcW w:w="902" w:type="dxa"/>
          </w:tcPr>
          <w:p w14:paraId="139C5360" w14:textId="53B7462D" w:rsidR="00876741" w:rsidRDefault="00857BD1" w:rsidP="00876741">
            <w:pPr>
              <w:pStyle w:val="Prrafodelista"/>
              <w:ind w:left="0"/>
              <w:jc w:val="both"/>
              <w:rPr>
                <w:sz w:val="16"/>
                <w:szCs w:val="16"/>
              </w:rPr>
            </w:pPr>
            <w:r>
              <w:rPr>
                <w:sz w:val="16"/>
                <w:szCs w:val="16"/>
              </w:rPr>
              <w:t>80%</w:t>
            </w:r>
          </w:p>
        </w:tc>
        <w:tc>
          <w:tcPr>
            <w:tcW w:w="1449" w:type="dxa"/>
            <w:gridSpan w:val="2"/>
          </w:tcPr>
          <w:p w14:paraId="6F374B82" w14:textId="3A3D1EAC" w:rsidR="00876741" w:rsidRPr="003C17A5" w:rsidRDefault="00D851F7" w:rsidP="00876741">
            <w:pPr>
              <w:pStyle w:val="Prrafodelista"/>
              <w:ind w:left="0"/>
              <w:jc w:val="both"/>
              <w:rPr>
                <w:sz w:val="16"/>
                <w:szCs w:val="16"/>
              </w:rPr>
            </w:pPr>
            <w:r w:rsidRPr="00D851F7">
              <w:rPr>
                <w:sz w:val="16"/>
                <w:szCs w:val="16"/>
              </w:rPr>
              <w:t>Falta de compromiso con la programación establecida.</w:t>
            </w:r>
          </w:p>
        </w:tc>
      </w:tr>
      <w:tr w:rsidR="00E517DA" w14:paraId="3DA19068" w14:textId="77777777" w:rsidTr="00E517DA">
        <w:trPr>
          <w:trHeight w:val="248"/>
        </w:trPr>
        <w:tc>
          <w:tcPr>
            <w:tcW w:w="1758" w:type="dxa"/>
            <w:gridSpan w:val="2"/>
            <w:tcBorders>
              <w:bottom w:val="single" w:sz="4" w:space="0" w:color="auto"/>
            </w:tcBorders>
          </w:tcPr>
          <w:p w14:paraId="2265A8C0" w14:textId="11E42F78" w:rsidR="00E517DA" w:rsidRPr="00CC7487" w:rsidRDefault="00E517DA" w:rsidP="00E517DA">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D9D">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II.1.2.2 elaborado el plan de mejora de índice de satisfacción de clientes internos de las áreas.(18)</w:t>
            </w:r>
          </w:p>
        </w:tc>
        <w:tc>
          <w:tcPr>
            <w:tcW w:w="1551" w:type="dxa"/>
          </w:tcPr>
          <w:p w14:paraId="310785CC" w14:textId="79FDC7FC" w:rsidR="00E517DA" w:rsidRDefault="00E517DA" w:rsidP="00E517DA">
            <w:pPr>
              <w:jc w:val="center"/>
              <w:rPr>
                <w:sz w:val="16"/>
                <w:szCs w:val="16"/>
              </w:rPr>
            </w:pPr>
            <w:r>
              <w:rPr>
                <w:sz w:val="16"/>
                <w:szCs w:val="16"/>
              </w:rPr>
              <w:t>No de acciones de mejora de índice de satisfacción de clientes internos formuladas en el plan.(47)</w:t>
            </w:r>
          </w:p>
        </w:tc>
        <w:tc>
          <w:tcPr>
            <w:tcW w:w="1207" w:type="dxa"/>
            <w:gridSpan w:val="2"/>
          </w:tcPr>
          <w:p w14:paraId="08A4B7DB" w14:textId="17EE13FF" w:rsidR="00E517DA" w:rsidRDefault="00E517DA" w:rsidP="00E517DA">
            <w:pPr>
              <w:pStyle w:val="Prrafodelista"/>
              <w:ind w:left="0"/>
              <w:jc w:val="both"/>
              <w:rPr>
                <w:sz w:val="16"/>
                <w:szCs w:val="16"/>
              </w:rPr>
            </w:pPr>
            <w:r>
              <w:rPr>
                <w:sz w:val="16"/>
                <w:szCs w:val="16"/>
              </w:rPr>
              <w:t>documento</w:t>
            </w:r>
          </w:p>
        </w:tc>
        <w:tc>
          <w:tcPr>
            <w:tcW w:w="960" w:type="dxa"/>
            <w:gridSpan w:val="2"/>
          </w:tcPr>
          <w:p w14:paraId="322E10BF" w14:textId="2381E472" w:rsidR="00E517DA" w:rsidRDefault="00E517DA" w:rsidP="00E517DA">
            <w:pPr>
              <w:pStyle w:val="Prrafodelista"/>
              <w:ind w:left="0"/>
              <w:jc w:val="both"/>
              <w:rPr>
                <w:sz w:val="16"/>
                <w:szCs w:val="16"/>
              </w:rPr>
            </w:pPr>
            <w:r>
              <w:rPr>
                <w:sz w:val="16"/>
                <w:szCs w:val="16"/>
              </w:rPr>
              <w:t>1</w:t>
            </w:r>
          </w:p>
        </w:tc>
        <w:tc>
          <w:tcPr>
            <w:tcW w:w="962" w:type="dxa"/>
            <w:gridSpan w:val="2"/>
          </w:tcPr>
          <w:p w14:paraId="2C452E1A" w14:textId="4925B5D7" w:rsidR="00E517DA" w:rsidRDefault="00E517DA" w:rsidP="00E517DA">
            <w:pPr>
              <w:pStyle w:val="Prrafodelista"/>
              <w:ind w:left="0"/>
              <w:jc w:val="both"/>
              <w:rPr>
                <w:sz w:val="16"/>
                <w:szCs w:val="16"/>
              </w:rPr>
            </w:pPr>
            <w:r>
              <w:rPr>
                <w:sz w:val="16"/>
                <w:szCs w:val="16"/>
              </w:rPr>
              <w:t>1</w:t>
            </w:r>
          </w:p>
        </w:tc>
        <w:tc>
          <w:tcPr>
            <w:tcW w:w="902" w:type="dxa"/>
          </w:tcPr>
          <w:p w14:paraId="7506768E" w14:textId="46BDDD6F" w:rsidR="00E517DA" w:rsidRDefault="00E517DA" w:rsidP="00E517DA">
            <w:pPr>
              <w:pStyle w:val="Prrafodelista"/>
              <w:ind w:left="0"/>
              <w:jc w:val="both"/>
              <w:rPr>
                <w:sz w:val="16"/>
                <w:szCs w:val="16"/>
              </w:rPr>
            </w:pPr>
            <w:r>
              <w:rPr>
                <w:sz w:val="16"/>
                <w:szCs w:val="16"/>
              </w:rPr>
              <w:t>1</w:t>
            </w:r>
          </w:p>
        </w:tc>
        <w:tc>
          <w:tcPr>
            <w:tcW w:w="1449" w:type="dxa"/>
            <w:gridSpan w:val="2"/>
          </w:tcPr>
          <w:p w14:paraId="13FF20FF" w14:textId="7CE4CD7A" w:rsidR="00E517DA" w:rsidRPr="00D851F7" w:rsidRDefault="00E517DA" w:rsidP="00E517DA">
            <w:pPr>
              <w:pStyle w:val="Prrafodelista"/>
              <w:ind w:left="0"/>
              <w:jc w:val="both"/>
              <w:rPr>
                <w:sz w:val="16"/>
                <w:szCs w:val="16"/>
              </w:rPr>
            </w:pPr>
            <w:r w:rsidRPr="00565FE9">
              <w:rPr>
                <w:sz w:val="16"/>
                <w:szCs w:val="16"/>
              </w:rPr>
              <w:t>Falta de compromiso con la programación establecida.</w:t>
            </w:r>
          </w:p>
        </w:tc>
      </w:tr>
      <w:tr w:rsidR="00E517DA" w14:paraId="292AE3F3" w14:textId="77777777" w:rsidTr="00E517DA">
        <w:trPr>
          <w:trHeight w:val="111"/>
        </w:trPr>
        <w:tc>
          <w:tcPr>
            <w:tcW w:w="1758" w:type="dxa"/>
            <w:gridSpan w:val="2"/>
            <w:tcBorders>
              <w:bottom w:val="single" w:sz="4" w:space="0" w:color="auto"/>
            </w:tcBorders>
          </w:tcPr>
          <w:p w14:paraId="4B278254" w14:textId="4EE0CFE5" w:rsidR="00E517DA" w:rsidRPr="00CC7487" w:rsidRDefault="00E517DA" w:rsidP="00E517DA">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D9D">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II.2.1.1 elaborada la matriz de riesgos de procesos de la  DIGECAC.(19)</w:t>
            </w:r>
          </w:p>
        </w:tc>
        <w:tc>
          <w:tcPr>
            <w:tcW w:w="1551" w:type="dxa"/>
          </w:tcPr>
          <w:p w14:paraId="45BFA8B5" w14:textId="21946CA5" w:rsidR="00E517DA" w:rsidRDefault="00E517DA" w:rsidP="00E517DA">
            <w:pPr>
              <w:jc w:val="center"/>
              <w:rPr>
                <w:sz w:val="16"/>
                <w:szCs w:val="16"/>
              </w:rPr>
            </w:pPr>
            <w:r>
              <w:rPr>
                <w:sz w:val="16"/>
                <w:szCs w:val="16"/>
              </w:rPr>
              <w:t>No. de riesgos identificados por procesos.(48)</w:t>
            </w:r>
          </w:p>
        </w:tc>
        <w:tc>
          <w:tcPr>
            <w:tcW w:w="1207" w:type="dxa"/>
            <w:gridSpan w:val="2"/>
          </w:tcPr>
          <w:p w14:paraId="64B7F993" w14:textId="5618B15C" w:rsidR="00E517DA" w:rsidRDefault="00E517DA" w:rsidP="00E517DA">
            <w:pPr>
              <w:pStyle w:val="Prrafodelista"/>
              <w:ind w:left="0"/>
              <w:jc w:val="both"/>
              <w:rPr>
                <w:sz w:val="16"/>
                <w:szCs w:val="16"/>
              </w:rPr>
            </w:pPr>
            <w:r>
              <w:rPr>
                <w:sz w:val="16"/>
                <w:szCs w:val="16"/>
              </w:rPr>
              <w:t>Documento gráfico matriz</w:t>
            </w:r>
          </w:p>
        </w:tc>
        <w:tc>
          <w:tcPr>
            <w:tcW w:w="960" w:type="dxa"/>
            <w:gridSpan w:val="2"/>
          </w:tcPr>
          <w:p w14:paraId="00EE63BC" w14:textId="0C58F1D6" w:rsidR="00E517DA" w:rsidRDefault="00E517DA" w:rsidP="00E517DA">
            <w:pPr>
              <w:pStyle w:val="Prrafodelista"/>
              <w:ind w:left="0"/>
              <w:jc w:val="both"/>
              <w:rPr>
                <w:sz w:val="16"/>
                <w:szCs w:val="16"/>
              </w:rPr>
            </w:pPr>
            <w:r>
              <w:rPr>
                <w:sz w:val="16"/>
                <w:szCs w:val="16"/>
              </w:rPr>
              <w:t>1</w:t>
            </w:r>
          </w:p>
        </w:tc>
        <w:tc>
          <w:tcPr>
            <w:tcW w:w="962" w:type="dxa"/>
            <w:gridSpan w:val="2"/>
          </w:tcPr>
          <w:p w14:paraId="5474C2EA" w14:textId="4B42694C" w:rsidR="00E517DA" w:rsidRDefault="00E517DA" w:rsidP="00E517DA">
            <w:pPr>
              <w:pStyle w:val="Prrafodelista"/>
              <w:ind w:left="0"/>
              <w:jc w:val="both"/>
              <w:rPr>
                <w:sz w:val="16"/>
                <w:szCs w:val="16"/>
              </w:rPr>
            </w:pPr>
            <w:r>
              <w:rPr>
                <w:sz w:val="16"/>
                <w:szCs w:val="16"/>
              </w:rPr>
              <w:t>1</w:t>
            </w:r>
          </w:p>
        </w:tc>
        <w:tc>
          <w:tcPr>
            <w:tcW w:w="902" w:type="dxa"/>
          </w:tcPr>
          <w:p w14:paraId="1E667DE0" w14:textId="4DCE582F" w:rsidR="00E517DA" w:rsidRDefault="00E517DA" w:rsidP="00E517DA">
            <w:pPr>
              <w:pStyle w:val="Prrafodelista"/>
              <w:ind w:left="0"/>
              <w:jc w:val="both"/>
              <w:rPr>
                <w:sz w:val="16"/>
                <w:szCs w:val="16"/>
              </w:rPr>
            </w:pPr>
            <w:r>
              <w:rPr>
                <w:sz w:val="16"/>
                <w:szCs w:val="16"/>
              </w:rPr>
              <w:t>1</w:t>
            </w:r>
          </w:p>
        </w:tc>
        <w:tc>
          <w:tcPr>
            <w:tcW w:w="1449" w:type="dxa"/>
            <w:gridSpan w:val="2"/>
          </w:tcPr>
          <w:p w14:paraId="5CF7CAC6" w14:textId="0019D92C" w:rsidR="00E517DA" w:rsidRPr="00D851F7" w:rsidRDefault="00E517DA" w:rsidP="00E517DA">
            <w:pPr>
              <w:pStyle w:val="Prrafodelista"/>
              <w:ind w:left="0"/>
              <w:jc w:val="both"/>
              <w:rPr>
                <w:sz w:val="16"/>
                <w:szCs w:val="16"/>
              </w:rPr>
            </w:pPr>
            <w:r w:rsidRPr="00565FE9">
              <w:rPr>
                <w:sz w:val="16"/>
                <w:szCs w:val="16"/>
              </w:rPr>
              <w:t>Falta de compromiso con la programación establecida.</w:t>
            </w:r>
          </w:p>
        </w:tc>
      </w:tr>
      <w:tr w:rsidR="00E517DA" w:rsidRPr="002C758B" w14:paraId="7D7E4DF9" w14:textId="77777777" w:rsidTr="00E517DA">
        <w:trPr>
          <w:trHeight w:val="997"/>
        </w:trPr>
        <w:tc>
          <w:tcPr>
            <w:tcW w:w="1745" w:type="dxa"/>
          </w:tcPr>
          <w:p w14:paraId="21A2C464" w14:textId="372E171A" w:rsidR="00E517DA" w:rsidRPr="00AD3A6F" w:rsidRDefault="00E517DA" w:rsidP="00B526F5">
            <w:pPr>
              <w:pStyle w:val="Prrafodelista"/>
              <w:ind w:left="0"/>
              <w:jc w:val="both"/>
              <w:rPr>
                <w:sz w:val="16"/>
                <w:szCs w:val="16"/>
              </w:rPr>
            </w:pPr>
            <w:r w:rsidRPr="00AD3A6F">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II.2.2.1 establecidas las acciones de mitigación de riesgos.(20)</w:t>
            </w:r>
          </w:p>
        </w:tc>
        <w:tc>
          <w:tcPr>
            <w:tcW w:w="1564" w:type="dxa"/>
            <w:gridSpan w:val="2"/>
          </w:tcPr>
          <w:p w14:paraId="7C54F688" w14:textId="77777777" w:rsidR="00E517DA" w:rsidRPr="002C758B" w:rsidRDefault="00E517DA" w:rsidP="00575DC6">
            <w:pPr>
              <w:pStyle w:val="Prrafodelista"/>
              <w:ind w:left="0"/>
              <w:jc w:val="both"/>
              <w:rPr>
                <w:sz w:val="16"/>
                <w:szCs w:val="16"/>
              </w:rPr>
            </w:pPr>
            <w:r>
              <w:rPr>
                <w:sz w:val="16"/>
                <w:szCs w:val="16"/>
              </w:rPr>
              <w:t>No. de acciones de mitigación de riesgo establecidas.(49)</w:t>
            </w:r>
          </w:p>
        </w:tc>
        <w:tc>
          <w:tcPr>
            <w:tcW w:w="1139" w:type="dxa"/>
          </w:tcPr>
          <w:p w14:paraId="6282C72D" w14:textId="77777777" w:rsidR="00E517DA" w:rsidRPr="002C758B" w:rsidRDefault="00E517DA" w:rsidP="00575DC6">
            <w:pPr>
              <w:pStyle w:val="Prrafodelista"/>
              <w:ind w:left="0"/>
              <w:jc w:val="both"/>
              <w:rPr>
                <w:sz w:val="16"/>
                <w:szCs w:val="16"/>
              </w:rPr>
            </w:pPr>
            <w:r w:rsidRPr="007A1CAC">
              <w:rPr>
                <w:sz w:val="16"/>
                <w:szCs w:val="16"/>
              </w:rPr>
              <w:t>Documento gráfico matriz</w:t>
            </w:r>
          </w:p>
        </w:tc>
        <w:tc>
          <w:tcPr>
            <w:tcW w:w="974" w:type="dxa"/>
            <w:gridSpan w:val="2"/>
          </w:tcPr>
          <w:p w14:paraId="4E1FE848" w14:textId="77777777" w:rsidR="00E517DA" w:rsidRPr="002C758B" w:rsidRDefault="00E517DA" w:rsidP="00575DC6">
            <w:pPr>
              <w:pStyle w:val="Prrafodelista"/>
              <w:ind w:left="0"/>
              <w:jc w:val="both"/>
              <w:rPr>
                <w:sz w:val="16"/>
                <w:szCs w:val="16"/>
              </w:rPr>
            </w:pPr>
            <w:r>
              <w:rPr>
                <w:sz w:val="16"/>
                <w:szCs w:val="16"/>
              </w:rPr>
              <w:t>8</w:t>
            </w:r>
          </w:p>
        </w:tc>
        <w:tc>
          <w:tcPr>
            <w:tcW w:w="974" w:type="dxa"/>
            <w:gridSpan w:val="2"/>
          </w:tcPr>
          <w:p w14:paraId="391EF151" w14:textId="77777777" w:rsidR="00E517DA" w:rsidRPr="002C758B" w:rsidRDefault="00E517DA" w:rsidP="00575DC6">
            <w:pPr>
              <w:pStyle w:val="Prrafodelista"/>
              <w:ind w:left="0"/>
              <w:jc w:val="both"/>
              <w:rPr>
                <w:sz w:val="16"/>
                <w:szCs w:val="16"/>
              </w:rPr>
            </w:pPr>
            <w:r>
              <w:rPr>
                <w:sz w:val="16"/>
                <w:szCs w:val="16"/>
              </w:rPr>
              <w:t>10</w:t>
            </w:r>
          </w:p>
        </w:tc>
        <w:tc>
          <w:tcPr>
            <w:tcW w:w="974" w:type="dxa"/>
            <w:gridSpan w:val="3"/>
          </w:tcPr>
          <w:p w14:paraId="731C7E20" w14:textId="77777777" w:rsidR="00E517DA" w:rsidRPr="002C758B" w:rsidRDefault="00E517DA" w:rsidP="00575DC6">
            <w:pPr>
              <w:pStyle w:val="Prrafodelista"/>
              <w:ind w:left="0"/>
              <w:jc w:val="both"/>
              <w:rPr>
                <w:sz w:val="16"/>
                <w:szCs w:val="16"/>
              </w:rPr>
            </w:pPr>
            <w:r>
              <w:rPr>
                <w:sz w:val="16"/>
                <w:szCs w:val="16"/>
              </w:rPr>
              <w:t>12</w:t>
            </w:r>
          </w:p>
        </w:tc>
        <w:tc>
          <w:tcPr>
            <w:tcW w:w="1419" w:type="dxa"/>
          </w:tcPr>
          <w:p w14:paraId="271F7954" w14:textId="77777777" w:rsidR="00E517DA" w:rsidRPr="002C758B" w:rsidRDefault="00E517DA" w:rsidP="00575DC6">
            <w:pPr>
              <w:pStyle w:val="Prrafodelista"/>
              <w:ind w:left="0"/>
              <w:jc w:val="both"/>
              <w:rPr>
                <w:sz w:val="16"/>
                <w:szCs w:val="16"/>
              </w:rPr>
            </w:pPr>
            <w:r w:rsidRPr="00565FE9">
              <w:rPr>
                <w:sz w:val="16"/>
                <w:szCs w:val="16"/>
              </w:rPr>
              <w:t>Falta de compromiso con la programación establecida.</w:t>
            </w:r>
          </w:p>
        </w:tc>
      </w:tr>
      <w:tr w:rsidR="00B526F5" w:rsidRPr="002C758B" w14:paraId="364FEB71" w14:textId="77777777" w:rsidTr="00575DC6">
        <w:trPr>
          <w:trHeight w:val="160"/>
        </w:trPr>
        <w:tc>
          <w:tcPr>
            <w:tcW w:w="1745" w:type="dxa"/>
            <w:tcBorders>
              <w:bottom w:val="single" w:sz="4" w:space="0" w:color="auto"/>
            </w:tcBorders>
          </w:tcPr>
          <w:p w14:paraId="1876440E" w14:textId="75E37D06" w:rsidR="00B526F5" w:rsidRPr="00AD3A6F" w:rsidRDefault="00B526F5" w:rsidP="00B526F5">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A6F">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II.2.3.1  monitoreada la gestión de mitigación de riesgos y reducción de impacto.(21)</w:t>
            </w:r>
          </w:p>
        </w:tc>
        <w:tc>
          <w:tcPr>
            <w:tcW w:w="1564" w:type="dxa"/>
            <w:gridSpan w:val="2"/>
          </w:tcPr>
          <w:p w14:paraId="0C1D7B52" w14:textId="3340353C" w:rsidR="00B526F5" w:rsidRDefault="00B526F5" w:rsidP="00B526F5">
            <w:pPr>
              <w:pStyle w:val="Prrafodelista"/>
              <w:ind w:left="0"/>
              <w:jc w:val="both"/>
              <w:rPr>
                <w:sz w:val="16"/>
                <w:szCs w:val="16"/>
              </w:rPr>
            </w:pPr>
            <w:r>
              <w:rPr>
                <w:sz w:val="16"/>
                <w:szCs w:val="16"/>
              </w:rPr>
              <w:t>No. informes de evaluación de riesgos y reducción de impacto realizados.(50)</w:t>
            </w:r>
          </w:p>
        </w:tc>
        <w:tc>
          <w:tcPr>
            <w:tcW w:w="1139" w:type="dxa"/>
          </w:tcPr>
          <w:p w14:paraId="6210AF09" w14:textId="4147018F" w:rsidR="00B526F5" w:rsidRPr="007A1CAC" w:rsidRDefault="00B526F5" w:rsidP="00B526F5">
            <w:pPr>
              <w:pStyle w:val="Prrafodelista"/>
              <w:ind w:left="0"/>
              <w:jc w:val="both"/>
              <w:rPr>
                <w:sz w:val="16"/>
                <w:szCs w:val="16"/>
              </w:rPr>
            </w:pPr>
            <w:r>
              <w:rPr>
                <w:sz w:val="16"/>
                <w:szCs w:val="16"/>
              </w:rPr>
              <w:t>Documento, informe</w:t>
            </w:r>
          </w:p>
        </w:tc>
        <w:tc>
          <w:tcPr>
            <w:tcW w:w="974" w:type="dxa"/>
            <w:gridSpan w:val="2"/>
          </w:tcPr>
          <w:p w14:paraId="3517D997" w14:textId="5C139EB8" w:rsidR="00B526F5" w:rsidRDefault="00B526F5" w:rsidP="00B526F5">
            <w:pPr>
              <w:pStyle w:val="Prrafodelista"/>
              <w:ind w:left="0"/>
              <w:jc w:val="both"/>
              <w:rPr>
                <w:sz w:val="16"/>
                <w:szCs w:val="16"/>
              </w:rPr>
            </w:pPr>
            <w:r>
              <w:rPr>
                <w:sz w:val="16"/>
                <w:szCs w:val="16"/>
              </w:rPr>
              <w:t>2</w:t>
            </w:r>
          </w:p>
        </w:tc>
        <w:tc>
          <w:tcPr>
            <w:tcW w:w="974" w:type="dxa"/>
            <w:gridSpan w:val="2"/>
          </w:tcPr>
          <w:p w14:paraId="6F035037" w14:textId="77BCD587" w:rsidR="00B526F5" w:rsidRDefault="00B526F5" w:rsidP="00B526F5">
            <w:pPr>
              <w:pStyle w:val="Prrafodelista"/>
              <w:ind w:left="0"/>
              <w:jc w:val="both"/>
              <w:rPr>
                <w:sz w:val="16"/>
                <w:szCs w:val="16"/>
              </w:rPr>
            </w:pPr>
            <w:r>
              <w:rPr>
                <w:sz w:val="16"/>
                <w:szCs w:val="16"/>
              </w:rPr>
              <w:t>2</w:t>
            </w:r>
          </w:p>
        </w:tc>
        <w:tc>
          <w:tcPr>
            <w:tcW w:w="974" w:type="dxa"/>
            <w:gridSpan w:val="3"/>
          </w:tcPr>
          <w:p w14:paraId="6D29506E" w14:textId="22589055" w:rsidR="00B526F5" w:rsidRDefault="00B526F5" w:rsidP="00B526F5">
            <w:pPr>
              <w:pStyle w:val="Prrafodelista"/>
              <w:ind w:left="0"/>
              <w:jc w:val="both"/>
              <w:rPr>
                <w:sz w:val="16"/>
                <w:szCs w:val="16"/>
              </w:rPr>
            </w:pPr>
            <w:r>
              <w:rPr>
                <w:sz w:val="16"/>
                <w:szCs w:val="16"/>
              </w:rPr>
              <w:t>2</w:t>
            </w:r>
          </w:p>
        </w:tc>
        <w:tc>
          <w:tcPr>
            <w:tcW w:w="1419" w:type="dxa"/>
          </w:tcPr>
          <w:p w14:paraId="64FF6EF0" w14:textId="3AA5E31F" w:rsidR="00B526F5" w:rsidRPr="00565FE9" w:rsidRDefault="00B526F5" w:rsidP="00B526F5">
            <w:pPr>
              <w:pStyle w:val="Prrafodelista"/>
              <w:ind w:left="0"/>
              <w:jc w:val="both"/>
              <w:rPr>
                <w:sz w:val="16"/>
                <w:szCs w:val="16"/>
              </w:rPr>
            </w:pPr>
            <w:r w:rsidRPr="00565FE9">
              <w:rPr>
                <w:sz w:val="16"/>
                <w:szCs w:val="16"/>
              </w:rPr>
              <w:t>Falta de compromiso con la programación establecida.</w:t>
            </w:r>
          </w:p>
        </w:tc>
      </w:tr>
      <w:tr w:rsidR="00B526F5" w:rsidRPr="002C758B" w14:paraId="1C4BEC42" w14:textId="77777777" w:rsidTr="00E517DA">
        <w:trPr>
          <w:trHeight w:val="249"/>
        </w:trPr>
        <w:tc>
          <w:tcPr>
            <w:tcW w:w="1745" w:type="dxa"/>
          </w:tcPr>
          <w:p w14:paraId="52775E79" w14:textId="476750D7" w:rsidR="00B526F5" w:rsidRPr="00AD3A6F" w:rsidRDefault="00B526F5" w:rsidP="00B526F5">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A6F">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III.1.1.1 gestionada la adquisición de maquinaria y equipos útiles mantenimiento de áreas. (22)</w:t>
            </w:r>
          </w:p>
        </w:tc>
        <w:tc>
          <w:tcPr>
            <w:tcW w:w="1564" w:type="dxa"/>
            <w:gridSpan w:val="2"/>
          </w:tcPr>
          <w:p w14:paraId="48702CF6" w14:textId="61951F2C" w:rsidR="00B526F5" w:rsidRDefault="00B526F5" w:rsidP="00B526F5">
            <w:pPr>
              <w:pStyle w:val="Prrafodelista"/>
              <w:ind w:left="0"/>
              <w:jc w:val="both"/>
              <w:rPr>
                <w:sz w:val="16"/>
                <w:szCs w:val="16"/>
              </w:rPr>
            </w:pPr>
            <w:r>
              <w:rPr>
                <w:sz w:val="16"/>
                <w:szCs w:val="16"/>
              </w:rPr>
              <w:t>No. de facturas de adquisición de maquinarias y equipos presentadas.(51)</w:t>
            </w:r>
          </w:p>
        </w:tc>
        <w:tc>
          <w:tcPr>
            <w:tcW w:w="1139" w:type="dxa"/>
          </w:tcPr>
          <w:p w14:paraId="1279AD84" w14:textId="30D9B75F" w:rsidR="00B526F5" w:rsidRPr="007A1CAC" w:rsidRDefault="00B526F5" w:rsidP="00B526F5">
            <w:pPr>
              <w:pStyle w:val="Prrafodelista"/>
              <w:ind w:left="0"/>
              <w:jc w:val="both"/>
              <w:rPr>
                <w:sz w:val="16"/>
                <w:szCs w:val="16"/>
              </w:rPr>
            </w:pPr>
            <w:r>
              <w:rPr>
                <w:sz w:val="16"/>
                <w:szCs w:val="16"/>
              </w:rPr>
              <w:t>Reporte, factura</w:t>
            </w:r>
          </w:p>
        </w:tc>
        <w:tc>
          <w:tcPr>
            <w:tcW w:w="974" w:type="dxa"/>
            <w:gridSpan w:val="2"/>
          </w:tcPr>
          <w:p w14:paraId="610253C1" w14:textId="2B5C8FEE" w:rsidR="00B526F5" w:rsidRDefault="00B526F5" w:rsidP="00B526F5">
            <w:pPr>
              <w:pStyle w:val="Prrafodelista"/>
              <w:ind w:left="0"/>
              <w:jc w:val="both"/>
              <w:rPr>
                <w:sz w:val="16"/>
                <w:szCs w:val="16"/>
              </w:rPr>
            </w:pPr>
            <w:r>
              <w:rPr>
                <w:sz w:val="16"/>
                <w:szCs w:val="16"/>
              </w:rPr>
              <w:t>4</w:t>
            </w:r>
          </w:p>
        </w:tc>
        <w:tc>
          <w:tcPr>
            <w:tcW w:w="974" w:type="dxa"/>
            <w:gridSpan w:val="2"/>
          </w:tcPr>
          <w:p w14:paraId="3153F2CC" w14:textId="190A5DD4" w:rsidR="00B526F5" w:rsidRDefault="00B526F5" w:rsidP="00B526F5">
            <w:pPr>
              <w:pStyle w:val="Prrafodelista"/>
              <w:ind w:left="0"/>
              <w:jc w:val="both"/>
              <w:rPr>
                <w:sz w:val="16"/>
                <w:szCs w:val="16"/>
              </w:rPr>
            </w:pPr>
            <w:r>
              <w:rPr>
                <w:sz w:val="16"/>
                <w:szCs w:val="16"/>
              </w:rPr>
              <w:t>4</w:t>
            </w:r>
          </w:p>
        </w:tc>
        <w:tc>
          <w:tcPr>
            <w:tcW w:w="974" w:type="dxa"/>
            <w:gridSpan w:val="3"/>
          </w:tcPr>
          <w:p w14:paraId="7C965439" w14:textId="3DBE429E" w:rsidR="00B526F5" w:rsidRDefault="00B526F5" w:rsidP="00B526F5">
            <w:pPr>
              <w:pStyle w:val="Prrafodelista"/>
              <w:ind w:left="0"/>
              <w:jc w:val="both"/>
              <w:rPr>
                <w:sz w:val="16"/>
                <w:szCs w:val="16"/>
              </w:rPr>
            </w:pPr>
            <w:r>
              <w:rPr>
                <w:sz w:val="16"/>
                <w:szCs w:val="16"/>
              </w:rPr>
              <w:t>4</w:t>
            </w:r>
          </w:p>
        </w:tc>
        <w:tc>
          <w:tcPr>
            <w:tcW w:w="1419" w:type="dxa"/>
          </w:tcPr>
          <w:p w14:paraId="2E29FFED" w14:textId="470E6E81" w:rsidR="00B526F5" w:rsidRPr="00565FE9" w:rsidRDefault="00B526F5" w:rsidP="00B526F5">
            <w:pPr>
              <w:pStyle w:val="Prrafodelista"/>
              <w:ind w:left="0"/>
              <w:jc w:val="both"/>
              <w:rPr>
                <w:sz w:val="16"/>
                <w:szCs w:val="16"/>
              </w:rPr>
            </w:pPr>
            <w:r w:rsidRPr="00565FE9">
              <w:rPr>
                <w:sz w:val="16"/>
                <w:szCs w:val="16"/>
              </w:rPr>
              <w:t>Falta de compromiso con la programación establecida.</w:t>
            </w:r>
          </w:p>
        </w:tc>
      </w:tr>
    </w:tbl>
    <w:p w14:paraId="7B22F22F" w14:textId="3B697272" w:rsidR="001530B9" w:rsidRDefault="001530B9" w:rsidP="0007231F">
      <w:pPr>
        <w:pStyle w:val="Prrafodelista"/>
        <w:jc w:val="both"/>
      </w:pPr>
    </w:p>
    <w:p w14:paraId="57585E7F" w14:textId="742E1B3B" w:rsidR="00565FE9" w:rsidRDefault="00565FE9" w:rsidP="0007231F">
      <w:pPr>
        <w:pStyle w:val="Prrafodelista"/>
        <w:jc w:val="both"/>
      </w:pPr>
    </w:p>
    <w:p w14:paraId="2BFC1777" w14:textId="011D0787" w:rsidR="00565FE9" w:rsidRDefault="00565FE9" w:rsidP="0007231F">
      <w:pPr>
        <w:pStyle w:val="Prrafodelista"/>
        <w:jc w:val="both"/>
      </w:pPr>
    </w:p>
    <w:tbl>
      <w:tblPr>
        <w:tblStyle w:val="Tablaconcuadrcula"/>
        <w:tblW w:w="8773" w:type="dxa"/>
        <w:tblInd w:w="-5" w:type="dxa"/>
        <w:tblLook w:val="04A0" w:firstRow="1" w:lastRow="0" w:firstColumn="1" w:lastColumn="0" w:noHBand="0" w:noVBand="1"/>
      </w:tblPr>
      <w:tblGrid>
        <w:gridCol w:w="1725"/>
        <w:gridCol w:w="1549"/>
        <w:gridCol w:w="1139"/>
        <w:gridCol w:w="966"/>
        <w:gridCol w:w="966"/>
        <w:gridCol w:w="967"/>
        <w:gridCol w:w="1461"/>
      </w:tblGrid>
      <w:tr w:rsidR="002C758B" w14:paraId="10BB2ECD" w14:textId="77777777" w:rsidTr="00B526F5">
        <w:trPr>
          <w:trHeight w:val="53"/>
        </w:trPr>
        <w:tc>
          <w:tcPr>
            <w:tcW w:w="1742" w:type="dxa"/>
            <w:vMerge w:val="restart"/>
          </w:tcPr>
          <w:p w14:paraId="6E874CA5" w14:textId="1A016BA8" w:rsidR="002C758B" w:rsidRPr="002C758B" w:rsidRDefault="002C758B" w:rsidP="0007231F">
            <w:pPr>
              <w:pStyle w:val="Prrafodelista"/>
              <w:ind w:left="0"/>
              <w:jc w:val="both"/>
              <w:rPr>
                <w:sz w:val="16"/>
                <w:szCs w:val="16"/>
              </w:rPr>
            </w:pPr>
            <w:r>
              <w:rPr>
                <w:sz w:val="16"/>
                <w:szCs w:val="16"/>
              </w:rPr>
              <w:t>RESULTADO ESPERADO</w:t>
            </w:r>
          </w:p>
        </w:tc>
        <w:tc>
          <w:tcPr>
            <w:tcW w:w="1561" w:type="dxa"/>
            <w:vMerge w:val="restart"/>
          </w:tcPr>
          <w:p w14:paraId="57945AF0" w14:textId="216A1618" w:rsidR="002C758B" w:rsidRPr="002C758B" w:rsidRDefault="002C758B" w:rsidP="0007231F">
            <w:pPr>
              <w:pStyle w:val="Prrafodelista"/>
              <w:ind w:left="0"/>
              <w:jc w:val="both"/>
              <w:rPr>
                <w:sz w:val="16"/>
                <w:szCs w:val="16"/>
              </w:rPr>
            </w:pPr>
            <w:r>
              <w:rPr>
                <w:sz w:val="16"/>
                <w:szCs w:val="16"/>
              </w:rPr>
              <w:t>INDICADOR</w:t>
            </w:r>
          </w:p>
        </w:tc>
        <w:tc>
          <w:tcPr>
            <w:tcW w:w="1137" w:type="dxa"/>
            <w:vMerge w:val="restart"/>
          </w:tcPr>
          <w:p w14:paraId="717192E9" w14:textId="72EB5AB8" w:rsidR="002C758B" w:rsidRPr="002C758B" w:rsidRDefault="002C758B" w:rsidP="0007231F">
            <w:pPr>
              <w:pStyle w:val="Prrafodelista"/>
              <w:ind w:left="0"/>
              <w:jc w:val="both"/>
              <w:rPr>
                <w:sz w:val="16"/>
                <w:szCs w:val="16"/>
              </w:rPr>
            </w:pPr>
            <w:r>
              <w:rPr>
                <w:sz w:val="16"/>
                <w:szCs w:val="16"/>
              </w:rPr>
              <w:t>MEDIO DE VERIFICACION</w:t>
            </w:r>
          </w:p>
        </w:tc>
        <w:tc>
          <w:tcPr>
            <w:tcW w:w="2920" w:type="dxa"/>
            <w:gridSpan w:val="3"/>
          </w:tcPr>
          <w:p w14:paraId="49BF6D77" w14:textId="72D0829A" w:rsidR="002C758B" w:rsidRPr="002C758B" w:rsidRDefault="002C758B" w:rsidP="002C758B">
            <w:pPr>
              <w:pStyle w:val="Prrafodelista"/>
              <w:ind w:left="0"/>
              <w:jc w:val="center"/>
              <w:rPr>
                <w:sz w:val="16"/>
                <w:szCs w:val="16"/>
              </w:rPr>
            </w:pPr>
            <w:r>
              <w:rPr>
                <w:sz w:val="16"/>
                <w:szCs w:val="16"/>
              </w:rPr>
              <w:t>META</w:t>
            </w:r>
          </w:p>
        </w:tc>
        <w:tc>
          <w:tcPr>
            <w:tcW w:w="1413" w:type="dxa"/>
            <w:vMerge w:val="restart"/>
          </w:tcPr>
          <w:p w14:paraId="4FD74692" w14:textId="0D9E5393" w:rsidR="002C758B" w:rsidRPr="002C758B" w:rsidRDefault="002C758B" w:rsidP="0007231F">
            <w:pPr>
              <w:pStyle w:val="Prrafodelista"/>
              <w:ind w:left="0"/>
              <w:jc w:val="both"/>
              <w:rPr>
                <w:sz w:val="16"/>
                <w:szCs w:val="16"/>
              </w:rPr>
            </w:pPr>
            <w:r>
              <w:rPr>
                <w:sz w:val="16"/>
                <w:szCs w:val="16"/>
              </w:rPr>
              <w:t>SUPUESTO</w:t>
            </w:r>
            <w:r w:rsidR="00437E57">
              <w:rPr>
                <w:sz w:val="16"/>
                <w:szCs w:val="16"/>
              </w:rPr>
              <w:t>/RIESGO</w:t>
            </w:r>
          </w:p>
        </w:tc>
      </w:tr>
      <w:tr w:rsidR="002C758B" w14:paraId="4296A01F" w14:textId="77777777" w:rsidTr="00B526F5">
        <w:trPr>
          <w:trHeight w:val="48"/>
        </w:trPr>
        <w:tc>
          <w:tcPr>
            <w:tcW w:w="1742" w:type="dxa"/>
            <w:vMerge/>
          </w:tcPr>
          <w:p w14:paraId="19B0ADDD" w14:textId="77777777" w:rsidR="002C758B" w:rsidRPr="002C758B" w:rsidRDefault="002C758B" w:rsidP="0007231F">
            <w:pPr>
              <w:pStyle w:val="Prrafodelista"/>
              <w:ind w:left="0"/>
              <w:jc w:val="both"/>
              <w:rPr>
                <w:sz w:val="16"/>
                <w:szCs w:val="16"/>
              </w:rPr>
            </w:pPr>
          </w:p>
        </w:tc>
        <w:tc>
          <w:tcPr>
            <w:tcW w:w="1561" w:type="dxa"/>
            <w:vMerge/>
          </w:tcPr>
          <w:p w14:paraId="2A0ABF71" w14:textId="77777777" w:rsidR="002C758B" w:rsidRPr="002C758B" w:rsidRDefault="002C758B" w:rsidP="0007231F">
            <w:pPr>
              <w:pStyle w:val="Prrafodelista"/>
              <w:ind w:left="0"/>
              <w:jc w:val="both"/>
              <w:rPr>
                <w:sz w:val="16"/>
                <w:szCs w:val="16"/>
              </w:rPr>
            </w:pPr>
          </w:p>
        </w:tc>
        <w:tc>
          <w:tcPr>
            <w:tcW w:w="1137" w:type="dxa"/>
            <w:vMerge/>
          </w:tcPr>
          <w:p w14:paraId="795F28D1" w14:textId="77777777" w:rsidR="002C758B" w:rsidRPr="002C758B" w:rsidRDefault="002C758B" w:rsidP="0007231F">
            <w:pPr>
              <w:pStyle w:val="Prrafodelista"/>
              <w:ind w:left="0"/>
              <w:jc w:val="both"/>
              <w:rPr>
                <w:sz w:val="16"/>
                <w:szCs w:val="16"/>
              </w:rPr>
            </w:pPr>
          </w:p>
        </w:tc>
        <w:tc>
          <w:tcPr>
            <w:tcW w:w="973" w:type="dxa"/>
          </w:tcPr>
          <w:p w14:paraId="52ADC0CD" w14:textId="75EC1D3C" w:rsidR="002C758B" w:rsidRPr="002C758B" w:rsidRDefault="002C758B" w:rsidP="0007231F">
            <w:pPr>
              <w:pStyle w:val="Prrafodelista"/>
              <w:ind w:left="0"/>
              <w:jc w:val="both"/>
              <w:rPr>
                <w:sz w:val="16"/>
                <w:szCs w:val="16"/>
              </w:rPr>
            </w:pPr>
            <w:r>
              <w:rPr>
                <w:sz w:val="16"/>
                <w:szCs w:val="16"/>
              </w:rPr>
              <w:t>2022</w:t>
            </w:r>
          </w:p>
        </w:tc>
        <w:tc>
          <w:tcPr>
            <w:tcW w:w="973" w:type="dxa"/>
          </w:tcPr>
          <w:p w14:paraId="6ECA6172" w14:textId="0BBD9378" w:rsidR="002C758B" w:rsidRPr="002C758B" w:rsidRDefault="002C758B" w:rsidP="0007231F">
            <w:pPr>
              <w:pStyle w:val="Prrafodelista"/>
              <w:ind w:left="0"/>
              <w:jc w:val="both"/>
              <w:rPr>
                <w:sz w:val="16"/>
                <w:szCs w:val="16"/>
              </w:rPr>
            </w:pPr>
            <w:r>
              <w:rPr>
                <w:sz w:val="16"/>
                <w:szCs w:val="16"/>
              </w:rPr>
              <w:t>2023</w:t>
            </w:r>
          </w:p>
        </w:tc>
        <w:tc>
          <w:tcPr>
            <w:tcW w:w="973" w:type="dxa"/>
          </w:tcPr>
          <w:p w14:paraId="65093E9C" w14:textId="48AB09B1" w:rsidR="002C758B" w:rsidRPr="002C758B" w:rsidRDefault="002C758B" w:rsidP="0007231F">
            <w:pPr>
              <w:pStyle w:val="Prrafodelista"/>
              <w:ind w:left="0"/>
              <w:jc w:val="both"/>
              <w:rPr>
                <w:sz w:val="16"/>
                <w:szCs w:val="16"/>
              </w:rPr>
            </w:pPr>
            <w:r>
              <w:rPr>
                <w:sz w:val="16"/>
                <w:szCs w:val="16"/>
              </w:rPr>
              <w:t>2024</w:t>
            </w:r>
          </w:p>
        </w:tc>
        <w:tc>
          <w:tcPr>
            <w:tcW w:w="1413" w:type="dxa"/>
            <w:vMerge/>
          </w:tcPr>
          <w:p w14:paraId="2EB3CB9A" w14:textId="77777777" w:rsidR="002C758B" w:rsidRPr="002C758B" w:rsidRDefault="002C758B" w:rsidP="0007231F">
            <w:pPr>
              <w:pStyle w:val="Prrafodelista"/>
              <w:ind w:left="0"/>
              <w:jc w:val="both"/>
              <w:rPr>
                <w:sz w:val="16"/>
                <w:szCs w:val="16"/>
              </w:rPr>
            </w:pPr>
          </w:p>
        </w:tc>
      </w:tr>
      <w:tr w:rsidR="00AD3A6F" w14:paraId="2AE3C17A" w14:textId="77777777" w:rsidTr="00B526F5">
        <w:trPr>
          <w:trHeight w:val="430"/>
        </w:trPr>
        <w:tc>
          <w:tcPr>
            <w:tcW w:w="1742" w:type="dxa"/>
          </w:tcPr>
          <w:p w14:paraId="140868E0" w14:textId="55F73264" w:rsidR="00AD3A6F" w:rsidRPr="00AD3A6F" w:rsidRDefault="00AD3A6F" w:rsidP="002B13AA">
            <w:pPr>
              <w:pStyle w:val="Prrafodelista"/>
              <w:ind w:left="0"/>
              <w:jc w:val="both"/>
              <w:rPr>
                <w:sz w:val="16"/>
                <w:szCs w:val="16"/>
              </w:rPr>
            </w:pPr>
            <w:r w:rsidRPr="00AD3A6F">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III.1.2.1 gestionada la conformación de oficinas provinciales a nivel </w:t>
            </w:r>
            <w:r w:rsidR="00F31B60" w:rsidRPr="00AD3A6F">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nacional. (</w:t>
            </w:r>
            <w:r w:rsidRPr="00AD3A6F">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1561" w:type="dxa"/>
          </w:tcPr>
          <w:p w14:paraId="21AC1878" w14:textId="206E9984" w:rsidR="00AD3A6F" w:rsidRPr="002C758B" w:rsidRDefault="00F503D7" w:rsidP="00AD3A6F">
            <w:pPr>
              <w:pStyle w:val="Prrafodelista"/>
              <w:ind w:left="0"/>
              <w:jc w:val="both"/>
              <w:rPr>
                <w:sz w:val="16"/>
                <w:szCs w:val="16"/>
              </w:rPr>
            </w:pPr>
            <w:r>
              <w:rPr>
                <w:sz w:val="16"/>
                <w:szCs w:val="16"/>
              </w:rPr>
              <w:t>No. de oficinas provinciales conformadas</w:t>
            </w:r>
            <w:r w:rsidR="00B334D8">
              <w:rPr>
                <w:sz w:val="16"/>
                <w:szCs w:val="16"/>
              </w:rPr>
              <w:t>.</w:t>
            </w:r>
            <w:r w:rsidR="00F67DA0">
              <w:rPr>
                <w:sz w:val="16"/>
                <w:szCs w:val="16"/>
              </w:rPr>
              <w:t>(52)</w:t>
            </w:r>
          </w:p>
        </w:tc>
        <w:tc>
          <w:tcPr>
            <w:tcW w:w="1137" w:type="dxa"/>
          </w:tcPr>
          <w:p w14:paraId="623364D2" w14:textId="0FACF780" w:rsidR="00AD3A6F" w:rsidRPr="002C758B" w:rsidRDefault="00F503D7" w:rsidP="00AD3A6F">
            <w:pPr>
              <w:pStyle w:val="Prrafodelista"/>
              <w:ind w:left="0"/>
              <w:jc w:val="both"/>
              <w:rPr>
                <w:sz w:val="16"/>
                <w:szCs w:val="16"/>
              </w:rPr>
            </w:pPr>
            <w:r>
              <w:rPr>
                <w:sz w:val="16"/>
                <w:szCs w:val="16"/>
              </w:rPr>
              <w:t>Documento, reporte</w:t>
            </w:r>
          </w:p>
        </w:tc>
        <w:tc>
          <w:tcPr>
            <w:tcW w:w="973" w:type="dxa"/>
          </w:tcPr>
          <w:p w14:paraId="68AFB317" w14:textId="4E88062B" w:rsidR="00AD3A6F" w:rsidRPr="002C758B" w:rsidRDefault="006B4336" w:rsidP="00AD3A6F">
            <w:pPr>
              <w:pStyle w:val="Prrafodelista"/>
              <w:ind w:left="0"/>
              <w:jc w:val="both"/>
              <w:rPr>
                <w:sz w:val="16"/>
                <w:szCs w:val="16"/>
              </w:rPr>
            </w:pPr>
            <w:r>
              <w:rPr>
                <w:sz w:val="16"/>
                <w:szCs w:val="16"/>
              </w:rPr>
              <w:t>1 x provincia</w:t>
            </w:r>
          </w:p>
        </w:tc>
        <w:tc>
          <w:tcPr>
            <w:tcW w:w="973" w:type="dxa"/>
          </w:tcPr>
          <w:p w14:paraId="37765B4A" w14:textId="045A0C98" w:rsidR="00AD3A6F" w:rsidRPr="002C758B" w:rsidRDefault="006B4336" w:rsidP="00AD3A6F">
            <w:pPr>
              <w:pStyle w:val="Prrafodelista"/>
              <w:ind w:left="0"/>
              <w:jc w:val="both"/>
              <w:rPr>
                <w:sz w:val="16"/>
                <w:szCs w:val="16"/>
              </w:rPr>
            </w:pPr>
            <w:r>
              <w:rPr>
                <w:sz w:val="16"/>
                <w:szCs w:val="16"/>
              </w:rPr>
              <w:t>1 x por provincia</w:t>
            </w:r>
          </w:p>
        </w:tc>
        <w:tc>
          <w:tcPr>
            <w:tcW w:w="973" w:type="dxa"/>
          </w:tcPr>
          <w:p w14:paraId="5298E8DE" w14:textId="27D99A48" w:rsidR="00AD3A6F" w:rsidRPr="002C758B" w:rsidRDefault="006B4336" w:rsidP="00AD3A6F">
            <w:pPr>
              <w:pStyle w:val="Prrafodelista"/>
              <w:ind w:left="0"/>
              <w:jc w:val="both"/>
              <w:rPr>
                <w:sz w:val="16"/>
                <w:szCs w:val="16"/>
              </w:rPr>
            </w:pPr>
            <w:r>
              <w:rPr>
                <w:sz w:val="16"/>
                <w:szCs w:val="16"/>
              </w:rPr>
              <w:t>1x por</w:t>
            </w:r>
            <w:r w:rsidR="00674C3D">
              <w:rPr>
                <w:sz w:val="16"/>
                <w:szCs w:val="16"/>
              </w:rPr>
              <w:t xml:space="preserve"> provincia</w:t>
            </w:r>
          </w:p>
        </w:tc>
        <w:tc>
          <w:tcPr>
            <w:tcW w:w="1413" w:type="dxa"/>
          </w:tcPr>
          <w:p w14:paraId="4F2A7553" w14:textId="2159965E" w:rsidR="00AD3A6F" w:rsidRPr="002C758B" w:rsidRDefault="00565FE9" w:rsidP="00AD3A6F">
            <w:pPr>
              <w:pStyle w:val="Prrafodelista"/>
              <w:ind w:left="0"/>
              <w:jc w:val="both"/>
              <w:rPr>
                <w:sz w:val="16"/>
                <w:szCs w:val="16"/>
              </w:rPr>
            </w:pPr>
            <w:r w:rsidRPr="00565FE9">
              <w:rPr>
                <w:sz w:val="16"/>
                <w:szCs w:val="16"/>
              </w:rPr>
              <w:t>Falta de compromiso con la programación establecida.</w:t>
            </w:r>
          </w:p>
        </w:tc>
      </w:tr>
      <w:tr w:rsidR="00AD3A6F" w14:paraId="71344204" w14:textId="77777777" w:rsidTr="00B526F5">
        <w:trPr>
          <w:trHeight w:val="58"/>
        </w:trPr>
        <w:tc>
          <w:tcPr>
            <w:tcW w:w="1742" w:type="dxa"/>
          </w:tcPr>
          <w:p w14:paraId="1828C995" w14:textId="6C7A24CD" w:rsidR="00AD3A6F" w:rsidRPr="00AD3A6F" w:rsidRDefault="00AD3A6F" w:rsidP="008645F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III.2.1.1 incrementada la cantidad de plantas necesarias para los mantenimientos. (2</w:t>
            </w:r>
            <w:r w:rsidR="008645F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61" w:type="dxa"/>
          </w:tcPr>
          <w:p w14:paraId="6FCA17EB" w14:textId="774336EA" w:rsidR="00AD3A6F" w:rsidRPr="00C76219" w:rsidRDefault="003C78BB" w:rsidP="00AD3A6F">
            <w:pPr>
              <w:pStyle w:val="Prrafodelista"/>
              <w:ind w:left="0"/>
              <w:jc w:val="both"/>
              <w:rPr>
                <w:sz w:val="16"/>
                <w:szCs w:val="16"/>
              </w:rPr>
            </w:pPr>
            <w:r w:rsidRPr="00C76219">
              <w:rPr>
                <w:sz w:val="16"/>
                <w:szCs w:val="16"/>
              </w:rPr>
              <w:t>% de incremento verificado en la cantidad de plantas.</w:t>
            </w:r>
            <w:r w:rsidR="00F67DA0">
              <w:rPr>
                <w:sz w:val="16"/>
                <w:szCs w:val="16"/>
              </w:rPr>
              <w:t>(53)</w:t>
            </w:r>
          </w:p>
        </w:tc>
        <w:tc>
          <w:tcPr>
            <w:tcW w:w="1137" w:type="dxa"/>
          </w:tcPr>
          <w:p w14:paraId="37047474" w14:textId="1D38763F" w:rsidR="00AD3A6F" w:rsidRPr="002C758B" w:rsidRDefault="00562E61" w:rsidP="00AD3A6F">
            <w:pPr>
              <w:pStyle w:val="Prrafodelista"/>
              <w:ind w:left="0"/>
              <w:jc w:val="both"/>
              <w:rPr>
                <w:sz w:val="16"/>
                <w:szCs w:val="16"/>
              </w:rPr>
            </w:pPr>
            <w:r>
              <w:rPr>
                <w:sz w:val="16"/>
                <w:szCs w:val="16"/>
              </w:rPr>
              <w:t>Documento, informes de inventario de plantas</w:t>
            </w:r>
          </w:p>
        </w:tc>
        <w:tc>
          <w:tcPr>
            <w:tcW w:w="973" w:type="dxa"/>
          </w:tcPr>
          <w:p w14:paraId="40F45723" w14:textId="65919FB9" w:rsidR="00AD3A6F" w:rsidRPr="002C758B" w:rsidRDefault="00562E61" w:rsidP="00AD3A6F">
            <w:pPr>
              <w:pStyle w:val="Prrafodelista"/>
              <w:ind w:left="0"/>
              <w:jc w:val="both"/>
              <w:rPr>
                <w:sz w:val="16"/>
                <w:szCs w:val="16"/>
              </w:rPr>
            </w:pPr>
            <w:r>
              <w:rPr>
                <w:sz w:val="16"/>
                <w:szCs w:val="16"/>
              </w:rPr>
              <w:t>4%</w:t>
            </w:r>
          </w:p>
        </w:tc>
        <w:tc>
          <w:tcPr>
            <w:tcW w:w="973" w:type="dxa"/>
          </w:tcPr>
          <w:p w14:paraId="78BFC11D" w14:textId="646798B9" w:rsidR="00AD3A6F" w:rsidRPr="002C758B" w:rsidRDefault="00562E61" w:rsidP="00AD3A6F">
            <w:pPr>
              <w:pStyle w:val="Prrafodelista"/>
              <w:ind w:left="0"/>
              <w:jc w:val="both"/>
              <w:rPr>
                <w:sz w:val="16"/>
                <w:szCs w:val="16"/>
              </w:rPr>
            </w:pPr>
            <w:r>
              <w:rPr>
                <w:sz w:val="16"/>
                <w:szCs w:val="16"/>
              </w:rPr>
              <w:t>4%</w:t>
            </w:r>
          </w:p>
        </w:tc>
        <w:tc>
          <w:tcPr>
            <w:tcW w:w="973" w:type="dxa"/>
          </w:tcPr>
          <w:p w14:paraId="6F6068D9" w14:textId="3AFAD131" w:rsidR="00AD3A6F" w:rsidRPr="002C758B" w:rsidRDefault="00562E61" w:rsidP="00AD3A6F">
            <w:pPr>
              <w:pStyle w:val="Prrafodelista"/>
              <w:ind w:left="0"/>
              <w:jc w:val="both"/>
              <w:rPr>
                <w:sz w:val="16"/>
                <w:szCs w:val="16"/>
              </w:rPr>
            </w:pPr>
            <w:r>
              <w:rPr>
                <w:sz w:val="16"/>
                <w:szCs w:val="16"/>
              </w:rPr>
              <w:t>4%</w:t>
            </w:r>
          </w:p>
        </w:tc>
        <w:tc>
          <w:tcPr>
            <w:tcW w:w="1413" w:type="dxa"/>
          </w:tcPr>
          <w:p w14:paraId="60A33BA6" w14:textId="64293A52" w:rsidR="00AD3A6F" w:rsidRPr="002C758B" w:rsidRDefault="00565FE9" w:rsidP="00AD3A6F">
            <w:pPr>
              <w:pStyle w:val="Prrafodelista"/>
              <w:ind w:left="0"/>
              <w:jc w:val="both"/>
              <w:rPr>
                <w:sz w:val="16"/>
                <w:szCs w:val="16"/>
              </w:rPr>
            </w:pPr>
            <w:r w:rsidRPr="00565FE9">
              <w:rPr>
                <w:sz w:val="16"/>
                <w:szCs w:val="16"/>
              </w:rPr>
              <w:t>Falta de compromiso con la programación establecida.</w:t>
            </w:r>
          </w:p>
        </w:tc>
      </w:tr>
      <w:tr w:rsidR="00AD3A6F" w14:paraId="15315BFC" w14:textId="77777777" w:rsidTr="00B526F5">
        <w:trPr>
          <w:trHeight w:val="42"/>
        </w:trPr>
        <w:tc>
          <w:tcPr>
            <w:tcW w:w="1742" w:type="dxa"/>
          </w:tcPr>
          <w:p w14:paraId="016F3093" w14:textId="4BF4B38E" w:rsidR="00AD3A6F" w:rsidRPr="00AD3A6F" w:rsidRDefault="00AD3A6F" w:rsidP="008645F0">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III.3.1.1 mejorado el ambiente laboral con espacios físicos remozados.(2</w:t>
            </w:r>
            <w:r w:rsidR="008645F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61" w:type="dxa"/>
          </w:tcPr>
          <w:p w14:paraId="21A728C8" w14:textId="66E19F49" w:rsidR="00AD3A6F" w:rsidRPr="002C758B" w:rsidRDefault="00562E61" w:rsidP="00AD3A6F">
            <w:pPr>
              <w:pStyle w:val="Prrafodelista"/>
              <w:ind w:left="0"/>
              <w:jc w:val="both"/>
              <w:rPr>
                <w:sz w:val="16"/>
                <w:szCs w:val="16"/>
              </w:rPr>
            </w:pPr>
            <w:r>
              <w:rPr>
                <w:sz w:val="16"/>
                <w:szCs w:val="16"/>
              </w:rPr>
              <w:t>No. de espacios físicos rehabilitados y remozados</w:t>
            </w:r>
            <w:r w:rsidR="00B334D8">
              <w:rPr>
                <w:sz w:val="16"/>
                <w:szCs w:val="16"/>
              </w:rPr>
              <w:t>.</w:t>
            </w:r>
            <w:r w:rsidR="00F67DA0">
              <w:rPr>
                <w:sz w:val="16"/>
                <w:szCs w:val="16"/>
              </w:rPr>
              <w:t>(54)</w:t>
            </w:r>
          </w:p>
        </w:tc>
        <w:tc>
          <w:tcPr>
            <w:tcW w:w="1137" w:type="dxa"/>
          </w:tcPr>
          <w:p w14:paraId="24D44F09" w14:textId="41EA0640" w:rsidR="00AD3A6F" w:rsidRPr="002C758B" w:rsidRDefault="00562E61" w:rsidP="00AD3A6F">
            <w:pPr>
              <w:pStyle w:val="Prrafodelista"/>
              <w:ind w:left="0"/>
              <w:jc w:val="both"/>
              <w:rPr>
                <w:sz w:val="16"/>
                <w:szCs w:val="16"/>
              </w:rPr>
            </w:pPr>
            <w:r>
              <w:rPr>
                <w:sz w:val="16"/>
                <w:szCs w:val="16"/>
              </w:rPr>
              <w:t>Fotos, reportes, documentos, videos</w:t>
            </w:r>
          </w:p>
        </w:tc>
        <w:tc>
          <w:tcPr>
            <w:tcW w:w="973" w:type="dxa"/>
          </w:tcPr>
          <w:p w14:paraId="7FE8CB18" w14:textId="20D7CCD5" w:rsidR="00AD3A6F" w:rsidRPr="002C758B" w:rsidRDefault="00562E61" w:rsidP="00AD3A6F">
            <w:pPr>
              <w:pStyle w:val="Prrafodelista"/>
              <w:ind w:left="0"/>
              <w:jc w:val="both"/>
              <w:rPr>
                <w:sz w:val="16"/>
                <w:szCs w:val="16"/>
              </w:rPr>
            </w:pPr>
            <w:r>
              <w:rPr>
                <w:sz w:val="16"/>
                <w:szCs w:val="16"/>
              </w:rPr>
              <w:t>2</w:t>
            </w:r>
          </w:p>
        </w:tc>
        <w:tc>
          <w:tcPr>
            <w:tcW w:w="973" w:type="dxa"/>
          </w:tcPr>
          <w:p w14:paraId="20C45078" w14:textId="11D9B936" w:rsidR="00AD3A6F" w:rsidRPr="002C758B" w:rsidRDefault="00562E61" w:rsidP="00AD3A6F">
            <w:pPr>
              <w:pStyle w:val="Prrafodelista"/>
              <w:ind w:left="0"/>
              <w:jc w:val="both"/>
              <w:rPr>
                <w:sz w:val="16"/>
                <w:szCs w:val="16"/>
              </w:rPr>
            </w:pPr>
            <w:r>
              <w:rPr>
                <w:sz w:val="16"/>
                <w:szCs w:val="16"/>
              </w:rPr>
              <w:t>2</w:t>
            </w:r>
          </w:p>
        </w:tc>
        <w:tc>
          <w:tcPr>
            <w:tcW w:w="973" w:type="dxa"/>
          </w:tcPr>
          <w:p w14:paraId="264FC750" w14:textId="68A2F813" w:rsidR="00AD3A6F" w:rsidRPr="002C758B" w:rsidRDefault="00562E61" w:rsidP="00AD3A6F">
            <w:pPr>
              <w:pStyle w:val="Prrafodelista"/>
              <w:ind w:left="0"/>
              <w:jc w:val="both"/>
              <w:rPr>
                <w:sz w:val="16"/>
                <w:szCs w:val="16"/>
              </w:rPr>
            </w:pPr>
            <w:r>
              <w:rPr>
                <w:sz w:val="16"/>
                <w:szCs w:val="16"/>
              </w:rPr>
              <w:t>2</w:t>
            </w:r>
          </w:p>
        </w:tc>
        <w:tc>
          <w:tcPr>
            <w:tcW w:w="1413" w:type="dxa"/>
          </w:tcPr>
          <w:p w14:paraId="5D9E18FC" w14:textId="4393F1E0" w:rsidR="00AD3A6F" w:rsidRPr="002C758B" w:rsidRDefault="00565FE9" w:rsidP="00AD3A6F">
            <w:pPr>
              <w:pStyle w:val="Prrafodelista"/>
              <w:ind w:left="0"/>
              <w:jc w:val="both"/>
              <w:rPr>
                <w:sz w:val="16"/>
                <w:szCs w:val="16"/>
              </w:rPr>
            </w:pPr>
            <w:r w:rsidRPr="00565FE9">
              <w:rPr>
                <w:sz w:val="16"/>
                <w:szCs w:val="16"/>
              </w:rPr>
              <w:t>Falta de compromiso con la programación establecida.</w:t>
            </w:r>
          </w:p>
        </w:tc>
      </w:tr>
      <w:tr w:rsidR="00F31B60" w14:paraId="2D025182" w14:textId="77777777" w:rsidTr="00B526F5">
        <w:trPr>
          <w:trHeight w:val="48"/>
        </w:trPr>
        <w:tc>
          <w:tcPr>
            <w:tcW w:w="1742" w:type="dxa"/>
          </w:tcPr>
          <w:p w14:paraId="6EECCD12" w14:textId="741B50FD" w:rsidR="00F31B60" w:rsidRPr="00AD3A6F" w:rsidRDefault="00F31B60" w:rsidP="008645F0">
            <w:pPr>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III.4.1.1 incrementado el número de operativos a nivel nacional. (2</w:t>
            </w:r>
            <w:r w:rsidR="008645F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61" w:type="dxa"/>
          </w:tcPr>
          <w:p w14:paraId="0D841C9C" w14:textId="305C6CA1" w:rsidR="00F31B60" w:rsidRPr="002C758B" w:rsidRDefault="00C76219" w:rsidP="00F31B60">
            <w:pPr>
              <w:pStyle w:val="Prrafodelista"/>
              <w:ind w:left="0"/>
              <w:jc w:val="both"/>
              <w:rPr>
                <w:sz w:val="16"/>
                <w:szCs w:val="16"/>
              </w:rPr>
            </w:pPr>
            <w:r>
              <w:rPr>
                <w:sz w:val="16"/>
                <w:szCs w:val="16"/>
              </w:rPr>
              <w:t xml:space="preserve">% de incremento en </w:t>
            </w:r>
            <w:r w:rsidR="00B334D8">
              <w:rPr>
                <w:sz w:val="16"/>
                <w:szCs w:val="16"/>
              </w:rPr>
              <w:t>número</w:t>
            </w:r>
            <w:r>
              <w:rPr>
                <w:sz w:val="16"/>
                <w:szCs w:val="16"/>
              </w:rPr>
              <w:t xml:space="preserve"> de operativos verificados</w:t>
            </w:r>
            <w:r w:rsidR="00B334D8">
              <w:rPr>
                <w:sz w:val="16"/>
                <w:szCs w:val="16"/>
              </w:rPr>
              <w:t>.</w:t>
            </w:r>
            <w:r w:rsidR="00F67DA0">
              <w:rPr>
                <w:sz w:val="16"/>
                <w:szCs w:val="16"/>
              </w:rPr>
              <w:t>(55)</w:t>
            </w:r>
          </w:p>
        </w:tc>
        <w:tc>
          <w:tcPr>
            <w:tcW w:w="1137" w:type="dxa"/>
          </w:tcPr>
          <w:p w14:paraId="204A43E5" w14:textId="0E9D93F3" w:rsidR="00F31B60" w:rsidRPr="002C758B" w:rsidRDefault="00C76219" w:rsidP="00F31B60">
            <w:pPr>
              <w:pStyle w:val="Prrafodelista"/>
              <w:ind w:left="0"/>
              <w:jc w:val="both"/>
              <w:rPr>
                <w:sz w:val="16"/>
                <w:szCs w:val="16"/>
              </w:rPr>
            </w:pPr>
            <w:r>
              <w:rPr>
                <w:sz w:val="16"/>
                <w:szCs w:val="16"/>
              </w:rPr>
              <w:t>Documentos, informe, reporte</w:t>
            </w:r>
          </w:p>
        </w:tc>
        <w:tc>
          <w:tcPr>
            <w:tcW w:w="973" w:type="dxa"/>
          </w:tcPr>
          <w:p w14:paraId="5C1B7D02" w14:textId="45BC2D30" w:rsidR="00F31B60" w:rsidRPr="002C758B" w:rsidRDefault="00C76219" w:rsidP="00F31B60">
            <w:pPr>
              <w:pStyle w:val="Prrafodelista"/>
              <w:ind w:left="0"/>
              <w:jc w:val="both"/>
              <w:rPr>
                <w:sz w:val="16"/>
                <w:szCs w:val="16"/>
              </w:rPr>
            </w:pPr>
            <w:r>
              <w:rPr>
                <w:sz w:val="16"/>
                <w:szCs w:val="16"/>
              </w:rPr>
              <w:t>2%</w:t>
            </w:r>
          </w:p>
        </w:tc>
        <w:tc>
          <w:tcPr>
            <w:tcW w:w="973" w:type="dxa"/>
          </w:tcPr>
          <w:p w14:paraId="2597A73F" w14:textId="299B44C1" w:rsidR="00F31B60" w:rsidRPr="002C758B" w:rsidRDefault="00C76219" w:rsidP="00F31B60">
            <w:pPr>
              <w:pStyle w:val="Prrafodelista"/>
              <w:ind w:left="0"/>
              <w:jc w:val="both"/>
              <w:rPr>
                <w:sz w:val="16"/>
                <w:szCs w:val="16"/>
              </w:rPr>
            </w:pPr>
            <w:r>
              <w:rPr>
                <w:sz w:val="16"/>
                <w:szCs w:val="16"/>
              </w:rPr>
              <w:t>4%</w:t>
            </w:r>
          </w:p>
        </w:tc>
        <w:tc>
          <w:tcPr>
            <w:tcW w:w="973" w:type="dxa"/>
          </w:tcPr>
          <w:p w14:paraId="45F7D67B" w14:textId="6BA4172B" w:rsidR="00F31B60" w:rsidRPr="002C758B" w:rsidRDefault="00C76219" w:rsidP="00F31B60">
            <w:pPr>
              <w:pStyle w:val="Prrafodelista"/>
              <w:ind w:left="0"/>
              <w:jc w:val="both"/>
              <w:rPr>
                <w:sz w:val="16"/>
                <w:szCs w:val="16"/>
              </w:rPr>
            </w:pPr>
            <w:r>
              <w:rPr>
                <w:sz w:val="16"/>
                <w:szCs w:val="16"/>
              </w:rPr>
              <w:t>6%</w:t>
            </w:r>
          </w:p>
        </w:tc>
        <w:tc>
          <w:tcPr>
            <w:tcW w:w="1413" w:type="dxa"/>
          </w:tcPr>
          <w:p w14:paraId="4FEC082C" w14:textId="2B2CA6CD" w:rsidR="00F31B60" w:rsidRPr="002C758B" w:rsidRDefault="00565FE9" w:rsidP="00F31B60">
            <w:pPr>
              <w:pStyle w:val="Prrafodelista"/>
              <w:ind w:left="0"/>
              <w:jc w:val="both"/>
              <w:rPr>
                <w:sz w:val="16"/>
                <w:szCs w:val="16"/>
              </w:rPr>
            </w:pPr>
            <w:r w:rsidRPr="00565FE9">
              <w:rPr>
                <w:sz w:val="16"/>
                <w:szCs w:val="16"/>
              </w:rPr>
              <w:t>Falta de compromiso con la programación establecida.</w:t>
            </w:r>
          </w:p>
        </w:tc>
      </w:tr>
      <w:tr w:rsidR="00F31B60" w14:paraId="0AF3CFA5" w14:textId="77777777" w:rsidTr="00B526F5">
        <w:trPr>
          <w:trHeight w:val="386"/>
        </w:trPr>
        <w:tc>
          <w:tcPr>
            <w:tcW w:w="1742" w:type="dxa"/>
          </w:tcPr>
          <w:p w14:paraId="6F68664E" w14:textId="6DB4BC32" w:rsidR="00F76DE0" w:rsidRPr="00AD3A6F" w:rsidRDefault="00F31B60" w:rsidP="008645F0">
            <w:pPr>
              <w:pStyle w:val="Prrafodelista"/>
              <w:ind w:left="0"/>
              <w:jc w:val="both"/>
              <w:rPr>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III.4.2.1 ejecutado el embellecimiento de  áreas verdes de carreteras.(2</w:t>
            </w:r>
            <w:r w:rsidR="008645F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61" w:type="dxa"/>
          </w:tcPr>
          <w:p w14:paraId="1329A3DE" w14:textId="53E35D78" w:rsidR="00F31B60" w:rsidRPr="00B11D16" w:rsidRDefault="00B11D16" w:rsidP="00F31B60">
            <w:pPr>
              <w:pStyle w:val="Prrafodelista"/>
              <w:ind w:left="0"/>
              <w:jc w:val="both"/>
              <w:rPr>
                <w:sz w:val="16"/>
                <w:szCs w:val="16"/>
              </w:rPr>
            </w:pPr>
            <w:r>
              <w:rPr>
                <w:sz w:val="16"/>
                <w:szCs w:val="16"/>
              </w:rPr>
              <w:t>Cantidad de m</w:t>
            </w:r>
            <w:r>
              <w:rPr>
                <w:sz w:val="16"/>
                <w:szCs w:val="16"/>
                <w:vertAlign w:val="superscript"/>
              </w:rPr>
              <w:t>2</w:t>
            </w:r>
            <w:r>
              <w:rPr>
                <w:sz w:val="16"/>
                <w:szCs w:val="16"/>
              </w:rPr>
              <w:t xml:space="preserve"> de áreas verdes embellecidos en carreteras y avenidas</w:t>
            </w:r>
            <w:r w:rsidR="00B334D8">
              <w:rPr>
                <w:sz w:val="16"/>
                <w:szCs w:val="16"/>
              </w:rPr>
              <w:t>.</w:t>
            </w:r>
            <w:r w:rsidR="00F67DA0">
              <w:rPr>
                <w:sz w:val="16"/>
                <w:szCs w:val="16"/>
              </w:rPr>
              <w:t>(56)</w:t>
            </w:r>
          </w:p>
        </w:tc>
        <w:tc>
          <w:tcPr>
            <w:tcW w:w="1137" w:type="dxa"/>
          </w:tcPr>
          <w:p w14:paraId="3F8033EC" w14:textId="1999F622" w:rsidR="00F31B60" w:rsidRPr="002C758B" w:rsidRDefault="00B11D16" w:rsidP="00F31B60">
            <w:pPr>
              <w:pStyle w:val="Prrafodelista"/>
              <w:ind w:left="0"/>
              <w:jc w:val="both"/>
              <w:rPr>
                <w:sz w:val="16"/>
                <w:szCs w:val="16"/>
              </w:rPr>
            </w:pPr>
            <w:r w:rsidRPr="00B11D16">
              <w:rPr>
                <w:sz w:val="16"/>
                <w:szCs w:val="16"/>
              </w:rPr>
              <w:t>Fotos, reportes, documentos, videos</w:t>
            </w:r>
          </w:p>
        </w:tc>
        <w:tc>
          <w:tcPr>
            <w:tcW w:w="973" w:type="dxa"/>
          </w:tcPr>
          <w:p w14:paraId="3454A805" w14:textId="1ACF6E50" w:rsidR="00F31B60" w:rsidRPr="002C758B" w:rsidRDefault="00252702" w:rsidP="00252702">
            <w:pPr>
              <w:pStyle w:val="Prrafodelista"/>
              <w:ind w:left="0"/>
              <w:jc w:val="both"/>
              <w:rPr>
                <w:sz w:val="16"/>
                <w:szCs w:val="16"/>
              </w:rPr>
            </w:pPr>
            <w:r>
              <w:rPr>
                <w:sz w:val="16"/>
                <w:szCs w:val="16"/>
              </w:rPr>
              <w:t>2,650</w:t>
            </w:r>
            <w:r w:rsidR="0080573C">
              <w:rPr>
                <w:sz w:val="16"/>
                <w:szCs w:val="16"/>
              </w:rPr>
              <w:t>,000</w:t>
            </w:r>
          </w:p>
        </w:tc>
        <w:tc>
          <w:tcPr>
            <w:tcW w:w="973" w:type="dxa"/>
          </w:tcPr>
          <w:p w14:paraId="2EBEA601" w14:textId="1EA7E459" w:rsidR="00F31B60" w:rsidRPr="002C758B" w:rsidRDefault="0080573C" w:rsidP="00F31B60">
            <w:pPr>
              <w:pStyle w:val="Prrafodelista"/>
              <w:ind w:left="0"/>
              <w:jc w:val="both"/>
              <w:rPr>
                <w:sz w:val="16"/>
                <w:szCs w:val="16"/>
              </w:rPr>
            </w:pPr>
            <w:r>
              <w:rPr>
                <w:sz w:val="16"/>
                <w:szCs w:val="16"/>
              </w:rPr>
              <w:t>2,866,240</w:t>
            </w:r>
          </w:p>
        </w:tc>
        <w:tc>
          <w:tcPr>
            <w:tcW w:w="973" w:type="dxa"/>
          </w:tcPr>
          <w:p w14:paraId="62F33433" w14:textId="1F633A32" w:rsidR="00F31B60" w:rsidRPr="002C758B" w:rsidRDefault="0080573C" w:rsidP="00F31B60">
            <w:pPr>
              <w:pStyle w:val="Prrafodelista"/>
              <w:ind w:left="0"/>
              <w:jc w:val="both"/>
              <w:rPr>
                <w:sz w:val="16"/>
                <w:szCs w:val="16"/>
              </w:rPr>
            </w:pPr>
            <w:r>
              <w:rPr>
                <w:sz w:val="16"/>
                <w:szCs w:val="16"/>
              </w:rPr>
              <w:t>2,980,890</w:t>
            </w:r>
          </w:p>
        </w:tc>
        <w:tc>
          <w:tcPr>
            <w:tcW w:w="1413" w:type="dxa"/>
          </w:tcPr>
          <w:p w14:paraId="27267F71" w14:textId="4DE36A74" w:rsidR="00F31B60" w:rsidRPr="002C758B" w:rsidRDefault="0080573C" w:rsidP="00F31B60">
            <w:pPr>
              <w:pStyle w:val="Prrafodelista"/>
              <w:ind w:left="0"/>
              <w:jc w:val="both"/>
              <w:rPr>
                <w:sz w:val="16"/>
                <w:szCs w:val="16"/>
              </w:rPr>
            </w:pPr>
            <w:r w:rsidRPr="0080573C">
              <w:rPr>
                <w:sz w:val="16"/>
                <w:szCs w:val="16"/>
              </w:rPr>
              <w:t>Falta de compromiso con la programación establecida.</w:t>
            </w:r>
            <w:r>
              <w:rPr>
                <w:sz w:val="16"/>
                <w:szCs w:val="16"/>
              </w:rPr>
              <w:t xml:space="preserve"> Reducción de presupuesto.</w:t>
            </w:r>
          </w:p>
        </w:tc>
      </w:tr>
      <w:tr w:rsidR="00B526F5" w14:paraId="48BA5CF4" w14:textId="77777777" w:rsidTr="00B526F5">
        <w:trPr>
          <w:trHeight w:val="1356"/>
        </w:trPr>
        <w:tc>
          <w:tcPr>
            <w:tcW w:w="1742" w:type="dxa"/>
          </w:tcPr>
          <w:p w14:paraId="6489AF64" w14:textId="31483F3D" w:rsidR="00B526F5" w:rsidRDefault="00B526F5" w:rsidP="008645F0">
            <w:pPr>
              <w:pStyle w:val="Prrafodelista"/>
              <w:ind w:left="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76DE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III.4.3.1 </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F76DE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ncrementado el </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r w:rsidRPr="00F76DE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intervenciones</w:t>
            </w:r>
            <w:r>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76DE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realizada sobre áreas verdes.(2</w:t>
            </w:r>
            <w:r w:rsidR="008645F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F76DE0">
              <w:rPr>
                <w:color w:val="000000" w:themeColor="text1"/>
                <w:sz w:val="18"/>
                <w:szCs w:val="1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1561" w:type="dxa"/>
          </w:tcPr>
          <w:p w14:paraId="111A7875" w14:textId="4624FC73" w:rsidR="00B526F5" w:rsidRPr="002C758B" w:rsidRDefault="00B526F5" w:rsidP="00F31B60">
            <w:pPr>
              <w:pStyle w:val="Prrafodelista"/>
              <w:ind w:left="0"/>
              <w:jc w:val="both"/>
              <w:rPr>
                <w:sz w:val="16"/>
                <w:szCs w:val="16"/>
              </w:rPr>
            </w:pPr>
            <w:r>
              <w:rPr>
                <w:sz w:val="16"/>
                <w:szCs w:val="16"/>
              </w:rPr>
              <w:t>% de incremento en número de intervenciones realizado.(57)</w:t>
            </w:r>
          </w:p>
        </w:tc>
        <w:tc>
          <w:tcPr>
            <w:tcW w:w="1137" w:type="dxa"/>
          </w:tcPr>
          <w:p w14:paraId="3F8BCDE9" w14:textId="5CE180FA" w:rsidR="00B526F5" w:rsidRPr="002C758B" w:rsidRDefault="00B526F5" w:rsidP="00F31B60">
            <w:pPr>
              <w:pStyle w:val="Prrafodelista"/>
              <w:ind w:left="0"/>
              <w:jc w:val="both"/>
              <w:rPr>
                <w:sz w:val="16"/>
                <w:szCs w:val="16"/>
              </w:rPr>
            </w:pPr>
            <w:r w:rsidRPr="0080573C">
              <w:rPr>
                <w:sz w:val="16"/>
                <w:szCs w:val="16"/>
              </w:rPr>
              <w:t>Documentos, informe, reporte</w:t>
            </w:r>
          </w:p>
        </w:tc>
        <w:tc>
          <w:tcPr>
            <w:tcW w:w="973" w:type="dxa"/>
          </w:tcPr>
          <w:p w14:paraId="71674054" w14:textId="29F3BDE4" w:rsidR="00B526F5" w:rsidRPr="002C758B" w:rsidRDefault="00B526F5" w:rsidP="00F31B60">
            <w:pPr>
              <w:pStyle w:val="Prrafodelista"/>
              <w:ind w:left="0"/>
              <w:jc w:val="both"/>
              <w:rPr>
                <w:sz w:val="16"/>
                <w:szCs w:val="16"/>
              </w:rPr>
            </w:pPr>
            <w:r>
              <w:rPr>
                <w:sz w:val="16"/>
                <w:szCs w:val="16"/>
              </w:rPr>
              <w:t>4%</w:t>
            </w:r>
          </w:p>
        </w:tc>
        <w:tc>
          <w:tcPr>
            <w:tcW w:w="973" w:type="dxa"/>
          </w:tcPr>
          <w:p w14:paraId="211BCACE" w14:textId="576E5C53" w:rsidR="00B526F5" w:rsidRPr="002C758B" w:rsidRDefault="00B526F5" w:rsidP="00F31B60">
            <w:pPr>
              <w:pStyle w:val="Prrafodelista"/>
              <w:ind w:left="0"/>
              <w:jc w:val="both"/>
              <w:rPr>
                <w:sz w:val="16"/>
                <w:szCs w:val="16"/>
              </w:rPr>
            </w:pPr>
            <w:r>
              <w:rPr>
                <w:sz w:val="16"/>
                <w:szCs w:val="16"/>
              </w:rPr>
              <w:t>4%</w:t>
            </w:r>
          </w:p>
        </w:tc>
        <w:tc>
          <w:tcPr>
            <w:tcW w:w="973" w:type="dxa"/>
          </w:tcPr>
          <w:p w14:paraId="42401714" w14:textId="788B3A47" w:rsidR="00B526F5" w:rsidRPr="002C758B" w:rsidRDefault="00B526F5" w:rsidP="00F31B60">
            <w:pPr>
              <w:pStyle w:val="Prrafodelista"/>
              <w:ind w:left="0"/>
              <w:jc w:val="both"/>
              <w:rPr>
                <w:sz w:val="16"/>
                <w:szCs w:val="16"/>
              </w:rPr>
            </w:pPr>
            <w:r>
              <w:rPr>
                <w:sz w:val="16"/>
                <w:szCs w:val="16"/>
              </w:rPr>
              <w:t>4%</w:t>
            </w:r>
          </w:p>
        </w:tc>
        <w:tc>
          <w:tcPr>
            <w:tcW w:w="1413" w:type="dxa"/>
          </w:tcPr>
          <w:p w14:paraId="2FC236BA" w14:textId="0F7E233F" w:rsidR="00B526F5" w:rsidRPr="002C758B" w:rsidRDefault="00B526F5" w:rsidP="00F31B60">
            <w:pPr>
              <w:pStyle w:val="Prrafodelista"/>
              <w:ind w:left="0"/>
              <w:jc w:val="both"/>
              <w:rPr>
                <w:sz w:val="16"/>
                <w:szCs w:val="16"/>
              </w:rPr>
            </w:pPr>
            <w:r w:rsidRPr="0080573C">
              <w:rPr>
                <w:sz w:val="16"/>
                <w:szCs w:val="16"/>
              </w:rPr>
              <w:t>Falta de compromiso con la programación establecida. Reducción de presupuesto.</w:t>
            </w:r>
          </w:p>
        </w:tc>
      </w:tr>
    </w:tbl>
    <w:p w14:paraId="5F8ED7C4" w14:textId="77777777" w:rsidR="00B526F5" w:rsidRDefault="00B526F5" w:rsidP="00BC68FD">
      <w:pPr>
        <w:pStyle w:val="Prrafodelista"/>
        <w:jc w:val="both"/>
      </w:pPr>
    </w:p>
    <w:p w14:paraId="24A8858E" w14:textId="77777777" w:rsidR="00B526F5" w:rsidRDefault="00B526F5" w:rsidP="00BC68FD">
      <w:pPr>
        <w:pStyle w:val="Prrafodelista"/>
        <w:jc w:val="both"/>
      </w:pPr>
    </w:p>
    <w:p w14:paraId="72BA0A7C" w14:textId="77777777" w:rsidR="00B526F5" w:rsidRDefault="00B526F5" w:rsidP="00BC68FD">
      <w:pPr>
        <w:pStyle w:val="Prrafodelista"/>
        <w:jc w:val="both"/>
      </w:pPr>
    </w:p>
    <w:p w14:paraId="08C56824" w14:textId="77777777" w:rsidR="00B526F5" w:rsidRDefault="00B526F5" w:rsidP="00BC68FD">
      <w:pPr>
        <w:pStyle w:val="Prrafodelista"/>
        <w:jc w:val="both"/>
      </w:pPr>
    </w:p>
    <w:p w14:paraId="56C9B340" w14:textId="77777777" w:rsidR="00B526F5" w:rsidRDefault="00B526F5" w:rsidP="00BC68FD">
      <w:pPr>
        <w:pStyle w:val="Prrafodelista"/>
        <w:jc w:val="both"/>
      </w:pPr>
    </w:p>
    <w:p w14:paraId="64D7959E" w14:textId="77777777" w:rsidR="00B526F5" w:rsidRDefault="00B526F5" w:rsidP="00BC68FD">
      <w:pPr>
        <w:pStyle w:val="Prrafodelista"/>
        <w:jc w:val="both"/>
      </w:pPr>
    </w:p>
    <w:p w14:paraId="65259845" w14:textId="77777777" w:rsidR="00B526F5" w:rsidRDefault="00B526F5" w:rsidP="00BC68FD">
      <w:pPr>
        <w:pStyle w:val="Prrafodelista"/>
        <w:jc w:val="both"/>
      </w:pPr>
    </w:p>
    <w:p w14:paraId="7997A582" w14:textId="77777777" w:rsidR="00B526F5" w:rsidRDefault="00B526F5" w:rsidP="00BC68FD">
      <w:pPr>
        <w:pStyle w:val="Prrafodelista"/>
        <w:jc w:val="both"/>
      </w:pPr>
    </w:p>
    <w:p w14:paraId="4E419E66" w14:textId="1EF688A6" w:rsidR="00B526F5" w:rsidRDefault="00B526F5" w:rsidP="00BC68FD">
      <w:pPr>
        <w:pStyle w:val="Prrafodelista"/>
        <w:jc w:val="both"/>
      </w:pPr>
    </w:p>
    <w:p w14:paraId="72E50239" w14:textId="56932E34" w:rsidR="00B526F5" w:rsidRDefault="00B526F5" w:rsidP="00BC68FD">
      <w:pPr>
        <w:pStyle w:val="Prrafodelista"/>
        <w:jc w:val="both"/>
      </w:pPr>
    </w:p>
    <w:p w14:paraId="67607780" w14:textId="2CD7CBA6" w:rsidR="00B526F5" w:rsidRDefault="00B526F5" w:rsidP="00BC68FD">
      <w:pPr>
        <w:pStyle w:val="Prrafodelista"/>
        <w:jc w:val="both"/>
      </w:pPr>
    </w:p>
    <w:p w14:paraId="6DAC6788" w14:textId="4766FA9F" w:rsidR="00141773" w:rsidRDefault="00141773" w:rsidP="00BC68FD">
      <w:pPr>
        <w:pStyle w:val="Prrafodelista"/>
        <w:jc w:val="both"/>
      </w:pPr>
    </w:p>
    <w:p w14:paraId="54A978A2" w14:textId="145B984F" w:rsidR="00141773" w:rsidRDefault="00141773" w:rsidP="00BC68FD">
      <w:pPr>
        <w:pStyle w:val="Prrafodelista"/>
        <w:jc w:val="both"/>
      </w:pPr>
    </w:p>
    <w:p w14:paraId="18EEC82C" w14:textId="5CCAD43C" w:rsidR="00141773" w:rsidRDefault="00141773" w:rsidP="00BC68FD">
      <w:pPr>
        <w:pStyle w:val="Prrafodelista"/>
        <w:jc w:val="both"/>
      </w:pPr>
    </w:p>
    <w:p w14:paraId="6C3CEC1E" w14:textId="28D65BC5" w:rsidR="00141773" w:rsidRDefault="00141773" w:rsidP="00BC68FD">
      <w:pPr>
        <w:pStyle w:val="Prrafodelista"/>
        <w:jc w:val="both"/>
      </w:pPr>
    </w:p>
    <w:p w14:paraId="428B4A84" w14:textId="65B03535" w:rsidR="00141773" w:rsidRDefault="00141773" w:rsidP="00BC68FD">
      <w:pPr>
        <w:pStyle w:val="Prrafodelista"/>
        <w:jc w:val="both"/>
      </w:pPr>
    </w:p>
    <w:p w14:paraId="33F61D7A" w14:textId="73F0F650" w:rsidR="00141773" w:rsidRDefault="00141773" w:rsidP="00BC68FD">
      <w:pPr>
        <w:pStyle w:val="Prrafodelista"/>
        <w:jc w:val="both"/>
      </w:pPr>
    </w:p>
    <w:p w14:paraId="7E265ABD" w14:textId="74D1FC3A" w:rsidR="00141773" w:rsidRDefault="00141773" w:rsidP="00BC68FD">
      <w:pPr>
        <w:pStyle w:val="Prrafodelista"/>
        <w:jc w:val="both"/>
      </w:pPr>
    </w:p>
    <w:p w14:paraId="36C63987" w14:textId="42C4878E" w:rsidR="00141773" w:rsidRDefault="00141773" w:rsidP="00BC68FD">
      <w:pPr>
        <w:pStyle w:val="Prrafodelista"/>
        <w:jc w:val="both"/>
      </w:pPr>
    </w:p>
    <w:p w14:paraId="08912C94" w14:textId="7B80A8BC" w:rsidR="00141773" w:rsidRDefault="00141773" w:rsidP="00BC68FD">
      <w:pPr>
        <w:pStyle w:val="Prrafodelista"/>
        <w:jc w:val="both"/>
      </w:pPr>
    </w:p>
    <w:tbl>
      <w:tblPr>
        <w:tblStyle w:val="Tablaconcuadrcula"/>
        <w:tblW w:w="0" w:type="auto"/>
        <w:tblInd w:w="720" w:type="dxa"/>
        <w:tblLook w:val="04A0" w:firstRow="1" w:lastRow="0" w:firstColumn="1" w:lastColumn="0" w:noHBand="0" w:noVBand="1"/>
      </w:tblPr>
      <w:tblGrid>
        <w:gridCol w:w="7774"/>
      </w:tblGrid>
      <w:tr w:rsidR="00B526F5" w14:paraId="3E5D7506" w14:textId="77777777" w:rsidTr="00EB69F0">
        <w:tc>
          <w:tcPr>
            <w:tcW w:w="7774" w:type="dxa"/>
            <w:shd w:val="clear" w:color="auto" w:fill="2E74B5" w:themeFill="accent5" w:themeFillShade="BF"/>
          </w:tcPr>
          <w:p w14:paraId="499042BF" w14:textId="2A8B473D" w:rsidR="00B526F5" w:rsidRDefault="00B526F5" w:rsidP="00872663">
            <w:pPr>
              <w:pStyle w:val="Ttulo1"/>
              <w:outlineLvl w:val="0"/>
            </w:pPr>
            <w:bookmarkStart w:id="16" w:name="_Toc96687893"/>
            <w:r>
              <w:lastRenderedPageBreak/>
              <w:t>GLOSARIO DE T</w:t>
            </w:r>
            <w:r w:rsidR="00872663">
              <w:t>É</w:t>
            </w:r>
            <w:r>
              <w:t>RMINOS</w:t>
            </w:r>
            <w:bookmarkEnd w:id="16"/>
            <w:r>
              <w:t xml:space="preserve"> </w:t>
            </w:r>
          </w:p>
        </w:tc>
      </w:tr>
    </w:tbl>
    <w:p w14:paraId="1C302F5E" w14:textId="4A1D536C" w:rsidR="00B526F5" w:rsidRDefault="00B526F5" w:rsidP="00BC68FD">
      <w:pPr>
        <w:pStyle w:val="Prrafodelista"/>
        <w:jc w:val="both"/>
      </w:pPr>
    </w:p>
    <w:p w14:paraId="7A903BE7" w14:textId="77777777" w:rsidR="00F06BB9" w:rsidRDefault="00F06BB9" w:rsidP="00BC68FD">
      <w:pPr>
        <w:pStyle w:val="Prrafodelista"/>
        <w:jc w:val="both"/>
      </w:pPr>
    </w:p>
    <w:p w14:paraId="4D91DF0B" w14:textId="750D5985" w:rsidR="00480338" w:rsidRDefault="00DD644A" w:rsidP="00BC68FD">
      <w:pPr>
        <w:pStyle w:val="Prrafodelista"/>
        <w:jc w:val="both"/>
      </w:pPr>
      <w:r>
        <w:t>PEI</w:t>
      </w:r>
      <w:r w:rsidR="00A16FC5">
        <w:t>: Plan Estratégico Institucional</w:t>
      </w:r>
      <w:r w:rsidR="0091559F">
        <w:t>.</w:t>
      </w:r>
    </w:p>
    <w:p w14:paraId="03512FEB" w14:textId="096826E2" w:rsidR="00DD644A" w:rsidRDefault="00DD644A" w:rsidP="00BC68FD">
      <w:pPr>
        <w:pStyle w:val="Prrafodelista"/>
        <w:jc w:val="both"/>
      </w:pPr>
      <w:r>
        <w:t>POA</w:t>
      </w:r>
      <w:r w:rsidR="00A16FC5">
        <w:t>: Plan Operativo anual</w:t>
      </w:r>
      <w:r w:rsidR="0091559F">
        <w:t>.</w:t>
      </w:r>
    </w:p>
    <w:p w14:paraId="66F97F8B" w14:textId="334EA569" w:rsidR="00DD644A" w:rsidRDefault="00DD644A" w:rsidP="00BC68FD">
      <w:pPr>
        <w:pStyle w:val="Prrafodelista"/>
        <w:jc w:val="both"/>
      </w:pPr>
      <w:r>
        <w:t>MEPYD</w:t>
      </w:r>
      <w:r w:rsidR="00A16FC5">
        <w:t>: Ministerio de Economía Planificaci</w:t>
      </w:r>
      <w:r w:rsidR="0091559F">
        <w:t>ó</w:t>
      </w:r>
      <w:r w:rsidR="00A16FC5">
        <w:t xml:space="preserve">n Y </w:t>
      </w:r>
      <w:r w:rsidR="0091559F">
        <w:t>Desarrollo.</w:t>
      </w:r>
    </w:p>
    <w:p w14:paraId="0AE07F56" w14:textId="3283F138" w:rsidR="00DD644A" w:rsidRDefault="00A16FC5" w:rsidP="00BC68FD">
      <w:pPr>
        <w:pStyle w:val="Prrafodelista"/>
        <w:jc w:val="both"/>
      </w:pPr>
      <w:r>
        <w:t xml:space="preserve">DIGECAC: Dirección General de Embellecimiento de Carreteras y Avenidas de </w:t>
      </w:r>
      <w:r w:rsidR="00BC68FD">
        <w:t xml:space="preserve">                 </w:t>
      </w:r>
      <w:r w:rsidR="0091559F">
        <w:t>Circunvalación</w:t>
      </w:r>
      <w:r>
        <w:t>.</w:t>
      </w:r>
    </w:p>
    <w:p w14:paraId="37E8D456" w14:textId="7169D933" w:rsidR="00DD644A" w:rsidRDefault="00DD644A" w:rsidP="00BC68FD">
      <w:pPr>
        <w:pStyle w:val="Prrafodelista"/>
        <w:jc w:val="both"/>
      </w:pPr>
      <w:r>
        <w:t>PESTEL</w:t>
      </w:r>
      <w:r w:rsidR="00BC68FD">
        <w:t xml:space="preserve">:  </w:t>
      </w:r>
      <w:r w:rsidR="00BC68FD" w:rsidRPr="00BC68FD">
        <w:t xml:space="preserve">El Análisis </w:t>
      </w:r>
      <w:r w:rsidR="0091559F" w:rsidRPr="00BC68FD">
        <w:t>basa</w:t>
      </w:r>
      <w:r w:rsidR="0091559F">
        <w:t xml:space="preserve">do </w:t>
      </w:r>
      <w:r w:rsidR="0091559F" w:rsidRPr="00BC68FD">
        <w:t>en</w:t>
      </w:r>
      <w:r w:rsidR="00BC68FD" w:rsidRPr="00BC68FD">
        <w:t xml:space="preserve"> la descripción del entorno de la </w:t>
      </w:r>
      <w:r w:rsidR="00BC68FD">
        <w:t>institución</w:t>
      </w:r>
      <w:r w:rsidR="00BC68FD" w:rsidRPr="00BC68FD">
        <w:t xml:space="preserve"> mediante la consideración de los elementos: Políticos, Económicos, Socio-cultural, Tecnológicos, Ambientales y Legales.</w:t>
      </w:r>
    </w:p>
    <w:p w14:paraId="2DBB97A4" w14:textId="520F727D" w:rsidR="00DD644A" w:rsidRDefault="00DD644A" w:rsidP="00BC68FD">
      <w:pPr>
        <w:pStyle w:val="Prrafodelista"/>
        <w:jc w:val="both"/>
      </w:pPr>
      <w:r>
        <w:t>FODA</w:t>
      </w:r>
      <w:r w:rsidR="0091559F">
        <w:t>:  A</w:t>
      </w:r>
      <w:r w:rsidR="0091559F" w:rsidRPr="0091559F">
        <w:t>crónimo de las palabras “fortaleza, oportunidades, debilidad y amenazas”</w:t>
      </w:r>
      <w:r w:rsidR="0091559F">
        <w:t>.</w:t>
      </w:r>
    </w:p>
    <w:p w14:paraId="6A9D578D" w14:textId="0D135576" w:rsidR="00DD644A" w:rsidRDefault="00DD644A" w:rsidP="00BC68FD">
      <w:pPr>
        <w:pStyle w:val="Prrafodelista"/>
        <w:jc w:val="both"/>
      </w:pPr>
      <w:r>
        <w:t>NOBACI</w:t>
      </w:r>
      <w:r w:rsidR="0091559F">
        <w:t>:  Normas Básicas de Control Interno.</w:t>
      </w:r>
    </w:p>
    <w:p w14:paraId="4DEDF86B" w14:textId="1D6D2DC5" w:rsidR="00DD644A" w:rsidRDefault="00DD644A" w:rsidP="00BC68FD">
      <w:pPr>
        <w:pStyle w:val="Prrafodelista"/>
        <w:jc w:val="both"/>
      </w:pPr>
      <w:r>
        <w:t>SISMAP</w:t>
      </w:r>
      <w:r w:rsidR="0091559F">
        <w:t>:  Sistema de Monitoreo de Administración P</w:t>
      </w:r>
      <w:r w:rsidR="00971710">
        <w:t>ú</w:t>
      </w:r>
      <w:r w:rsidR="0091559F">
        <w:t>blica</w:t>
      </w:r>
      <w:r w:rsidR="00971710">
        <w:t>.</w:t>
      </w:r>
    </w:p>
    <w:p w14:paraId="2F0ED0BB" w14:textId="4A90999A" w:rsidR="00DD644A" w:rsidRDefault="00DD644A" w:rsidP="00BC68FD">
      <w:pPr>
        <w:pStyle w:val="Prrafodelista"/>
        <w:jc w:val="both"/>
      </w:pPr>
      <w:r>
        <w:t>MAP</w:t>
      </w:r>
      <w:r w:rsidR="00971710">
        <w:t>:  Ministerio de Administración Publica.</w:t>
      </w:r>
    </w:p>
    <w:p w14:paraId="06B318B2" w14:textId="48E50135" w:rsidR="00DD644A" w:rsidRDefault="00DD644A" w:rsidP="00BC68FD">
      <w:pPr>
        <w:pStyle w:val="Prrafodelista"/>
        <w:jc w:val="both"/>
      </w:pPr>
      <w:r>
        <w:t>SISTICGE</w:t>
      </w:r>
      <w:r w:rsidR="00971710">
        <w:t xml:space="preserve">: </w:t>
      </w:r>
      <w:r w:rsidR="00ED2246">
        <w:t>Sistema de Medición Continua de Avance TIC y e-Gobierno.</w:t>
      </w:r>
    </w:p>
    <w:p w14:paraId="15CE8356" w14:textId="140BC0B4" w:rsidR="00DD644A" w:rsidRDefault="00DD644A" w:rsidP="00BC68FD">
      <w:pPr>
        <w:pStyle w:val="Prrafodelista"/>
        <w:jc w:val="both"/>
      </w:pPr>
      <w:r>
        <w:t>ONE</w:t>
      </w:r>
      <w:r w:rsidR="00ED2246">
        <w:t>: Oficina Nacional de Estadística.</w:t>
      </w:r>
    </w:p>
    <w:p w14:paraId="371DC355" w14:textId="1F625798" w:rsidR="00DD644A" w:rsidRDefault="00DD644A" w:rsidP="00BC68FD">
      <w:pPr>
        <w:pStyle w:val="Prrafodelista"/>
        <w:jc w:val="both"/>
      </w:pPr>
      <w:r>
        <w:t>END</w:t>
      </w:r>
      <w:r w:rsidR="00ED2246">
        <w:t>: Estrategia Nacional de Desarrollo.</w:t>
      </w:r>
    </w:p>
    <w:p w14:paraId="47DD5C5B" w14:textId="06EB28E2" w:rsidR="00DD644A" w:rsidRDefault="00DD644A" w:rsidP="00BC68FD">
      <w:pPr>
        <w:pStyle w:val="Prrafodelista"/>
        <w:jc w:val="both"/>
      </w:pPr>
      <w:r>
        <w:t>MAE</w:t>
      </w:r>
      <w:r w:rsidR="00ED2246">
        <w:t>:  Máxima Autoridad Ejecutiva.</w:t>
      </w:r>
    </w:p>
    <w:p w14:paraId="4B3669E8" w14:textId="77777777" w:rsidR="00DD644A" w:rsidRDefault="00DD644A" w:rsidP="00BC68FD">
      <w:pPr>
        <w:pStyle w:val="Prrafodelista"/>
        <w:jc w:val="both"/>
      </w:pPr>
    </w:p>
    <w:p w14:paraId="4013B3D9" w14:textId="4E57656B" w:rsidR="00BC68FD" w:rsidRDefault="00BC68FD">
      <w:pPr>
        <w:pStyle w:val="Prrafodelista"/>
        <w:jc w:val="both"/>
      </w:pPr>
    </w:p>
    <w:p w14:paraId="09DAA6F8" w14:textId="24443D8E" w:rsidR="00CD5FE0" w:rsidRDefault="00CD5FE0">
      <w:pPr>
        <w:pStyle w:val="Prrafodelista"/>
        <w:jc w:val="both"/>
      </w:pPr>
    </w:p>
    <w:p w14:paraId="68FA32AC" w14:textId="6176D244" w:rsidR="00CD5FE0" w:rsidRDefault="00CD5FE0">
      <w:pPr>
        <w:pStyle w:val="Prrafodelista"/>
        <w:jc w:val="both"/>
      </w:pPr>
    </w:p>
    <w:p w14:paraId="266D561E" w14:textId="4B8D8774" w:rsidR="00CD5FE0" w:rsidRDefault="00CD5FE0">
      <w:pPr>
        <w:pStyle w:val="Prrafodelista"/>
        <w:jc w:val="both"/>
      </w:pPr>
    </w:p>
    <w:p w14:paraId="0F923CB8" w14:textId="78300E92" w:rsidR="00CD5FE0" w:rsidRDefault="00CD5FE0">
      <w:pPr>
        <w:pStyle w:val="Prrafodelista"/>
        <w:jc w:val="both"/>
      </w:pPr>
    </w:p>
    <w:p w14:paraId="66ABEBED" w14:textId="6C86CAB9" w:rsidR="00CD5FE0" w:rsidRDefault="00CD5FE0">
      <w:pPr>
        <w:pStyle w:val="Prrafodelista"/>
        <w:jc w:val="both"/>
      </w:pPr>
    </w:p>
    <w:p w14:paraId="0A1BFD11" w14:textId="6EC83157" w:rsidR="00CD5FE0" w:rsidRDefault="00CD5FE0">
      <w:pPr>
        <w:pStyle w:val="Prrafodelista"/>
        <w:jc w:val="both"/>
      </w:pPr>
    </w:p>
    <w:p w14:paraId="1119D157" w14:textId="2680BE77" w:rsidR="00CD5FE0" w:rsidRDefault="00CD5FE0">
      <w:pPr>
        <w:pStyle w:val="Prrafodelista"/>
        <w:jc w:val="both"/>
      </w:pPr>
    </w:p>
    <w:p w14:paraId="34179620" w14:textId="07E71AA0" w:rsidR="00CD5FE0" w:rsidRDefault="00CD5FE0">
      <w:pPr>
        <w:pStyle w:val="Prrafodelista"/>
        <w:jc w:val="both"/>
      </w:pPr>
    </w:p>
    <w:p w14:paraId="47F52D2A" w14:textId="23D27136" w:rsidR="00CD5FE0" w:rsidRDefault="00CD5FE0">
      <w:pPr>
        <w:pStyle w:val="Prrafodelista"/>
        <w:jc w:val="both"/>
      </w:pPr>
    </w:p>
    <w:p w14:paraId="5B4DECFF" w14:textId="5789DE4F" w:rsidR="00CD5FE0" w:rsidRDefault="00CD5FE0">
      <w:pPr>
        <w:pStyle w:val="Prrafodelista"/>
        <w:jc w:val="both"/>
      </w:pPr>
    </w:p>
    <w:p w14:paraId="5F225736" w14:textId="43789CA4" w:rsidR="00CD5FE0" w:rsidRDefault="00CD5FE0">
      <w:pPr>
        <w:pStyle w:val="Prrafodelista"/>
        <w:jc w:val="both"/>
      </w:pPr>
    </w:p>
    <w:p w14:paraId="051E1A3F" w14:textId="6EE18E1E" w:rsidR="00CD5FE0" w:rsidRDefault="00CD5FE0">
      <w:pPr>
        <w:pStyle w:val="Prrafodelista"/>
        <w:jc w:val="both"/>
      </w:pPr>
    </w:p>
    <w:p w14:paraId="5E160DAE" w14:textId="0F17C4EC" w:rsidR="00CD5FE0" w:rsidRDefault="00CD5FE0">
      <w:pPr>
        <w:pStyle w:val="Prrafodelista"/>
        <w:jc w:val="both"/>
      </w:pPr>
    </w:p>
    <w:p w14:paraId="1DEA5D1D" w14:textId="4302F109" w:rsidR="00CD5FE0" w:rsidRDefault="00CD5FE0">
      <w:pPr>
        <w:pStyle w:val="Prrafodelista"/>
        <w:jc w:val="both"/>
      </w:pPr>
    </w:p>
    <w:p w14:paraId="62E5B564" w14:textId="216CB657" w:rsidR="00CD5FE0" w:rsidRDefault="00CD5FE0">
      <w:pPr>
        <w:pStyle w:val="Prrafodelista"/>
        <w:jc w:val="both"/>
      </w:pPr>
    </w:p>
    <w:p w14:paraId="629BE87E" w14:textId="12330F28" w:rsidR="00CD5FE0" w:rsidRDefault="00CD5FE0">
      <w:pPr>
        <w:pStyle w:val="Prrafodelista"/>
        <w:jc w:val="both"/>
      </w:pPr>
    </w:p>
    <w:p w14:paraId="4BD91BCA" w14:textId="630BFF4E" w:rsidR="00CD5FE0" w:rsidRDefault="00CD5FE0">
      <w:pPr>
        <w:pStyle w:val="Prrafodelista"/>
        <w:jc w:val="both"/>
      </w:pPr>
    </w:p>
    <w:p w14:paraId="5E4E34E4" w14:textId="794FFBB2" w:rsidR="00CD5FE0" w:rsidRDefault="00CD5FE0">
      <w:pPr>
        <w:pStyle w:val="Prrafodelista"/>
        <w:jc w:val="both"/>
      </w:pPr>
    </w:p>
    <w:p w14:paraId="0C77D8F3" w14:textId="6CCA8A5D" w:rsidR="00CD5FE0" w:rsidRDefault="00CD5FE0">
      <w:pPr>
        <w:pStyle w:val="Prrafodelista"/>
        <w:jc w:val="both"/>
      </w:pPr>
    </w:p>
    <w:p w14:paraId="312AF272" w14:textId="57A3BF2D" w:rsidR="00CD5FE0" w:rsidRDefault="00CD5FE0">
      <w:pPr>
        <w:pStyle w:val="Prrafodelista"/>
        <w:jc w:val="both"/>
      </w:pPr>
    </w:p>
    <w:p w14:paraId="3FEA114A" w14:textId="11A62BF6" w:rsidR="00CD5FE0" w:rsidRDefault="00CD5FE0">
      <w:pPr>
        <w:pStyle w:val="Prrafodelista"/>
        <w:jc w:val="both"/>
      </w:pPr>
    </w:p>
    <w:p w14:paraId="2EF13B4F" w14:textId="777D0F5A" w:rsidR="00CD5FE0" w:rsidRDefault="00CD5FE0">
      <w:pPr>
        <w:pStyle w:val="Prrafodelista"/>
        <w:jc w:val="both"/>
      </w:pPr>
    </w:p>
    <w:p w14:paraId="13C2DEBE" w14:textId="35E7D9FE" w:rsidR="00CD5FE0" w:rsidRDefault="00CD5FE0">
      <w:pPr>
        <w:pStyle w:val="Prrafodelista"/>
        <w:jc w:val="both"/>
      </w:pPr>
    </w:p>
    <w:p w14:paraId="1AA2BD3E" w14:textId="7042B070" w:rsidR="00CD5FE0" w:rsidRDefault="00CD5FE0">
      <w:pPr>
        <w:pStyle w:val="Prrafodelista"/>
        <w:jc w:val="both"/>
      </w:pPr>
    </w:p>
    <w:p w14:paraId="4977AC60" w14:textId="0F1CCA1A" w:rsidR="00CD5FE0" w:rsidRDefault="00CD5FE0">
      <w:pPr>
        <w:pStyle w:val="Prrafodelista"/>
        <w:jc w:val="both"/>
      </w:pPr>
    </w:p>
    <w:tbl>
      <w:tblPr>
        <w:tblStyle w:val="Tablaconcuadrcula"/>
        <w:tblW w:w="0" w:type="auto"/>
        <w:tblInd w:w="720" w:type="dxa"/>
        <w:tblLook w:val="04A0" w:firstRow="1" w:lastRow="0" w:firstColumn="1" w:lastColumn="0" w:noHBand="0" w:noVBand="1"/>
      </w:tblPr>
      <w:tblGrid>
        <w:gridCol w:w="7774"/>
      </w:tblGrid>
      <w:tr w:rsidR="005E7C60" w14:paraId="4173273C" w14:textId="77777777" w:rsidTr="006A199F">
        <w:tc>
          <w:tcPr>
            <w:tcW w:w="7774" w:type="dxa"/>
            <w:shd w:val="clear" w:color="auto" w:fill="4472C4" w:themeFill="accent1"/>
          </w:tcPr>
          <w:p w14:paraId="32249BA0" w14:textId="64709D54" w:rsidR="005E7C60" w:rsidRDefault="005E7C60" w:rsidP="006A199F">
            <w:pPr>
              <w:pStyle w:val="Ttulo1"/>
              <w:outlineLvl w:val="0"/>
            </w:pPr>
            <w:bookmarkStart w:id="17" w:name="_Toc96687894"/>
            <w:r>
              <w:lastRenderedPageBreak/>
              <w:t>EQUIPO COORDINADOR PLAN ESTRATÉGICO 2022-2024</w:t>
            </w:r>
            <w:bookmarkEnd w:id="17"/>
          </w:p>
        </w:tc>
      </w:tr>
    </w:tbl>
    <w:p w14:paraId="12A7FCB8" w14:textId="3B1A66F3" w:rsidR="00CD5FE0" w:rsidRDefault="00CD5FE0">
      <w:pPr>
        <w:pStyle w:val="Prrafodelista"/>
        <w:jc w:val="both"/>
      </w:pPr>
    </w:p>
    <w:p w14:paraId="6BC077C8" w14:textId="51C02998" w:rsidR="002601BF" w:rsidRDefault="002601BF" w:rsidP="005E7C60">
      <w:pPr>
        <w:pStyle w:val="Prrafodelista"/>
      </w:pPr>
    </w:p>
    <w:p w14:paraId="54088276" w14:textId="139B0C70" w:rsidR="002601BF" w:rsidRDefault="002601BF" w:rsidP="002601BF">
      <w:pPr>
        <w:pStyle w:val="Prrafodelista"/>
      </w:pPr>
      <w:r>
        <w:t xml:space="preserve">Licdo. Marcos De </w:t>
      </w:r>
      <w:r w:rsidR="002F0705">
        <w:t>León</w:t>
      </w:r>
      <w:r>
        <w:t xml:space="preserve">            </w:t>
      </w:r>
      <w:r w:rsidR="007B059A">
        <w:t xml:space="preserve"> </w:t>
      </w:r>
      <w:r>
        <w:t xml:space="preserve">   Director General DIGECAC.</w:t>
      </w:r>
    </w:p>
    <w:p w14:paraId="1C57AA13" w14:textId="0F0B3581" w:rsidR="002601BF" w:rsidRDefault="00DD62DA" w:rsidP="002601BF">
      <w:pPr>
        <w:pStyle w:val="Prrafodelista"/>
      </w:pPr>
      <w:r>
        <w:t>Licdo.</w:t>
      </w:r>
      <w:r w:rsidR="002601BF">
        <w:t xml:space="preserve"> </w:t>
      </w:r>
      <w:r>
        <w:t xml:space="preserve">Antonio Heredia                 </w:t>
      </w:r>
      <w:proofErr w:type="spellStart"/>
      <w:r>
        <w:t>E</w:t>
      </w:r>
      <w:r w:rsidR="002601BF">
        <w:t>nc</w:t>
      </w:r>
      <w:proofErr w:type="spellEnd"/>
      <w:r w:rsidR="002601BF">
        <w:t xml:space="preserve">. </w:t>
      </w:r>
      <w:r w:rsidR="002F0705">
        <w:t>Depto.</w:t>
      </w:r>
      <w:r w:rsidR="002601BF">
        <w:t xml:space="preserve"> de Planificacion y Desarrollo.</w:t>
      </w:r>
    </w:p>
    <w:p w14:paraId="38525EBF" w14:textId="024861C6" w:rsidR="002601BF" w:rsidRDefault="00DD62DA" w:rsidP="002601BF">
      <w:pPr>
        <w:pStyle w:val="Prrafodelista"/>
      </w:pPr>
      <w:r>
        <w:t xml:space="preserve">Licda. Helen </w:t>
      </w:r>
      <w:r w:rsidR="002601BF">
        <w:t xml:space="preserve">Medina               </w:t>
      </w:r>
      <w:r>
        <w:t xml:space="preserve">      </w:t>
      </w:r>
      <w:r w:rsidR="002601BF">
        <w:t>Sub-directora Financiera.</w:t>
      </w:r>
    </w:p>
    <w:p w14:paraId="793FBC37" w14:textId="3BE3C21E" w:rsidR="002601BF" w:rsidRDefault="002601BF" w:rsidP="002601BF">
      <w:pPr>
        <w:pStyle w:val="Prrafodelista"/>
      </w:pPr>
      <w:r>
        <w:t xml:space="preserve">Licdo. </w:t>
      </w:r>
      <w:r w:rsidR="002F0705">
        <w:t>Jesús</w:t>
      </w:r>
      <w:r>
        <w:t xml:space="preserve"> Colon                         Sub-director Administrativo.</w:t>
      </w:r>
    </w:p>
    <w:p w14:paraId="2B9AD4D6" w14:textId="42684DF9" w:rsidR="002F0705" w:rsidRDefault="002F0705" w:rsidP="002601BF">
      <w:pPr>
        <w:pStyle w:val="Prrafodelista"/>
      </w:pPr>
      <w:r>
        <w:t>Licdo. Luis de los Santos              Enc. Depto. de Recursos Humanos.</w:t>
      </w:r>
    </w:p>
    <w:p w14:paraId="50C76E58" w14:textId="21547E4A" w:rsidR="002601BF" w:rsidRDefault="002601BF" w:rsidP="002601BF">
      <w:pPr>
        <w:pStyle w:val="Prrafodelista"/>
      </w:pPr>
      <w:r>
        <w:t xml:space="preserve">Licda. Mileni Barias                       Enc. </w:t>
      </w:r>
      <w:r w:rsidR="002F0705">
        <w:t>División</w:t>
      </w:r>
      <w:r>
        <w:t xml:space="preserve"> de Presupuesto.</w:t>
      </w:r>
    </w:p>
    <w:p w14:paraId="0ADD7DE1" w14:textId="2CCCEC5E" w:rsidR="002601BF" w:rsidRDefault="002601BF" w:rsidP="002601BF">
      <w:pPr>
        <w:pStyle w:val="Prrafodelista"/>
      </w:pPr>
      <w:r>
        <w:t xml:space="preserve">Licdo. </w:t>
      </w:r>
      <w:r w:rsidR="002F0705">
        <w:t xml:space="preserve">Hernán Olmos </w:t>
      </w:r>
      <w:r>
        <w:t xml:space="preserve">                   Enc. </w:t>
      </w:r>
      <w:r w:rsidR="002F0705">
        <w:t>Depto.</w:t>
      </w:r>
      <w:r>
        <w:t xml:space="preserve"> </w:t>
      </w:r>
      <w:r w:rsidR="002F0705">
        <w:t>Técnico</w:t>
      </w:r>
      <w:r>
        <w:t xml:space="preserve"> Operativo.  </w:t>
      </w:r>
    </w:p>
    <w:p w14:paraId="5BAF7EAC" w14:textId="6BE2A43B" w:rsidR="002601BF" w:rsidRDefault="002601BF" w:rsidP="002601BF">
      <w:pPr>
        <w:pStyle w:val="Prrafodelista"/>
      </w:pPr>
      <w:r>
        <w:t xml:space="preserve">Licda. Alejandro </w:t>
      </w:r>
      <w:r w:rsidR="002F0705">
        <w:t>Pérez</w:t>
      </w:r>
      <w:r>
        <w:t xml:space="preserve">                 Enc. </w:t>
      </w:r>
      <w:r w:rsidR="002F0705">
        <w:t>División</w:t>
      </w:r>
      <w:r>
        <w:t xml:space="preserve"> de Producción y </w:t>
      </w:r>
      <w:r w:rsidR="002F0705">
        <w:t>Distribución</w:t>
      </w:r>
      <w:r>
        <w:t xml:space="preserve"> de Plantas.</w:t>
      </w:r>
    </w:p>
    <w:p w14:paraId="70C34C03" w14:textId="268C74F2" w:rsidR="006D03CA" w:rsidRDefault="006D03CA" w:rsidP="002601BF">
      <w:pPr>
        <w:pStyle w:val="Prrafodelista"/>
      </w:pPr>
      <w:r>
        <w:t>Licdo. Marcelo Liberato               Enc. División de Mantenimiento de Áreas Verdes.</w:t>
      </w:r>
    </w:p>
    <w:p w14:paraId="6DD700A9" w14:textId="3E38D431" w:rsidR="002601BF" w:rsidRDefault="002601BF" w:rsidP="002601BF">
      <w:pPr>
        <w:pStyle w:val="Prrafodelista"/>
      </w:pPr>
      <w:r>
        <w:t>Licda. R</w:t>
      </w:r>
      <w:r w:rsidR="002F0705">
        <w:t>adhi</w:t>
      </w:r>
      <w:r>
        <w:t xml:space="preserve">ris </w:t>
      </w:r>
      <w:r w:rsidR="002F0705">
        <w:t>Almánzar</w:t>
      </w:r>
      <w:r>
        <w:t xml:space="preserve">             Enc. </w:t>
      </w:r>
      <w:r w:rsidR="002F0705">
        <w:t>División</w:t>
      </w:r>
      <w:r>
        <w:t xml:space="preserve"> de Compras.</w:t>
      </w:r>
    </w:p>
    <w:p w14:paraId="4E21F038" w14:textId="25313BC9" w:rsidR="002601BF" w:rsidRDefault="002601BF" w:rsidP="002601BF">
      <w:pPr>
        <w:pStyle w:val="Prrafodelista"/>
      </w:pPr>
      <w:r>
        <w:t>Licda. Helen Brito                         Analista de Compras.</w:t>
      </w:r>
    </w:p>
    <w:p w14:paraId="745A9B20" w14:textId="5C495B05" w:rsidR="002601BF" w:rsidRDefault="002601BF" w:rsidP="002601BF">
      <w:pPr>
        <w:pStyle w:val="Prrafodelista"/>
      </w:pPr>
      <w:r>
        <w:t xml:space="preserve">Licda. </w:t>
      </w:r>
      <w:r w:rsidR="006D03CA">
        <w:t xml:space="preserve"> Denis M. Luna B.               Analista de Planificacion Estratégica.</w:t>
      </w:r>
    </w:p>
    <w:p w14:paraId="0535A477" w14:textId="2EE5D23F" w:rsidR="00806588" w:rsidRDefault="00806588" w:rsidP="002601BF">
      <w:pPr>
        <w:pStyle w:val="Prrafodelista"/>
      </w:pPr>
      <w:r>
        <w:t xml:space="preserve">Licda. </w:t>
      </w:r>
      <w:proofErr w:type="spellStart"/>
      <w:r>
        <w:t>Graylis</w:t>
      </w:r>
      <w:proofErr w:type="spellEnd"/>
      <w:r>
        <w:t xml:space="preserve"> Colón        </w:t>
      </w:r>
      <w:bookmarkStart w:id="18" w:name="_GoBack"/>
      <w:bookmarkEnd w:id="18"/>
      <w:r>
        <w:t xml:space="preserve">               Analista de Calidad en la Gestión.</w:t>
      </w:r>
    </w:p>
    <w:sectPr w:rsidR="00806588" w:rsidSect="00575DC6">
      <w:footerReference w:type="default" r:id="rId17"/>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72F19" w14:textId="77777777" w:rsidR="00DF6ED2" w:rsidRDefault="00DF6ED2" w:rsidP="0015255D">
      <w:pPr>
        <w:spacing w:after="0" w:line="240" w:lineRule="auto"/>
      </w:pPr>
      <w:r>
        <w:separator/>
      </w:r>
    </w:p>
  </w:endnote>
  <w:endnote w:type="continuationSeparator" w:id="0">
    <w:p w14:paraId="3A6E5EF6" w14:textId="77777777" w:rsidR="00DF6ED2" w:rsidRDefault="00DF6ED2" w:rsidP="0015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720404"/>
      <w:docPartObj>
        <w:docPartGallery w:val="Page Numbers (Bottom of Page)"/>
        <w:docPartUnique/>
      </w:docPartObj>
    </w:sdtPr>
    <w:sdtEndPr/>
    <w:sdtContent>
      <w:p w14:paraId="51981E7C" w14:textId="3D048CB4" w:rsidR="004028B1" w:rsidRDefault="004028B1">
        <w:pPr>
          <w:pStyle w:val="Piedepgina"/>
          <w:jc w:val="right"/>
        </w:pPr>
        <w:r>
          <w:fldChar w:fldCharType="begin"/>
        </w:r>
        <w:r>
          <w:instrText>PAGE   \* MERGEFORMAT</w:instrText>
        </w:r>
        <w:r>
          <w:fldChar w:fldCharType="separate"/>
        </w:r>
        <w:r w:rsidR="00DD62DA" w:rsidRPr="00DD62DA">
          <w:rPr>
            <w:noProof/>
            <w:lang w:val="es-ES"/>
          </w:rPr>
          <w:t>31</w:t>
        </w:r>
        <w:r>
          <w:fldChar w:fldCharType="end"/>
        </w:r>
      </w:p>
    </w:sdtContent>
  </w:sdt>
  <w:p w14:paraId="08E74249" w14:textId="362C8BAF" w:rsidR="004028B1" w:rsidRDefault="004028B1" w:rsidP="008B3C32">
    <w:pPr>
      <w:pStyle w:val="Piedepgina"/>
      <w:jc w:val="both"/>
      <w:rPr>
        <w:sz w:val="16"/>
        <w:szCs w:val="16"/>
      </w:rPr>
    </w:pPr>
    <w:r>
      <w:rPr>
        <w:sz w:val="16"/>
        <w:szCs w:val="16"/>
      </w:rPr>
      <w:t>DIGECAC, PLAN ESTRATEGICO INSTITUCIONAL 2022-24</w:t>
    </w:r>
  </w:p>
  <w:p w14:paraId="65F78573" w14:textId="30F994B4" w:rsidR="004028B1" w:rsidRPr="008B3C32" w:rsidRDefault="004028B1" w:rsidP="008B3C32">
    <w:pPr>
      <w:pStyle w:val="Piedepgina"/>
      <w:jc w:val="both"/>
      <w:rPr>
        <w:sz w:val="16"/>
        <w:szCs w:val="16"/>
      </w:rPr>
    </w:pPr>
    <w:r>
      <w:rPr>
        <w:sz w:val="16"/>
        <w:szCs w:val="16"/>
      </w:rPr>
      <w:t>DEPTO. PLANIFICACION Y DESARROLLO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B14BE" w14:textId="77777777" w:rsidR="00DF6ED2" w:rsidRDefault="00DF6ED2" w:rsidP="0015255D">
      <w:pPr>
        <w:spacing w:after="0" w:line="240" w:lineRule="auto"/>
      </w:pPr>
      <w:r>
        <w:separator/>
      </w:r>
    </w:p>
  </w:footnote>
  <w:footnote w:type="continuationSeparator" w:id="0">
    <w:p w14:paraId="1EBE097D" w14:textId="77777777" w:rsidR="00DF6ED2" w:rsidRDefault="00DF6ED2" w:rsidP="00152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868"/>
    <w:multiLevelType w:val="hybridMultilevel"/>
    <w:tmpl w:val="8A6480C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03A73FCD"/>
    <w:multiLevelType w:val="hybridMultilevel"/>
    <w:tmpl w:val="C4F6A9B6"/>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2" w15:restartNumberingAfterBreak="0">
    <w:nsid w:val="0A26102B"/>
    <w:multiLevelType w:val="hybridMultilevel"/>
    <w:tmpl w:val="0AD27248"/>
    <w:lvl w:ilvl="0" w:tplc="1C0A000F">
      <w:start w:val="1"/>
      <w:numFmt w:val="decimal"/>
      <w:lvlText w:val="%1."/>
      <w:lvlJc w:val="left"/>
      <w:pPr>
        <w:ind w:left="1470" w:hanging="360"/>
      </w:pPr>
    </w:lvl>
    <w:lvl w:ilvl="1" w:tplc="1C0A0019" w:tentative="1">
      <w:start w:val="1"/>
      <w:numFmt w:val="lowerLetter"/>
      <w:lvlText w:val="%2."/>
      <w:lvlJc w:val="left"/>
      <w:pPr>
        <w:ind w:left="2190" w:hanging="360"/>
      </w:pPr>
    </w:lvl>
    <w:lvl w:ilvl="2" w:tplc="1C0A001B" w:tentative="1">
      <w:start w:val="1"/>
      <w:numFmt w:val="lowerRoman"/>
      <w:lvlText w:val="%3."/>
      <w:lvlJc w:val="right"/>
      <w:pPr>
        <w:ind w:left="2910" w:hanging="180"/>
      </w:pPr>
    </w:lvl>
    <w:lvl w:ilvl="3" w:tplc="1C0A000F" w:tentative="1">
      <w:start w:val="1"/>
      <w:numFmt w:val="decimal"/>
      <w:lvlText w:val="%4."/>
      <w:lvlJc w:val="left"/>
      <w:pPr>
        <w:ind w:left="3630" w:hanging="360"/>
      </w:pPr>
    </w:lvl>
    <w:lvl w:ilvl="4" w:tplc="1C0A0019" w:tentative="1">
      <w:start w:val="1"/>
      <w:numFmt w:val="lowerLetter"/>
      <w:lvlText w:val="%5."/>
      <w:lvlJc w:val="left"/>
      <w:pPr>
        <w:ind w:left="4350" w:hanging="360"/>
      </w:pPr>
    </w:lvl>
    <w:lvl w:ilvl="5" w:tplc="1C0A001B" w:tentative="1">
      <w:start w:val="1"/>
      <w:numFmt w:val="lowerRoman"/>
      <w:lvlText w:val="%6."/>
      <w:lvlJc w:val="right"/>
      <w:pPr>
        <w:ind w:left="5070" w:hanging="180"/>
      </w:pPr>
    </w:lvl>
    <w:lvl w:ilvl="6" w:tplc="1C0A000F" w:tentative="1">
      <w:start w:val="1"/>
      <w:numFmt w:val="decimal"/>
      <w:lvlText w:val="%7."/>
      <w:lvlJc w:val="left"/>
      <w:pPr>
        <w:ind w:left="5790" w:hanging="360"/>
      </w:pPr>
    </w:lvl>
    <w:lvl w:ilvl="7" w:tplc="1C0A0019" w:tentative="1">
      <w:start w:val="1"/>
      <w:numFmt w:val="lowerLetter"/>
      <w:lvlText w:val="%8."/>
      <w:lvlJc w:val="left"/>
      <w:pPr>
        <w:ind w:left="6510" w:hanging="360"/>
      </w:pPr>
    </w:lvl>
    <w:lvl w:ilvl="8" w:tplc="1C0A001B" w:tentative="1">
      <w:start w:val="1"/>
      <w:numFmt w:val="lowerRoman"/>
      <w:lvlText w:val="%9."/>
      <w:lvlJc w:val="right"/>
      <w:pPr>
        <w:ind w:left="7230" w:hanging="180"/>
      </w:pPr>
    </w:lvl>
  </w:abstractNum>
  <w:abstractNum w:abstractNumId="3" w15:restartNumberingAfterBreak="0">
    <w:nsid w:val="0EA21E29"/>
    <w:multiLevelType w:val="hybridMultilevel"/>
    <w:tmpl w:val="CFD813B4"/>
    <w:lvl w:ilvl="0" w:tplc="1C0A0001">
      <w:start w:val="1"/>
      <w:numFmt w:val="bullet"/>
      <w:lvlText w:val=""/>
      <w:lvlJc w:val="left"/>
      <w:pPr>
        <w:ind w:left="720" w:hanging="360"/>
      </w:pPr>
      <w:rPr>
        <w:rFonts w:ascii="Symbol" w:hAnsi="Symbol" w:hint="default"/>
      </w:rPr>
    </w:lvl>
    <w:lvl w:ilvl="1" w:tplc="4470FFE0">
      <w:numFmt w:val="bullet"/>
      <w:lvlText w:val="•"/>
      <w:lvlJc w:val="left"/>
      <w:pPr>
        <w:ind w:left="1830" w:hanging="750"/>
      </w:pPr>
      <w:rPr>
        <w:rFonts w:ascii="Calibri" w:eastAsiaTheme="minorHAnsi" w:hAnsi="Calibri" w:cs="Calibri"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F3E7C9E"/>
    <w:multiLevelType w:val="hybridMultilevel"/>
    <w:tmpl w:val="102836F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103C1165"/>
    <w:multiLevelType w:val="hybridMultilevel"/>
    <w:tmpl w:val="0A70B4BE"/>
    <w:lvl w:ilvl="0" w:tplc="1C0A0001">
      <w:start w:val="1"/>
      <w:numFmt w:val="bullet"/>
      <w:lvlText w:val=""/>
      <w:lvlJc w:val="left"/>
      <w:pPr>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6" w15:restartNumberingAfterBreak="0">
    <w:nsid w:val="1203380A"/>
    <w:multiLevelType w:val="hybridMultilevel"/>
    <w:tmpl w:val="4F0C02C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DB44C84"/>
    <w:multiLevelType w:val="hybridMultilevel"/>
    <w:tmpl w:val="CC90355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2181790B"/>
    <w:multiLevelType w:val="multilevel"/>
    <w:tmpl w:val="1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BC0A54"/>
    <w:multiLevelType w:val="hybridMultilevel"/>
    <w:tmpl w:val="EED03414"/>
    <w:lvl w:ilvl="0" w:tplc="1C0A000F">
      <w:start w:val="1"/>
      <w:numFmt w:val="decimal"/>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10" w15:restartNumberingAfterBreak="0">
    <w:nsid w:val="2F3247F8"/>
    <w:multiLevelType w:val="hybridMultilevel"/>
    <w:tmpl w:val="5A9C771E"/>
    <w:lvl w:ilvl="0" w:tplc="1C0A0001">
      <w:start w:val="1"/>
      <w:numFmt w:val="bullet"/>
      <w:lvlText w:val=""/>
      <w:lvlJc w:val="left"/>
      <w:pPr>
        <w:ind w:left="1065" w:hanging="360"/>
      </w:pPr>
      <w:rPr>
        <w:rFonts w:ascii="Symbol" w:hAnsi="Symbol"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11" w15:restartNumberingAfterBreak="0">
    <w:nsid w:val="2F8F4654"/>
    <w:multiLevelType w:val="hybridMultilevel"/>
    <w:tmpl w:val="5EE86286"/>
    <w:lvl w:ilvl="0" w:tplc="1C0A0001">
      <w:start w:val="1"/>
      <w:numFmt w:val="bullet"/>
      <w:lvlText w:val=""/>
      <w:lvlJc w:val="left"/>
      <w:pPr>
        <w:ind w:left="785"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32D96643"/>
    <w:multiLevelType w:val="hybridMultilevel"/>
    <w:tmpl w:val="D0AE4C5A"/>
    <w:lvl w:ilvl="0" w:tplc="1C0A000F">
      <w:start w:val="1"/>
      <w:numFmt w:val="decimal"/>
      <w:lvlText w:val="%1."/>
      <w:lvlJc w:val="left"/>
      <w:pPr>
        <w:ind w:left="1860" w:hanging="360"/>
      </w:pPr>
    </w:lvl>
    <w:lvl w:ilvl="1" w:tplc="1C0A0019" w:tentative="1">
      <w:start w:val="1"/>
      <w:numFmt w:val="lowerLetter"/>
      <w:lvlText w:val="%2."/>
      <w:lvlJc w:val="left"/>
      <w:pPr>
        <w:ind w:left="2580" w:hanging="360"/>
      </w:pPr>
    </w:lvl>
    <w:lvl w:ilvl="2" w:tplc="1C0A001B" w:tentative="1">
      <w:start w:val="1"/>
      <w:numFmt w:val="lowerRoman"/>
      <w:lvlText w:val="%3."/>
      <w:lvlJc w:val="right"/>
      <w:pPr>
        <w:ind w:left="3300" w:hanging="180"/>
      </w:pPr>
    </w:lvl>
    <w:lvl w:ilvl="3" w:tplc="1C0A000F" w:tentative="1">
      <w:start w:val="1"/>
      <w:numFmt w:val="decimal"/>
      <w:lvlText w:val="%4."/>
      <w:lvlJc w:val="left"/>
      <w:pPr>
        <w:ind w:left="4020" w:hanging="360"/>
      </w:pPr>
    </w:lvl>
    <w:lvl w:ilvl="4" w:tplc="1C0A0019" w:tentative="1">
      <w:start w:val="1"/>
      <w:numFmt w:val="lowerLetter"/>
      <w:lvlText w:val="%5."/>
      <w:lvlJc w:val="left"/>
      <w:pPr>
        <w:ind w:left="4740" w:hanging="360"/>
      </w:pPr>
    </w:lvl>
    <w:lvl w:ilvl="5" w:tplc="1C0A001B" w:tentative="1">
      <w:start w:val="1"/>
      <w:numFmt w:val="lowerRoman"/>
      <w:lvlText w:val="%6."/>
      <w:lvlJc w:val="right"/>
      <w:pPr>
        <w:ind w:left="5460" w:hanging="180"/>
      </w:pPr>
    </w:lvl>
    <w:lvl w:ilvl="6" w:tplc="1C0A000F" w:tentative="1">
      <w:start w:val="1"/>
      <w:numFmt w:val="decimal"/>
      <w:lvlText w:val="%7."/>
      <w:lvlJc w:val="left"/>
      <w:pPr>
        <w:ind w:left="6180" w:hanging="360"/>
      </w:pPr>
    </w:lvl>
    <w:lvl w:ilvl="7" w:tplc="1C0A0019" w:tentative="1">
      <w:start w:val="1"/>
      <w:numFmt w:val="lowerLetter"/>
      <w:lvlText w:val="%8."/>
      <w:lvlJc w:val="left"/>
      <w:pPr>
        <w:ind w:left="6900" w:hanging="360"/>
      </w:pPr>
    </w:lvl>
    <w:lvl w:ilvl="8" w:tplc="1C0A001B" w:tentative="1">
      <w:start w:val="1"/>
      <w:numFmt w:val="lowerRoman"/>
      <w:lvlText w:val="%9."/>
      <w:lvlJc w:val="right"/>
      <w:pPr>
        <w:ind w:left="7620" w:hanging="180"/>
      </w:pPr>
    </w:lvl>
  </w:abstractNum>
  <w:abstractNum w:abstractNumId="13" w15:restartNumberingAfterBreak="0">
    <w:nsid w:val="34042A99"/>
    <w:multiLevelType w:val="hybridMultilevel"/>
    <w:tmpl w:val="46F6AC3C"/>
    <w:lvl w:ilvl="0" w:tplc="1C0A000F">
      <w:start w:val="1"/>
      <w:numFmt w:val="decimal"/>
      <w:lvlText w:val="%1."/>
      <w:lvlJc w:val="left"/>
      <w:pPr>
        <w:ind w:left="1425" w:hanging="360"/>
      </w:pPr>
    </w:lvl>
    <w:lvl w:ilvl="1" w:tplc="1C0A0019" w:tentative="1">
      <w:start w:val="1"/>
      <w:numFmt w:val="lowerLetter"/>
      <w:lvlText w:val="%2."/>
      <w:lvlJc w:val="left"/>
      <w:pPr>
        <w:ind w:left="2145" w:hanging="360"/>
      </w:pPr>
    </w:lvl>
    <w:lvl w:ilvl="2" w:tplc="1C0A001B" w:tentative="1">
      <w:start w:val="1"/>
      <w:numFmt w:val="lowerRoman"/>
      <w:lvlText w:val="%3."/>
      <w:lvlJc w:val="right"/>
      <w:pPr>
        <w:ind w:left="2865" w:hanging="180"/>
      </w:pPr>
    </w:lvl>
    <w:lvl w:ilvl="3" w:tplc="1C0A000F" w:tentative="1">
      <w:start w:val="1"/>
      <w:numFmt w:val="decimal"/>
      <w:lvlText w:val="%4."/>
      <w:lvlJc w:val="left"/>
      <w:pPr>
        <w:ind w:left="3585" w:hanging="360"/>
      </w:pPr>
    </w:lvl>
    <w:lvl w:ilvl="4" w:tplc="1C0A0019" w:tentative="1">
      <w:start w:val="1"/>
      <w:numFmt w:val="lowerLetter"/>
      <w:lvlText w:val="%5."/>
      <w:lvlJc w:val="left"/>
      <w:pPr>
        <w:ind w:left="4305" w:hanging="360"/>
      </w:pPr>
    </w:lvl>
    <w:lvl w:ilvl="5" w:tplc="1C0A001B" w:tentative="1">
      <w:start w:val="1"/>
      <w:numFmt w:val="lowerRoman"/>
      <w:lvlText w:val="%6."/>
      <w:lvlJc w:val="right"/>
      <w:pPr>
        <w:ind w:left="5025" w:hanging="180"/>
      </w:pPr>
    </w:lvl>
    <w:lvl w:ilvl="6" w:tplc="1C0A000F" w:tentative="1">
      <w:start w:val="1"/>
      <w:numFmt w:val="decimal"/>
      <w:lvlText w:val="%7."/>
      <w:lvlJc w:val="left"/>
      <w:pPr>
        <w:ind w:left="5745" w:hanging="360"/>
      </w:pPr>
    </w:lvl>
    <w:lvl w:ilvl="7" w:tplc="1C0A0019" w:tentative="1">
      <w:start w:val="1"/>
      <w:numFmt w:val="lowerLetter"/>
      <w:lvlText w:val="%8."/>
      <w:lvlJc w:val="left"/>
      <w:pPr>
        <w:ind w:left="6465" w:hanging="360"/>
      </w:pPr>
    </w:lvl>
    <w:lvl w:ilvl="8" w:tplc="1C0A001B" w:tentative="1">
      <w:start w:val="1"/>
      <w:numFmt w:val="lowerRoman"/>
      <w:lvlText w:val="%9."/>
      <w:lvlJc w:val="right"/>
      <w:pPr>
        <w:ind w:left="7185" w:hanging="180"/>
      </w:pPr>
    </w:lvl>
  </w:abstractNum>
  <w:abstractNum w:abstractNumId="14" w15:restartNumberingAfterBreak="0">
    <w:nsid w:val="38DE5544"/>
    <w:multiLevelType w:val="hybridMultilevel"/>
    <w:tmpl w:val="B7E68CD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390B0B7C"/>
    <w:multiLevelType w:val="hybridMultilevel"/>
    <w:tmpl w:val="9B22FBC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CA659DC"/>
    <w:multiLevelType w:val="hybridMultilevel"/>
    <w:tmpl w:val="08B6715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3D116A76"/>
    <w:multiLevelType w:val="hybridMultilevel"/>
    <w:tmpl w:val="05829472"/>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E285795"/>
    <w:multiLevelType w:val="hybridMultilevel"/>
    <w:tmpl w:val="4BD24D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41CF6F50"/>
    <w:multiLevelType w:val="hybridMultilevel"/>
    <w:tmpl w:val="625AB40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41DF418C"/>
    <w:multiLevelType w:val="hybridMultilevel"/>
    <w:tmpl w:val="8D8CE0FE"/>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1" w15:restartNumberingAfterBreak="0">
    <w:nsid w:val="42DA5E06"/>
    <w:multiLevelType w:val="hybridMultilevel"/>
    <w:tmpl w:val="CAE2D0C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4A105DC"/>
    <w:multiLevelType w:val="hybridMultilevel"/>
    <w:tmpl w:val="10C00FF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4AB0158B"/>
    <w:multiLevelType w:val="hybridMultilevel"/>
    <w:tmpl w:val="78642818"/>
    <w:lvl w:ilvl="0" w:tplc="4380FBC0">
      <w:start w:val="1"/>
      <w:numFmt w:val="lowerLetter"/>
      <w:lvlText w:val="%1)"/>
      <w:lvlJc w:val="left"/>
      <w:pPr>
        <w:ind w:left="525" w:hanging="360"/>
      </w:pPr>
      <w:rPr>
        <w:rFonts w:hint="default"/>
      </w:rPr>
    </w:lvl>
    <w:lvl w:ilvl="1" w:tplc="1C0A0019" w:tentative="1">
      <w:start w:val="1"/>
      <w:numFmt w:val="lowerLetter"/>
      <w:lvlText w:val="%2."/>
      <w:lvlJc w:val="left"/>
      <w:pPr>
        <w:ind w:left="1245" w:hanging="360"/>
      </w:pPr>
    </w:lvl>
    <w:lvl w:ilvl="2" w:tplc="1C0A001B" w:tentative="1">
      <w:start w:val="1"/>
      <w:numFmt w:val="lowerRoman"/>
      <w:lvlText w:val="%3."/>
      <w:lvlJc w:val="right"/>
      <w:pPr>
        <w:ind w:left="1965" w:hanging="180"/>
      </w:pPr>
    </w:lvl>
    <w:lvl w:ilvl="3" w:tplc="1C0A000F" w:tentative="1">
      <w:start w:val="1"/>
      <w:numFmt w:val="decimal"/>
      <w:lvlText w:val="%4."/>
      <w:lvlJc w:val="left"/>
      <w:pPr>
        <w:ind w:left="2685" w:hanging="360"/>
      </w:pPr>
    </w:lvl>
    <w:lvl w:ilvl="4" w:tplc="1C0A0019" w:tentative="1">
      <w:start w:val="1"/>
      <w:numFmt w:val="lowerLetter"/>
      <w:lvlText w:val="%5."/>
      <w:lvlJc w:val="left"/>
      <w:pPr>
        <w:ind w:left="3405" w:hanging="360"/>
      </w:pPr>
    </w:lvl>
    <w:lvl w:ilvl="5" w:tplc="1C0A001B" w:tentative="1">
      <w:start w:val="1"/>
      <w:numFmt w:val="lowerRoman"/>
      <w:lvlText w:val="%6."/>
      <w:lvlJc w:val="right"/>
      <w:pPr>
        <w:ind w:left="4125" w:hanging="180"/>
      </w:pPr>
    </w:lvl>
    <w:lvl w:ilvl="6" w:tplc="1C0A000F" w:tentative="1">
      <w:start w:val="1"/>
      <w:numFmt w:val="decimal"/>
      <w:lvlText w:val="%7."/>
      <w:lvlJc w:val="left"/>
      <w:pPr>
        <w:ind w:left="4845" w:hanging="360"/>
      </w:pPr>
    </w:lvl>
    <w:lvl w:ilvl="7" w:tplc="1C0A0019" w:tentative="1">
      <w:start w:val="1"/>
      <w:numFmt w:val="lowerLetter"/>
      <w:lvlText w:val="%8."/>
      <w:lvlJc w:val="left"/>
      <w:pPr>
        <w:ind w:left="5565" w:hanging="360"/>
      </w:pPr>
    </w:lvl>
    <w:lvl w:ilvl="8" w:tplc="1C0A001B" w:tentative="1">
      <w:start w:val="1"/>
      <w:numFmt w:val="lowerRoman"/>
      <w:lvlText w:val="%9."/>
      <w:lvlJc w:val="right"/>
      <w:pPr>
        <w:ind w:left="6285" w:hanging="180"/>
      </w:pPr>
    </w:lvl>
  </w:abstractNum>
  <w:abstractNum w:abstractNumId="24" w15:restartNumberingAfterBreak="0">
    <w:nsid w:val="4B327148"/>
    <w:multiLevelType w:val="hybridMultilevel"/>
    <w:tmpl w:val="6F603A9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6362323"/>
    <w:multiLevelType w:val="hybridMultilevel"/>
    <w:tmpl w:val="47B4524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7DE316C"/>
    <w:multiLevelType w:val="hybridMultilevel"/>
    <w:tmpl w:val="941A17F8"/>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7" w15:restartNumberingAfterBreak="0">
    <w:nsid w:val="662F6836"/>
    <w:multiLevelType w:val="hybridMultilevel"/>
    <w:tmpl w:val="4E06CE0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
  </w:num>
  <w:num w:numId="4">
    <w:abstractNumId w:val="25"/>
  </w:num>
  <w:num w:numId="5">
    <w:abstractNumId w:val="22"/>
  </w:num>
  <w:num w:numId="6">
    <w:abstractNumId w:val="26"/>
  </w:num>
  <w:num w:numId="7">
    <w:abstractNumId w:val="7"/>
  </w:num>
  <w:num w:numId="8">
    <w:abstractNumId w:val="1"/>
  </w:num>
  <w:num w:numId="9">
    <w:abstractNumId w:val="5"/>
  </w:num>
  <w:num w:numId="10">
    <w:abstractNumId w:val="18"/>
  </w:num>
  <w:num w:numId="11">
    <w:abstractNumId w:val="9"/>
  </w:num>
  <w:num w:numId="12">
    <w:abstractNumId w:val="15"/>
  </w:num>
  <w:num w:numId="13">
    <w:abstractNumId w:val="12"/>
  </w:num>
  <w:num w:numId="14">
    <w:abstractNumId w:val="2"/>
  </w:num>
  <w:num w:numId="15">
    <w:abstractNumId w:val="13"/>
  </w:num>
  <w:num w:numId="16">
    <w:abstractNumId w:val="10"/>
  </w:num>
  <w:num w:numId="17">
    <w:abstractNumId w:val="24"/>
  </w:num>
  <w:num w:numId="18">
    <w:abstractNumId w:val="4"/>
  </w:num>
  <w:num w:numId="19">
    <w:abstractNumId w:val="27"/>
  </w:num>
  <w:num w:numId="20">
    <w:abstractNumId w:val="19"/>
  </w:num>
  <w:num w:numId="21">
    <w:abstractNumId w:val="8"/>
  </w:num>
  <w:num w:numId="22">
    <w:abstractNumId w:val="20"/>
  </w:num>
  <w:num w:numId="23">
    <w:abstractNumId w:val="16"/>
  </w:num>
  <w:num w:numId="24">
    <w:abstractNumId w:val="21"/>
  </w:num>
  <w:num w:numId="25">
    <w:abstractNumId w:val="23"/>
  </w:num>
  <w:num w:numId="26">
    <w:abstractNumId w:val="17"/>
  </w:num>
  <w:num w:numId="27">
    <w:abstractNumId w:val="1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72"/>
    <w:rsid w:val="0000005F"/>
    <w:rsid w:val="000009A8"/>
    <w:rsid w:val="00012A35"/>
    <w:rsid w:val="00012EC6"/>
    <w:rsid w:val="00014C27"/>
    <w:rsid w:val="00022314"/>
    <w:rsid w:val="000251CE"/>
    <w:rsid w:val="00030E10"/>
    <w:rsid w:val="00033DBB"/>
    <w:rsid w:val="000372B9"/>
    <w:rsid w:val="00042F9E"/>
    <w:rsid w:val="000432E0"/>
    <w:rsid w:val="000473DE"/>
    <w:rsid w:val="00050D92"/>
    <w:rsid w:val="00061B93"/>
    <w:rsid w:val="000644A9"/>
    <w:rsid w:val="00071264"/>
    <w:rsid w:val="0007231F"/>
    <w:rsid w:val="00076367"/>
    <w:rsid w:val="00082645"/>
    <w:rsid w:val="00086725"/>
    <w:rsid w:val="0008716B"/>
    <w:rsid w:val="000879F6"/>
    <w:rsid w:val="00092131"/>
    <w:rsid w:val="00093723"/>
    <w:rsid w:val="00093933"/>
    <w:rsid w:val="000945FD"/>
    <w:rsid w:val="00094B5F"/>
    <w:rsid w:val="00096C7D"/>
    <w:rsid w:val="000A18F4"/>
    <w:rsid w:val="000A6FC6"/>
    <w:rsid w:val="000A7194"/>
    <w:rsid w:val="000C249F"/>
    <w:rsid w:val="000C56BD"/>
    <w:rsid w:val="000C577B"/>
    <w:rsid w:val="000C57A6"/>
    <w:rsid w:val="000D0BF7"/>
    <w:rsid w:val="000D0E35"/>
    <w:rsid w:val="000D1B61"/>
    <w:rsid w:val="000D3459"/>
    <w:rsid w:val="000D4E63"/>
    <w:rsid w:val="000E2FB8"/>
    <w:rsid w:val="000E4C85"/>
    <w:rsid w:val="000E6E71"/>
    <w:rsid w:val="000E7560"/>
    <w:rsid w:val="000F541E"/>
    <w:rsid w:val="000F635E"/>
    <w:rsid w:val="00110907"/>
    <w:rsid w:val="00110EA0"/>
    <w:rsid w:val="0011562D"/>
    <w:rsid w:val="00115952"/>
    <w:rsid w:val="001168FD"/>
    <w:rsid w:val="00123BBD"/>
    <w:rsid w:val="00123D25"/>
    <w:rsid w:val="001242A2"/>
    <w:rsid w:val="00133610"/>
    <w:rsid w:val="0013392C"/>
    <w:rsid w:val="00133A1A"/>
    <w:rsid w:val="001357E5"/>
    <w:rsid w:val="00141773"/>
    <w:rsid w:val="00144632"/>
    <w:rsid w:val="0014670D"/>
    <w:rsid w:val="00147A6B"/>
    <w:rsid w:val="00150D96"/>
    <w:rsid w:val="00150FFC"/>
    <w:rsid w:val="0015255D"/>
    <w:rsid w:val="001530B9"/>
    <w:rsid w:val="00154162"/>
    <w:rsid w:val="0015578D"/>
    <w:rsid w:val="001608C9"/>
    <w:rsid w:val="00160C77"/>
    <w:rsid w:val="00161B65"/>
    <w:rsid w:val="00164E30"/>
    <w:rsid w:val="0016596E"/>
    <w:rsid w:val="00166080"/>
    <w:rsid w:val="00173153"/>
    <w:rsid w:val="001771B3"/>
    <w:rsid w:val="00183150"/>
    <w:rsid w:val="00190B8C"/>
    <w:rsid w:val="00193565"/>
    <w:rsid w:val="001954CD"/>
    <w:rsid w:val="001958C6"/>
    <w:rsid w:val="001A236C"/>
    <w:rsid w:val="001A36DA"/>
    <w:rsid w:val="001A6EB1"/>
    <w:rsid w:val="001B29D5"/>
    <w:rsid w:val="001B37F2"/>
    <w:rsid w:val="001B4D58"/>
    <w:rsid w:val="001B68F6"/>
    <w:rsid w:val="001C28AC"/>
    <w:rsid w:val="001D217E"/>
    <w:rsid w:val="001D39D1"/>
    <w:rsid w:val="001D6AA7"/>
    <w:rsid w:val="001E0D4F"/>
    <w:rsid w:val="001F0786"/>
    <w:rsid w:val="001F5488"/>
    <w:rsid w:val="001F6E72"/>
    <w:rsid w:val="00200CF3"/>
    <w:rsid w:val="00200D49"/>
    <w:rsid w:val="002024C3"/>
    <w:rsid w:val="0021125D"/>
    <w:rsid w:val="002201E6"/>
    <w:rsid w:val="00220721"/>
    <w:rsid w:val="00220C28"/>
    <w:rsid w:val="00222634"/>
    <w:rsid w:val="00226094"/>
    <w:rsid w:val="00235E80"/>
    <w:rsid w:val="002413D8"/>
    <w:rsid w:val="00241838"/>
    <w:rsid w:val="00242B0D"/>
    <w:rsid w:val="00252702"/>
    <w:rsid w:val="002601BF"/>
    <w:rsid w:val="0026328C"/>
    <w:rsid w:val="00272C81"/>
    <w:rsid w:val="0027677E"/>
    <w:rsid w:val="00277CDF"/>
    <w:rsid w:val="00277DFA"/>
    <w:rsid w:val="00281308"/>
    <w:rsid w:val="0028608C"/>
    <w:rsid w:val="00286C26"/>
    <w:rsid w:val="002877C2"/>
    <w:rsid w:val="0029035D"/>
    <w:rsid w:val="00290791"/>
    <w:rsid w:val="00295045"/>
    <w:rsid w:val="002A11F3"/>
    <w:rsid w:val="002A37A2"/>
    <w:rsid w:val="002A4EFE"/>
    <w:rsid w:val="002B0579"/>
    <w:rsid w:val="002B13AA"/>
    <w:rsid w:val="002C02B2"/>
    <w:rsid w:val="002C1138"/>
    <w:rsid w:val="002C4AFD"/>
    <w:rsid w:val="002C4B64"/>
    <w:rsid w:val="002C5C1A"/>
    <w:rsid w:val="002C758B"/>
    <w:rsid w:val="002C7BD5"/>
    <w:rsid w:val="002D09CB"/>
    <w:rsid w:val="002D4CA8"/>
    <w:rsid w:val="002D57EA"/>
    <w:rsid w:val="002E2B69"/>
    <w:rsid w:val="002E3C9E"/>
    <w:rsid w:val="002E5E02"/>
    <w:rsid w:val="002F0705"/>
    <w:rsid w:val="002F2945"/>
    <w:rsid w:val="002F40A8"/>
    <w:rsid w:val="00304BB0"/>
    <w:rsid w:val="00307314"/>
    <w:rsid w:val="0031743A"/>
    <w:rsid w:val="0032266F"/>
    <w:rsid w:val="00322B69"/>
    <w:rsid w:val="00323844"/>
    <w:rsid w:val="00323AD0"/>
    <w:rsid w:val="00325599"/>
    <w:rsid w:val="003260CC"/>
    <w:rsid w:val="00331019"/>
    <w:rsid w:val="003322EF"/>
    <w:rsid w:val="003330E7"/>
    <w:rsid w:val="00333542"/>
    <w:rsid w:val="00336386"/>
    <w:rsid w:val="0034590D"/>
    <w:rsid w:val="00355EAC"/>
    <w:rsid w:val="00361F03"/>
    <w:rsid w:val="00362634"/>
    <w:rsid w:val="0037054B"/>
    <w:rsid w:val="00376830"/>
    <w:rsid w:val="00382D91"/>
    <w:rsid w:val="00382DEC"/>
    <w:rsid w:val="0038495E"/>
    <w:rsid w:val="003868D2"/>
    <w:rsid w:val="00386B1F"/>
    <w:rsid w:val="00394B39"/>
    <w:rsid w:val="003A1E41"/>
    <w:rsid w:val="003A499D"/>
    <w:rsid w:val="003A5293"/>
    <w:rsid w:val="003A5E99"/>
    <w:rsid w:val="003A6553"/>
    <w:rsid w:val="003A6CC2"/>
    <w:rsid w:val="003B165D"/>
    <w:rsid w:val="003B2841"/>
    <w:rsid w:val="003C17A5"/>
    <w:rsid w:val="003C4A24"/>
    <w:rsid w:val="003C78BB"/>
    <w:rsid w:val="003C7974"/>
    <w:rsid w:val="003D245B"/>
    <w:rsid w:val="003D2E90"/>
    <w:rsid w:val="003E19B9"/>
    <w:rsid w:val="003E607D"/>
    <w:rsid w:val="003F41B9"/>
    <w:rsid w:val="003F5B58"/>
    <w:rsid w:val="003F6502"/>
    <w:rsid w:val="003F7467"/>
    <w:rsid w:val="00402477"/>
    <w:rsid w:val="004028B1"/>
    <w:rsid w:val="00405C39"/>
    <w:rsid w:val="00406FD1"/>
    <w:rsid w:val="0041550F"/>
    <w:rsid w:val="00421B1F"/>
    <w:rsid w:val="0042307B"/>
    <w:rsid w:val="00431ABF"/>
    <w:rsid w:val="00436ABE"/>
    <w:rsid w:val="00437E57"/>
    <w:rsid w:val="00440EFC"/>
    <w:rsid w:val="0045121D"/>
    <w:rsid w:val="004541D1"/>
    <w:rsid w:val="00462A6A"/>
    <w:rsid w:val="00465C72"/>
    <w:rsid w:val="004700C1"/>
    <w:rsid w:val="004775DB"/>
    <w:rsid w:val="004801F2"/>
    <w:rsid w:val="00480338"/>
    <w:rsid w:val="004826D5"/>
    <w:rsid w:val="004829EB"/>
    <w:rsid w:val="004868C4"/>
    <w:rsid w:val="00492F0A"/>
    <w:rsid w:val="00495D93"/>
    <w:rsid w:val="0049774D"/>
    <w:rsid w:val="004A1A2B"/>
    <w:rsid w:val="004A2458"/>
    <w:rsid w:val="004B54AD"/>
    <w:rsid w:val="004B5A31"/>
    <w:rsid w:val="004C134E"/>
    <w:rsid w:val="004C1B3C"/>
    <w:rsid w:val="004D09D3"/>
    <w:rsid w:val="004D3596"/>
    <w:rsid w:val="004D3A10"/>
    <w:rsid w:val="004D50DB"/>
    <w:rsid w:val="004F484F"/>
    <w:rsid w:val="004F76BD"/>
    <w:rsid w:val="005001A8"/>
    <w:rsid w:val="005009B3"/>
    <w:rsid w:val="00503FB3"/>
    <w:rsid w:val="0050653E"/>
    <w:rsid w:val="00506FDC"/>
    <w:rsid w:val="005164CD"/>
    <w:rsid w:val="00517E7B"/>
    <w:rsid w:val="005200EE"/>
    <w:rsid w:val="005256F3"/>
    <w:rsid w:val="00530D56"/>
    <w:rsid w:val="00533CB0"/>
    <w:rsid w:val="00533F14"/>
    <w:rsid w:val="005367CA"/>
    <w:rsid w:val="005421AE"/>
    <w:rsid w:val="00552559"/>
    <w:rsid w:val="00557B34"/>
    <w:rsid w:val="00560EF1"/>
    <w:rsid w:val="00561F2E"/>
    <w:rsid w:val="00562E61"/>
    <w:rsid w:val="00565FE9"/>
    <w:rsid w:val="00566154"/>
    <w:rsid w:val="00571002"/>
    <w:rsid w:val="005753CC"/>
    <w:rsid w:val="00575CA0"/>
    <w:rsid w:val="00575DC6"/>
    <w:rsid w:val="00577905"/>
    <w:rsid w:val="005807D0"/>
    <w:rsid w:val="005A49A4"/>
    <w:rsid w:val="005A526E"/>
    <w:rsid w:val="005A5E5B"/>
    <w:rsid w:val="005A64BB"/>
    <w:rsid w:val="005A6628"/>
    <w:rsid w:val="005A672E"/>
    <w:rsid w:val="005A6D1E"/>
    <w:rsid w:val="005A7BB9"/>
    <w:rsid w:val="005B0C7A"/>
    <w:rsid w:val="005B648E"/>
    <w:rsid w:val="005C3A5D"/>
    <w:rsid w:val="005D09DC"/>
    <w:rsid w:val="005D6208"/>
    <w:rsid w:val="005D701F"/>
    <w:rsid w:val="005D7E2C"/>
    <w:rsid w:val="005E391C"/>
    <w:rsid w:val="005E592D"/>
    <w:rsid w:val="005E7C60"/>
    <w:rsid w:val="005F6BF8"/>
    <w:rsid w:val="005F751E"/>
    <w:rsid w:val="005F77A0"/>
    <w:rsid w:val="0060553A"/>
    <w:rsid w:val="00607AD5"/>
    <w:rsid w:val="0061046E"/>
    <w:rsid w:val="006215F2"/>
    <w:rsid w:val="00623714"/>
    <w:rsid w:val="0063380D"/>
    <w:rsid w:val="00633EA5"/>
    <w:rsid w:val="0064178B"/>
    <w:rsid w:val="00641D84"/>
    <w:rsid w:val="00653AF4"/>
    <w:rsid w:val="0065534B"/>
    <w:rsid w:val="0065557B"/>
    <w:rsid w:val="00665FFA"/>
    <w:rsid w:val="0066648F"/>
    <w:rsid w:val="0067297E"/>
    <w:rsid w:val="006730C8"/>
    <w:rsid w:val="0067424D"/>
    <w:rsid w:val="00674C3D"/>
    <w:rsid w:val="00676A3F"/>
    <w:rsid w:val="00680934"/>
    <w:rsid w:val="00680EA0"/>
    <w:rsid w:val="0068229E"/>
    <w:rsid w:val="0068237A"/>
    <w:rsid w:val="00686125"/>
    <w:rsid w:val="006A199F"/>
    <w:rsid w:val="006A23A0"/>
    <w:rsid w:val="006A485F"/>
    <w:rsid w:val="006A603A"/>
    <w:rsid w:val="006A7D2F"/>
    <w:rsid w:val="006B0789"/>
    <w:rsid w:val="006B0E44"/>
    <w:rsid w:val="006B133B"/>
    <w:rsid w:val="006B4336"/>
    <w:rsid w:val="006B598A"/>
    <w:rsid w:val="006C261A"/>
    <w:rsid w:val="006C4AD8"/>
    <w:rsid w:val="006C5B58"/>
    <w:rsid w:val="006D03CA"/>
    <w:rsid w:val="006D054B"/>
    <w:rsid w:val="006D16FD"/>
    <w:rsid w:val="006E02B9"/>
    <w:rsid w:val="006E76CE"/>
    <w:rsid w:val="006F2530"/>
    <w:rsid w:val="006F43C3"/>
    <w:rsid w:val="00700978"/>
    <w:rsid w:val="0071068D"/>
    <w:rsid w:val="00713075"/>
    <w:rsid w:val="0071661C"/>
    <w:rsid w:val="00727300"/>
    <w:rsid w:val="00727D7E"/>
    <w:rsid w:val="00731D69"/>
    <w:rsid w:val="00732676"/>
    <w:rsid w:val="00735B8A"/>
    <w:rsid w:val="00742DB6"/>
    <w:rsid w:val="00743552"/>
    <w:rsid w:val="00754A87"/>
    <w:rsid w:val="0076061E"/>
    <w:rsid w:val="00766544"/>
    <w:rsid w:val="00771EC4"/>
    <w:rsid w:val="00791B28"/>
    <w:rsid w:val="007934DC"/>
    <w:rsid w:val="007A10A0"/>
    <w:rsid w:val="007A1CAC"/>
    <w:rsid w:val="007A6D80"/>
    <w:rsid w:val="007B059A"/>
    <w:rsid w:val="007B0D23"/>
    <w:rsid w:val="007B777A"/>
    <w:rsid w:val="007C2EED"/>
    <w:rsid w:val="007C33A4"/>
    <w:rsid w:val="007D2E63"/>
    <w:rsid w:val="007D7EF2"/>
    <w:rsid w:val="007E1125"/>
    <w:rsid w:val="007E3F68"/>
    <w:rsid w:val="007E612A"/>
    <w:rsid w:val="007E68B3"/>
    <w:rsid w:val="007F1D9F"/>
    <w:rsid w:val="007F2EFD"/>
    <w:rsid w:val="007F2FC9"/>
    <w:rsid w:val="007F3417"/>
    <w:rsid w:val="008016EE"/>
    <w:rsid w:val="008030FE"/>
    <w:rsid w:val="00804532"/>
    <w:rsid w:val="0080573C"/>
    <w:rsid w:val="008061B6"/>
    <w:rsid w:val="008064C7"/>
    <w:rsid w:val="00806588"/>
    <w:rsid w:val="00814C86"/>
    <w:rsid w:val="008256EF"/>
    <w:rsid w:val="0083667B"/>
    <w:rsid w:val="008452A6"/>
    <w:rsid w:val="00847F8A"/>
    <w:rsid w:val="00851075"/>
    <w:rsid w:val="00855163"/>
    <w:rsid w:val="00857BD1"/>
    <w:rsid w:val="00861AA8"/>
    <w:rsid w:val="008645F0"/>
    <w:rsid w:val="00864B67"/>
    <w:rsid w:val="00872663"/>
    <w:rsid w:val="008749FD"/>
    <w:rsid w:val="00876741"/>
    <w:rsid w:val="00877F86"/>
    <w:rsid w:val="00884F81"/>
    <w:rsid w:val="008870B7"/>
    <w:rsid w:val="00892E83"/>
    <w:rsid w:val="00893A6B"/>
    <w:rsid w:val="00893BB3"/>
    <w:rsid w:val="008A0246"/>
    <w:rsid w:val="008A0F66"/>
    <w:rsid w:val="008A1A69"/>
    <w:rsid w:val="008A4262"/>
    <w:rsid w:val="008A6DBB"/>
    <w:rsid w:val="008B0C9C"/>
    <w:rsid w:val="008B3C32"/>
    <w:rsid w:val="008B5A82"/>
    <w:rsid w:val="008C04C9"/>
    <w:rsid w:val="008C3152"/>
    <w:rsid w:val="008C6F36"/>
    <w:rsid w:val="008D2322"/>
    <w:rsid w:val="008D56D0"/>
    <w:rsid w:val="008F0CA7"/>
    <w:rsid w:val="008F3685"/>
    <w:rsid w:val="009005DE"/>
    <w:rsid w:val="00906F9F"/>
    <w:rsid w:val="0091390E"/>
    <w:rsid w:val="0091559F"/>
    <w:rsid w:val="0092429A"/>
    <w:rsid w:val="00926982"/>
    <w:rsid w:val="00930086"/>
    <w:rsid w:val="009318B5"/>
    <w:rsid w:val="009372AB"/>
    <w:rsid w:val="0095147C"/>
    <w:rsid w:val="009525D6"/>
    <w:rsid w:val="009528C5"/>
    <w:rsid w:val="0096066F"/>
    <w:rsid w:val="00960D6D"/>
    <w:rsid w:val="00966094"/>
    <w:rsid w:val="00966D9E"/>
    <w:rsid w:val="00971710"/>
    <w:rsid w:val="00972F88"/>
    <w:rsid w:val="00974B8A"/>
    <w:rsid w:val="00975BB1"/>
    <w:rsid w:val="00976299"/>
    <w:rsid w:val="0098347D"/>
    <w:rsid w:val="0098400A"/>
    <w:rsid w:val="00985295"/>
    <w:rsid w:val="00985B09"/>
    <w:rsid w:val="00990172"/>
    <w:rsid w:val="009909AA"/>
    <w:rsid w:val="00995174"/>
    <w:rsid w:val="009A1B94"/>
    <w:rsid w:val="009B6EFF"/>
    <w:rsid w:val="009C2CB8"/>
    <w:rsid w:val="009C2F9F"/>
    <w:rsid w:val="009D0A87"/>
    <w:rsid w:val="009D1C91"/>
    <w:rsid w:val="009D3B32"/>
    <w:rsid w:val="009D53AC"/>
    <w:rsid w:val="009D7F87"/>
    <w:rsid w:val="009E0F0D"/>
    <w:rsid w:val="009E3E83"/>
    <w:rsid w:val="009E57E1"/>
    <w:rsid w:val="009E610A"/>
    <w:rsid w:val="009E7049"/>
    <w:rsid w:val="009E7C64"/>
    <w:rsid w:val="009F0D68"/>
    <w:rsid w:val="009F3F40"/>
    <w:rsid w:val="009F458D"/>
    <w:rsid w:val="00A00715"/>
    <w:rsid w:val="00A03805"/>
    <w:rsid w:val="00A04D32"/>
    <w:rsid w:val="00A14373"/>
    <w:rsid w:val="00A16FC5"/>
    <w:rsid w:val="00A17B20"/>
    <w:rsid w:val="00A254AB"/>
    <w:rsid w:val="00A35454"/>
    <w:rsid w:val="00A37F20"/>
    <w:rsid w:val="00A4462E"/>
    <w:rsid w:val="00A47A5C"/>
    <w:rsid w:val="00A50A1C"/>
    <w:rsid w:val="00A616E1"/>
    <w:rsid w:val="00A62D5D"/>
    <w:rsid w:val="00A65007"/>
    <w:rsid w:val="00A66719"/>
    <w:rsid w:val="00A7507E"/>
    <w:rsid w:val="00A770E0"/>
    <w:rsid w:val="00A82F43"/>
    <w:rsid w:val="00A83990"/>
    <w:rsid w:val="00A8532D"/>
    <w:rsid w:val="00A85D9D"/>
    <w:rsid w:val="00A9013E"/>
    <w:rsid w:val="00A92EAC"/>
    <w:rsid w:val="00A9729F"/>
    <w:rsid w:val="00AA3C2A"/>
    <w:rsid w:val="00AA73FF"/>
    <w:rsid w:val="00AA7654"/>
    <w:rsid w:val="00AB5A28"/>
    <w:rsid w:val="00AC034F"/>
    <w:rsid w:val="00AC22BD"/>
    <w:rsid w:val="00AC3290"/>
    <w:rsid w:val="00AC34E5"/>
    <w:rsid w:val="00AC379B"/>
    <w:rsid w:val="00AC3E9C"/>
    <w:rsid w:val="00AC76EF"/>
    <w:rsid w:val="00AD3015"/>
    <w:rsid w:val="00AD3A6F"/>
    <w:rsid w:val="00AD4639"/>
    <w:rsid w:val="00AE3362"/>
    <w:rsid w:val="00AF0FFE"/>
    <w:rsid w:val="00AF2056"/>
    <w:rsid w:val="00AF2BBD"/>
    <w:rsid w:val="00AF2D0C"/>
    <w:rsid w:val="00B02A61"/>
    <w:rsid w:val="00B04CAD"/>
    <w:rsid w:val="00B1176C"/>
    <w:rsid w:val="00B11D16"/>
    <w:rsid w:val="00B17CF8"/>
    <w:rsid w:val="00B17F40"/>
    <w:rsid w:val="00B200C4"/>
    <w:rsid w:val="00B21759"/>
    <w:rsid w:val="00B23825"/>
    <w:rsid w:val="00B277BD"/>
    <w:rsid w:val="00B310DB"/>
    <w:rsid w:val="00B31278"/>
    <w:rsid w:val="00B31D1F"/>
    <w:rsid w:val="00B32B34"/>
    <w:rsid w:val="00B334D8"/>
    <w:rsid w:val="00B347FA"/>
    <w:rsid w:val="00B36D00"/>
    <w:rsid w:val="00B40531"/>
    <w:rsid w:val="00B408BC"/>
    <w:rsid w:val="00B47785"/>
    <w:rsid w:val="00B51C78"/>
    <w:rsid w:val="00B526F5"/>
    <w:rsid w:val="00B5793F"/>
    <w:rsid w:val="00B6041F"/>
    <w:rsid w:val="00B60721"/>
    <w:rsid w:val="00B639DE"/>
    <w:rsid w:val="00B76456"/>
    <w:rsid w:val="00B81BE6"/>
    <w:rsid w:val="00B86684"/>
    <w:rsid w:val="00B877EE"/>
    <w:rsid w:val="00B9179B"/>
    <w:rsid w:val="00B929A6"/>
    <w:rsid w:val="00B95E30"/>
    <w:rsid w:val="00B964C1"/>
    <w:rsid w:val="00BA16B2"/>
    <w:rsid w:val="00BA2773"/>
    <w:rsid w:val="00BA2A41"/>
    <w:rsid w:val="00BA7E30"/>
    <w:rsid w:val="00BB191F"/>
    <w:rsid w:val="00BB2B82"/>
    <w:rsid w:val="00BB3712"/>
    <w:rsid w:val="00BB529E"/>
    <w:rsid w:val="00BB59A2"/>
    <w:rsid w:val="00BB6778"/>
    <w:rsid w:val="00BC1C6A"/>
    <w:rsid w:val="00BC1E42"/>
    <w:rsid w:val="00BC68FD"/>
    <w:rsid w:val="00BD1212"/>
    <w:rsid w:val="00BD76D0"/>
    <w:rsid w:val="00BE37D8"/>
    <w:rsid w:val="00BE3F44"/>
    <w:rsid w:val="00BE54E0"/>
    <w:rsid w:val="00BE7797"/>
    <w:rsid w:val="00BE7E4E"/>
    <w:rsid w:val="00BF0FAE"/>
    <w:rsid w:val="00BF2FFF"/>
    <w:rsid w:val="00BF45C7"/>
    <w:rsid w:val="00BF4BD5"/>
    <w:rsid w:val="00BF6076"/>
    <w:rsid w:val="00C0175C"/>
    <w:rsid w:val="00C018EB"/>
    <w:rsid w:val="00C032AB"/>
    <w:rsid w:val="00C0404B"/>
    <w:rsid w:val="00C040ED"/>
    <w:rsid w:val="00C109F3"/>
    <w:rsid w:val="00C21B5D"/>
    <w:rsid w:val="00C273D2"/>
    <w:rsid w:val="00C30808"/>
    <w:rsid w:val="00C30A59"/>
    <w:rsid w:val="00C33E86"/>
    <w:rsid w:val="00C443E8"/>
    <w:rsid w:val="00C50ADD"/>
    <w:rsid w:val="00C53B64"/>
    <w:rsid w:val="00C649CD"/>
    <w:rsid w:val="00C650B5"/>
    <w:rsid w:val="00C7221E"/>
    <w:rsid w:val="00C76219"/>
    <w:rsid w:val="00C7680C"/>
    <w:rsid w:val="00C807C2"/>
    <w:rsid w:val="00C83015"/>
    <w:rsid w:val="00C948CC"/>
    <w:rsid w:val="00C94939"/>
    <w:rsid w:val="00C94EEB"/>
    <w:rsid w:val="00C95B74"/>
    <w:rsid w:val="00CA3513"/>
    <w:rsid w:val="00CA3A03"/>
    <w:rsid w:val="00CA5BFF"/>
    <w:rsid w:val="00CA62BB"/>
    <w:rsid w:val="00CB30E0"/>
    <w:rsid w:val="00CB32AB"/>
    <w:rsid w:val="00CB4924"/>
    <w:rsid w:val="00CB658F"/>
    <w:rsid w:val="00CB713C"/>
    <w:rsid w:val="00CB7539"/>
    <w:rsid w:val="00CC4ED3"/>
    <w:rsid w:val="00CC6ED6"/>
    <w:rsid w:val="00CC7487"/>
    <w:rsid w:val="00CD195D"/>
    <w:rsid w:val="00CD3662"/>
    <w:rsid w:val="00CD5922"/>
    <w:rsid w:val="00CD5FE0"/>
    <w:rsid w:val="00CD6C25"/>
    <w:rsid w:val="00CE4DCA"/>
    <w:rsid w:val="00D033F2"/>
    <w:rsid w:val="00D038C0"/>
    <w:rsid w:val="00D03D48"/>
    <w:rsid w:val="00D0566A"/>
    <w:rsid w:val="00D05D4D"/>
    <w:rsid w:val="00D139A0"/>
    <w:rsid w:val="00D13E72"/>
    <w:rsid w:val="00D1559D"/>
    <w:rsid w:val="00D16CB4"/>
    <w:rsid w:val="00D20AD9"/>
    <w:rsid w:val="00D20E8F"/>
    <w:rsid w:val="00D21B8A"/>
    <w:rsid w:val="00D2213F"/>
    <w:rsid w:val="00D279AD"/>
    <w:rsid w:val="00D30BD7"/>
    <w:rsid w:val="00D32079"/>
    <w:rsid w:val="00D34EB7"/>
    <w:rsid w:val="00D4093F"/>
    <w:rsid w:val="00D4499A"/>
    <w:rsid w:val="00D44E0C"/>
    <w:rsid w:val="00D47BB6"/>
    <w:rsid w:val="00D603DF"/>
    <w:rsid w:val="00D625C0"/>
    <w:rsid w:val="00D62959"/>
    <w:rsid w:val="00D66831"/>
    <w:rsid w:val="00D676C1"/>
    <w:rsid w:val="00D737D2"/>
    <w:rsid w:val="00D73B4B"/>
    <w:rsid w:val="00D76301"/>
    <w:rsid w:val="00D771DC"/>
    <w:rsid w:val="00D77422"/>
    <w:rsid w:val="00D84526"/>
    <w:rsid w:val="00D851F7"/>
    <w:rsid w:val="00D86502"/>
    <w:rsid w:val="00D86BEB"/>
    <w:rsid w:val="00D917F3"/>
    <w:rsid w:val="00D94CFD"/>
    <w:rsid w:val="00DA10CA"/>
    <w:rsid w:val="00DA12F1"/>
    <w:rsid w:val="00DA7792"/>
    <w:rsid w:val="00DA7CE3"/>
    <w:rsid w:val="00DB12BD"/>
    <w:rsid w:val="00DD2BBE"/>
    <w:rsid w:val="00DD3865"/>
    <w:rsid w:val="00DD426C"/>
    <w:rsid w:val="00DD62DA"/>
    <w:rsid w:val="00DD644A"/>
    <w:rsid w:val="00DE177D"/>
    <w:rsid w:val="00DE1F6A"/>
    <w:rsid w:val="00DE262E"/>
    <w:rsid w:val="00DE781D"/>
    <w:rsid w:val="00DE78D7"/>
    <w:rsid w:val="00DF158E"/>
    <w:rsid w:val="00DF2A4C"/>
    <w:rsid w:val="00DF6ED2"/>
    <w:rsid w:val="00E02AD7"/>
    <w:rsid w:val="00E057CF"/>
    <w:rsid w:val="00E108CE"/>
    <w:rsid w:val="00E21C6F"/>
    <w:rsid w:val="00E30BB5"/>
    <w:rsid w:val="00E37446"/>
    <w:rsid w:val="00E471E4"/>
    <w:rsid w:val="00E517DA"/>
    <w:rsid w:val="00E53ED4"/>
    <w:rsid w:val="00E562CB"/>
    <w:rsid w:val="00E61126"/>
    <w:rsid w:val="00E6502D"/>
    <w:rsid w:val="00E667BB"/>
    <w:rsid w:val="00E6704F"/>
    <w:rsid w:val="00E67080"/>
    <w:rsid w:val="00E72644"/>
    <w:rsid w:val="00E80935"/>
    <w:rsid w:val="00E81DCE"/>
    <w:rsid w:val="00E81FB0"/>
    <w:rsid w:val="00E821F3"/>
    <w:rsid w:val="00E827F6"/>
    <w:rsid w:val="00E84715"/>
    <w:rsid w:val="00E86463"/>
    <w:rsid w:val="00E907FB"/>
    <w:rsid w:val="00E9384B"/>
    <w:rsid w:val="00EA0A5F"/>
    <w:rsid w:val="00EA11CE"/>
    <w:rsid w:val="00EA62A3"/>
    <w:rsid w:val="00EA6638"/>
    <w:rsid w:val="00EB2B27"/>
    <w:rsid w:val="00EB428C"/>
    <w:rsid w:val="00EB5506"/>
    <w:rsid w:val="00EB5CD6"/>
    <w:rsid w:val="00EB69F0"/>
    <w:rsid w:val="00EC09C9"/>
    <w:rsid w:val="00ED2246"/>
    <w:rsid w:val="00ED601E"/>
    <w:rsid w:val="00EE0B8C"/>
    <w:rsid w:val="00EE2D38"/>
    <w:rsid w:val="00EE68D8"/>
    <w:rsid w:val="00EE7898"/>
    <w:rsid w:val="00EF070C"/>
    <w:rsid w:val="00EF10AE"/>
    <w:rsid w:val="00EF3EDD"/>
    <w:rsid w:val="00F00ACC"/>
    <w:rsid w:val="00F00EFC"/>
    <w:rsid w:val="00F04366"/>
    <w:rsid w:val="00F06BB9"/>
    <w:rsid w:val="00F146C4"/>
    <w:rsid w:val="00F15143"/>
    <w:rsid w:val="00F15AF9"/>
    <w:rsid w:val="00F174AF"/>
    <w:rsid w:val="00F17A33"/>
    <w:rsid w:val="00F249F8"/>
    <w:rsid w:val="00F30CBA"/>
    <w:rsid w:val="00F31B60"/>
    <w:rsid w:val="00F36921"/>
    <w:rsid w:val="00F436CB"/>
    <w:rsid w:val="00F43799"/>
    <w:rsid w:val="00F47D5E"/>
    <w:rsid w:val="00F503D7"/>
    <w:rsid w:val="00F5125C"/>
    <w:rsid w:val="00F520A7"/>
    <w:rsid w:val="00F556FC"/>
    <w:rsid w:val="00F55E71"/>
    <w:rsid w:val="00F67DA0"/>
    <w:rsid w:val="00F7217A"/>
    <w:rsid w:val="00F73204"/>
    <w:rsid w:val="00F7322E"/>
    <w:rsid w:val="00F76DE0"/>
    <w:rsid w:val="00F77C50"/>
    <w:rsid w:val="00F8689E"/>
    <w:rsid w:val="00F915D6"/>
    <w:rsid w:val="00F92D86"/>
    <w:rsid w:val="00F933DB"/>
    <w:rsid w:val="00F93528"/>
    <w:rsid w:val="00FA69F8"/>
    <w:rsid w:val="00FB11DD"/>
    <w:rsid w:val="00FC2E52"/>
    <w:rsid w:val="00FC4307"/>
    <w:rsid w:val="00FD180B"/>
    <w:rsid w:val="00FD370A"/>
    <w:rsid w:val="00FD41D8"/>
    <w:rsid w:val="00FE3E29"/>
    <w:rsid w:val="00FE4FAB"/>
    <w:rsid w:val="00FF675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79D5E"/>
  <w15:chartTrackingRefBased/>
  <w15:docId w15:val="{DF167997-CFE5-43C7-8E1F-8D300C30F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FC"/>
  </w:style>
  <w:style w:type="paragraph" w:styleId="Ttulo1">
    <w:name w:val="heading 1"/>
    <w:basedOn w:val="Normal"/>
    <w:next w:val="Normal"/>
    <w:link w:val="Ttulo1Car"/>
    <w:uiPriority w:val="9"/>
    <w:qFormat/>
    <w:rsid w:val="005256F3"/>
    <w:pPr>
      <w:keepNext/>
      <w:keepLines/>
      <w:spacing w:before="360" w:after="40" w:line="240" w:lineRule="auto"/>
      <w:outlineLvl w:val="0"/>
    </w:pPr>
    <w:rPr>
      <w:rFonts w:asciiTheme="majorHAnsi" w:eastAsiaTheme="majorEastAsia" w:hAnsiTheme="majorHAnsi" w:cstheme="majorBidi"/>
      <w:sz w:val="24"/>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2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25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255D"/>
  </w:style>
  <w:style w:type="paragraph" w:styleId="Piedepgina">
    <w:name w:val="footer"/>
    <w:basedOn w:val="Normal"/>
    <w:link w:val="PiedepginaCar"/>
    <w:uiPriority w:val="99"/>
    <w:unhideWhenUsed/>
    <w:rsid w:val="001525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255D"/>
  </w:style>
  <w:style w:type="paragraph" w:styleId="Sinespaciado">
    <w:name w:val="No Spacing"/>
    <w:link w:val="SinespaciadoCar"/>
    <w:uiPriority w:val="1"/>
    <w:qFormat/>
    <w:rsid w:val="00ED601E"/>
    <w:pPr>
      <w:spacing w:after="0" w:line="240" w:lineRule="auto"/>
    </w:pPr>
  </w:style>
  <w:style w:type="paragraph" w:styleId="Prrafodelista">
    <w:name w:val="List Paragraph"/>
    <w:basedOn w:val="Normal"/>
    <w:uiPriority w:val="34"/>
    <w:qFormat/>
    <w:rsid w:val="00421B1F"/>
    <w:pPr>
      <w:ind w:left="720"/>
      <w:contextualSpacing/>
    </w:pPr>
  </w:style>
  <w:style w:type="character" w:customStyle="1" w:styleId="Ttulo1Car">
    <w:name w:val="Título 1 Car"/>
    <w:basedOn w:val="Fuentedeprrafopredeter"/>
    <w:link w:val="Ttulo1"/>
    <w:uiPriority w:val="9"/>
    <w:rsid w:val="005256F3"/>
    <w:rPr>
      <w:rFonts w:asciiTheme="majorHAnsi" w:eastAsiaTheme="majorEastAsia" w:hAnsiTheme="majorHAnsi" w:cstheme="majorBidi"/>
      <w:sz w:val="24"/>
      <w:szCs w:val="40"/>
    </w:rPr>
  </w:style>
  <w:style w:type="paragraph" w:styleId="Subttulo">
    <w:name w:val="Subtitle"/>
    <w:basedOn w:val="Normal"/>
    <w:next w:val="Normal"/>
    <w:link w:val="SubttuloCar"/>
    <w:uiPriority w:val="11"/>
    <w:qFormat/>
    <w:rsid w:val="006F2530"/>
    <w:pPr>
      <w:numPr>
        <w:ilvl w:val="1"/>
      </w:numPr>
      <w:spacing w:after="200"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6F2530"/>
    <w:rPr>
      <w:rFonts w:asciiTheme="majorHAnsi" w:eastAsiaTheme="majorEastAsia" w:hAnsiTheme="majorHAnsi" w:cstheme="majorBidi"/>
      <w:sz w:val="30"/>
      <w:szCs w:val="30"/>
    </w:rPr>
  </w:style>
  <w:style w:type="paragraph" w:styleId="Textodeglobo">
    <w:name w:val="Balloon Text"/>
    <w:basedOn w:val="Normal"/>
    <w:link w:val="TextodegloboCar"/>
    <w:uiPriority w:val="99"/>
    <w:semiHidden/>
    <w:unhideWhenUsed/>
    <w:rsid w:val="00BF2F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FFF"/>
    <w:rPr>
      <w:rFonts w:ascii="Segoe UI" w:hAnsi="Segoe UI" w:cs="Segoe UI"/>
      <w:sz w:val="18"/>
      <w:szCs w:val="18"/>
    </w:rPr>
  </w:style>
  <w:style w:type="paragraph" w:styleId="TtuloTDC">
    <w:name w:val="TOC Heading"/>
    <w:basedOn w:val="Ttulo1"/>
    <w:next w:val="Normal"/>
    <w:uiPriority w:val="39"/>
    <w:unhideWhenUsed/>
    <w:qFormat/>
    <w:rsid w:val="00CA3513"/>
    <w:pPr>
      <w:spacing w:before="240" w:after="0" w:line="259" w:lineRule="auto"/>
      <w:outlineLvl w:val="9"/>
    </w:pPr>
    <w:rPr>
      <w:color w:val="2F5496" w:themeColor="accent1" w:themeShade="BF"/>
      <w:sz w:val="32"/>
      <w:szCs w:val="32"/>
      <w:lang w:eastAsia="es-DO"/>
    </w:rPr>
  </w:style>
  <w:style w:type="paragraph" w:styleId="TDC2">
    <w:name w:val="toc 2"/>
    <w:basedOn w:val="Normal"/>
    <w:next w:val="Normal"/>
    <w:autoRedefine/>
    <w:uiPriority w:val="39"/>
    <w:unhideWhenUsed/>
    <w:rsid w:val="006A199F"/>
    <w:pPr>
      <w:spacing w:after="100"/>
      <w:ind w:left="220"/>
    </w:pPr>
    <w:rPr>
      <w:rFonts w:eastAsiaTheme="minorEastAsia" w:cs="Times New Roman"/>
      <w:lang w:eastAsia="es-DO"/>
    </w:rPr>
  </w:style>
  <w:style w:type="paragraph" w:styleId="TDC1">
    <w:name w:val="toc 1"/>
    <w:basedOn w:val="Normal"/>
    <w:next w:val="Normal"/>
    <w:autoRedefine/>
    <w:uiPriority w:val="39"/>
    <w:unhideWhenUsed/>
    <w:rsid w:val="006A199F"/>
    <w:pPr>
      <w:spacing w:after="100"/>
    </w:pPr>
    <w:rPr>
      <w:rFonts w:eastAsiaTheme="minorEastAsia" w:cs="Times New Roman"/>
      <w:lang w:eastAsia="es-DO"/>
    </w:rPr>
  </w:style>
  <w:style w:type="paragraph" w:styleId="TDC3">
    <w:name w:val="toc 3"/>
    <w:basedOn w:val="Normal"/>
    <w:next w:val="Normal"/>
    <w:autoRedefine/>
    <w:uiPriority w:val="39"/>
    <w:unhideWhenUsed/>
    <w:rsid w:val="006A199F"/>
    <w:pPr>
      <w:spacing w:after="100"/>
      <w:ind w:left="440"/>
    </w:pPr>
    <w:rPr>
      <w:rFonts w:eastAsiaTheme="minorEastAsia" w:cs="Times New Roman"/>
      <w:lang w:eastAsia="es-DO"/>
    </w:rPr>
  </w:style>
  <w:style w:type="character" w:styleId="Hipervnculo">
    <w:name w:val="Hyperlink"/>
    <w:basedOn w:val="Fuentedeprrafopredeter"/>
    <w:uiPriority w:val="99"/>
    <w:unhideWhenUsed/>
    <w:rsid w:val="00872663"/>
    <w:rPr>
      <w:color w:val="0563C1" w:themeColor="hyperlink"/>
      <w:u w:val="single"/>
    </w:rPr>
  </w:style>
  <w:style w:type="character" w:customStyle="1" w:styleId="SinespaciadoCar">
    <w:name w:val="Sin espaciado Car"/>
    <w:basedOn w:val="Fuentedeprrafopredeter"/>
    <w:link w:val="Sinespaciado"/>
    <w:uiPriority w:val="1"/>
    <w:rsid w:val="0057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205DE6-6368-4AA5-8DE1-56C8AE70296B}" type="doc">
      <dgm:prSet loTypeId="urn:microsoft.com/office/officeart/2005/8/layout/radial6" loCatId="cycle" qsTypeId="urn:microsoft.com/office/officeart/2005/8/quickstyle/3d9" qsCatId="3D" csTypeId="urn:microsoft.com/office/officeart/2005/8/colors/colorful2" csCatId="colorful" phldr="1"/>
      <dgm:spPr/>
      <dgm:t>
        <a:bodyPr/>
        <a:lstStyle/>
        <a:p>
          <a:endParaRPr lang="es-DO"/>
        </a:p>
      </dgm:t>
    </dgm:pt>
    <dgm:pt modelId="{813C6298-38A8-43AE-8281-9AC753661B37}">
      <dgm:prSet phldrT="[Texto]" custT="1"/>
      <dgm:spPr/>
      <dgm:t>
        <a:bodyPr/>
        <a:lstStyle/>
        <a:p>
          <a:r>
            <a:rPr lang="es-DO" sz="1200" baseline="0"/>
            <a:t>ANÁLISIS FODA</a:t>
          </a:r>
        </a:p>
      </dgm:t>
    </dgm:pt>
    <dgm:pt modelId="{9659618D-46B1-44C2-955E-FB1B179E5DB9}" type="parTrans" cxnId="{FEDBC58F-65A5-4146-8F47-C936E77F372A}">
      <dgm:prSet/>
      <dgm:spPr/>
      <dgm:t>
        <a:bodyPr/>
        <a:lstStyle/>
        <a:p>
          <a:endParaRPr lang="es-DO"/>
        </a:p>
      </dgm:t>
    </dgm:pt>
    <dgm:pt modelId="{B9D9A3D4-DE47-4BD3-8E1C-729C5D51FEB4}" type="sibTrans" cxnId="{FEDBC58F-65A5-4146-8F47-C936E77F372A}">
      <dgm:prSet/>
      <dgm:spPr/>
      <dgm:t>
        <a:bodyPr/>
        <a:lstStyle/>
        <a:p>
          <a:endParaRPr lang="es-DO"/>
        </a:p>
      </dgm:t>
    </dgm:pt>
    <dgm:pt modelId="{00EBA50D-E02F-4D2A-B388-02EA1D9DA551}">
      <dgm:prSet phldrT="[Texto]" custT="1"/>
      <dgm:spPr/>
      <dgm:t>
        <a:bodyPr/>
        <a:lstStyle/>
        <a:p>
          <a:r>
            <a:rPr lang="es-DO" sz="1100" baseline="0"/>
            <a:t>Cadena de Valor</a:t>
          </a:r>
        </a:p>
      </dgm:t>
    </dgm:pt>
    <dgm:pt modelId="{FE64B942-C4E7-45C0-86A2-06BED951FC1F}" type="parTrans" cxnId="{F923690D-DC63-430F-B1DD-F4BC45CE834A}">
      <dgm:prSet/>
      <dgm:spPr/>
      <dgm:t>
        <a:bodyPr/>
        <a:lstStyle/>
        <a:p>
          <a:endParaRPr lang="es-DO"/>
        </a:p>
      </dgm:t>
    </dgm:pt>
    <dgm:pt modelId="{962A2A77-FA22-442C-8EFB-65C8C9602337}" type="sibTrans" cxnId="{F923690D-DC63-430F-B1DD-F4BC45CE834A}">
      <dgm:prSet/>
      <dgm:spPr/>
      <dgm:t>
        <a:bodyPr/>
        <a:lstStyle/>
        <a:p>
          <a:endParaRPr lang="es-DO"/>
        </a:p>
      </dgm:t>
    </dgm:pt>
    <dgm:pt modelId="{056DE9C7-2812-4E92-AFB2-CA0BF7D8F8CC}">
      <dgm:prSet phldrT="[Texto]" custT="1"/>
      <dgm:spPr/>
      <dgm:t>
        <a:bodyPr/>
        <a:lstStyle/>
        <a:p>
          <a:r>
            <a:rPr lang="es-DO" sz="1100" baseline="0"/>
            <a:t>Innovación y Tecnologías</a:t>
          </a:r>
        </a:p>
      </dgm:t>
    </dgm:pt>
    <dgm:pt modelId="{AAA748E6-1968-44B0-9BB1-8B957F974E88}" type="parTrans" cxnId="{D7C3C393-C48A-43EB-B2FB-CA586F8A46AD}">
      <dgm:prSet/>
      <dgm:spPr/>
      <dgm:t>
        <a:bodyPr/>
        <a:lstStyle/>
        <a:p>
          <a:endParaRPr lang="es-DO"/>
        </a:p>
      </dgm:t>
    </dgm:pt>
    <dgm:pt modelId="{0BA4B9F8-C56C-4286-A8ED-5C7B0EB5D548}" type="sibTrans" cxnId="{D7C3C393-C48A-43EB-B2FB-CA586F8A46AD}">
      <dgm:prSet/>
      <dgm:spPr/>
      <dgm:t>
        <a:bodyPr/>
        <a:lstStyle/>
        <a:p>
          <a:endParaRPr lang="es-DO"/>
        </a:p>
      </dgm:t>
    </dgm:pt>
    <dgm:pt modelId="{06836D8B-DE88-48BF-BDEF-B708BDC3F2CD}">
      <dgm:prSet phldrT="[Texto]" custT="1"/>
      <dgm:spPr/>
      <dgm:t>
        <a:bodyPr/>
        <a:lstStyle/>
        <a:p>
          <a:r>
            <a:rPr lang="es-DO" sz="1100" baseline="0"/>
            <a:t>Recursos Humanos</a:t>
          </a:r>
        </a:p>
      </dgm:t>
    </dgm:pt>
    <dgm:pt modelId="{2734049B-41BB-4DB2-8480-D9BBF8400E18}" type="parTrans" cxnId="{07819206-28C6-426F-8B46-09E8ACCD7B25}">
      <dgm:prSet/>
      <dgm:spPr/>
      <dgm:t>
        <a:bodyPr/>
        <a:lstStyle/>
        <a:p>
          <a:endParaRPr lang="es-DO"/>
        </a:p>
      </dgm:t>
    </dgm:pt>
    <dgm:pt modelId="{B968169E-CE10-4923-A785-C2FB4FE7FED9}" type="sibTrans" cxnId="{07819206-28C6-426F-8B46-09E8ACCD7B25}">
      <dgm:prSet/>
      <dgm:spPr/>
      <dgm:t>
        <a:bodyPr/>
        <a:lstStyle/>
        <a:p>
          <a:endParaRPr lang="es-DO"/>
        </a:p>
      </dgm:t>
    </dgm:pt>
    <dgm:pt modelId="{560F31F4-ECCE-4A2B-ABFA-639F986084B7}">
      <dgm:prSet phldrT="[Texto]" custT="1"/>
      <dgm:spPr/>
      <dgm:t>
        <a:bodyPr/>
        <a:lstStyle/>
        <a:p>
          <a:r>
            <a:rPr lang="es-DO" sz="1100" baseline="0"/>
            <a:t>Imagen y Publicidad</a:t>
          </a:r>
        </a:p>
      </dgm:t>
    </dgm:pt>
    <dgm:pt modelId="{D1AA9B95-7231-4FF1-A98B-930CB19D2FC1}" type="parTrans" cxnId="{99C8C61F-91BE-4D54-A908-F261EAAB9209}">
      <dgm:prSet/>
      <dgm:spPr/>
      <dgm:t>
        <a:bodyPr/>
        <a:lstStyle/>
        <a:p>
          <a:endParaRPr lang="es-DO"/>
        </a:p>
      </dgm:t>
    </dgm:pt>
    <dgm:pt modelId="{B9156392-EC6C-45D1-B733-19B7454CF119}" type="sibTrans" cxnId="{99C8C61F-91BE-4D54-A908-F261EAAB9209}">
      <dgm:prSet/>
      <dgm:spPr/>
      <dgm:t>
        <a:bodyPr/>
        <a:lstStyle/>
        <a:p>
          <a:endParaRPr lang="es-DO"/>
        </a:p>
      </dgm:t>
    </dgm:pt>
    <dgm:pt modelId="{7ECFBB3C-663F-4140-B5B6-27F92D1B70B2}" type="pres">
      <dgm:prSet presAssocID="{DF205DE6-6368-4AA5-8DE1-56C8AE70296B}" presName="Name0" presStyleCnt="0">
        <dgm:presLayoutVars>
          <dgm:chMax val="1"/>
          <dgm:dir/>
          <dgm:animLvl val="ctr"/>
          <dgm:resizeHandles val="exact"/>
        </dgm:presLayoutVars>
      </dgm:prSet>
      <dgm:spPr/>
      <dgm:t>
        <a:bodyPr/>
        <a:lstStyle/>
        <a:p>
          <a:endParaRPr lang="es-ES"/>
        </a:p>
      </dgm:t>
    </dgm:pt>
    <dgm:pt modelId="{512F420C-DAF8-40E1-AA7C-0E26E2FB79A9}" type="pres">
      <dgm:prSet presAssocID="{813C6298-38A8-43AE-8281-9AC753661B37}" presName="centerShape" presStyleLbl="node0" presStyleIdx="0" presStyleCnt="1" custScaleX="126643" custScaleY="143350" custLinFactNeighborX="258" custLinFactNeighborY="2834"/>
      <dgm:spPr/>
      <dgm:t>
        <a:bodyPr/>
        <a:lstStyle/>
        <a:p>
          <a:endParaRPr lang="es-ES"/>
        </a:p>
      </dgm:t>
    </dgm:pt>
    <dgm:pt modelId="{FCBE6DF7-194C-4F87-A7FE-ABFB6C287905}" type="pres">
      <dgm:prSet presAssocID="{00EBA50D-E02F-4D2A-B388-02EA1D9DA551}" presName="node" presStyleLbl="node1" presStyleIdx="0" presStyleCnt="4" custScaleX="182900" custScaleY="114878" custRadScaleRad="98214" custRadScaleInc="-3505">
        <dgm:presLayoutVars>
          <dgm:bulletEnabled val="1"/>
        </dgm:presLayoutVars>
      </dgm:prSet>
      <dgm:spPr>
        <a:prstGeom prst="ellipse">
          <a:avLst/>
        </a:prstGeom>
      </dgm:spPr>
      <dgm:t>
        <a:bodyPr/>
        <a:lstStyle/>
        <a:p>
          <a:endParaRPr lang="es-ES"/>
        </a:p>
      </dgm:t>
    </dgm:pt>
    <dgm:pt modelId="{8FD8B361-9F19-422C-9606-7FC1EB875C91}" type="pres">
      <dgm:prSet presAssocID="{00EBA50D-E02F-4D2A-B388-02EA1D9DA551}" presName="dummy" presStyleCnt="0"/>
      <dgm:spPr/>
      <dgm:t>
        <a:bodyPr/>
        <a:lstStyle/>
        <a:p>
          <a:endParaRPr lang="es-ES"/>
        </a:p>
      </dgm:t>
    </dgm:pt>
    <dgm:pt modelId="{71B845A1-A64F-48D5-BF9A-193598054715}" type="pres">
      <dgm:prSet presAssocID="{962A2A77-FA22-442C-8EFB-65C8C9602337}" presName="sibTrans" presStyleLbl="sibTrans2D1" presStyleIdx="0" presStyleCnt="4" custFlipHor="0" custScaleX="93583" custScaleY="98774" custLinFactNeighborX="14672" custLinFactNeighborY="-9097"/>
      <dgm:spPr/>
      <dgm:t>
        <a:bodyPr/>
        <a:lstStyle/>
        <a:p>
          <a:endParaRPr lang="es-ES"/>
        </a:p>
      </dgm:t>
    </dgm:pt>
    <dgm:pt modelId="{69FE718F-CAA4-4DAE-931C-568A3349BAAA}" type="pres">
      <dgm:prSet presAssocID="{056DE9C7-2812-4E92-AFB2-CA0BF7D8F8CC}" presName="node" presStyleLbl="node1" presStyleIdx="1" presStyleCnt="4" custScaleX="182108">
        <dgm:presLayoutVars>
          <dgm:bulletEnabled val="1"/>
        </dgm:presLayoutVars>
      </dgm:prSet>
      <dgm:spPr/>
      <dgm:t>
        <a:bodyPr/>
        <a:lstStyle/>
        <a:p>
          <a:endParaRPr lang="es-ES"/>
        </a:p>
      </dgm:t>
    </dgm:pt>
    <dgm:pt modelId="{4D65C2F4-968A-4EB0-AB00-D34FC4EEAE30}" type="pres">
      <dgm:prSet presAssocID="{056DE9C7-2812-4E92-AFB2-CA0BF7D8F8CC}" presName="dummy" presStyleCnt="0"/>
      <dgm:spPr/>
      <dgm:t>
        <a:bodyPr/>
        <a:lstStyle/>
        <a:p>
          <a:endParaRPr lang="es-ES"/>
        </a:p>
      </dgm:t>
    </dgm:pt>
    <dgm:pt modelId="{387CA681-2BD4-4834-9FE4-478672B5A590}" type="pres">
      <dgm:prSet presAssocID="{0BA4B9F8-C56C-4286-A8ED-5C7B0EB5D548}" presName="sibTrans" presStyleLbl="sibTrans2D1" presStyleIdx="1" presStyleCnt="4" custLinFactNeighborX="14966" custLinFactNeighborY="8510"/>
      <dgm:spPr/>
      <dgm:t>
        <a:bodyPr/>
        <a:lstStyle/>
        <a:p>
          <a:endParaRPr lang="es-ES"/>
        </a:p>
      </dgm:t>
    </dgm:pt>
    <dgm:pt modelId="{D0B3AEF1-A265-4C20-9051-84BB126D3372}" type="pres">
      <dgm:prSet presAssocID="{06836D8B-DE88-48BF-BDEF-B708BDC3F2CD}" presName="node" presStyleLbl="node1" presStyleIdx="2" presStyleCnt="4" custScaleX="150497" custScaleY="170978" custRadScaleRad="92189" custRadScaleInc="0">
        <dgm:presLayoutVars>
          <dgm:bulletEnabled val="1"/>
        </dgm:presLayoutVars>
      </dgm:prSet>
      <dgm:spPr/>
      <dgm:t>
        <a:bodyPr/>
        <a:lstStyle/>
        <a:p>
          <a:endParaRPr lang="es-ES"/>
        </a:p>
      </dgm:t>
    </dgm:pt>
    <dgm:pt modelId="{A783A90E-0007-4BD8-A221-18DA8459B61C}" type="pres">
      <dgm:prSet presAssocID="{06836D8B-DE88-48BF-BDEF-B708BDC3F2CD}" presName="dummy" presStyleCnt="0"/>
      <dgm:spPr/>
      <dgm:t>
        <a:bodyPr/>
        <a:lstStyle/>
        <a:p>
          <a:endParaRPr lang="es-ES"/>
        </a:p>
      </dgm:t>
    </dgm:pt>
    <dgm:pt modelId="{DD2390A2-0DE8-423D-8FDA-0B1CFBDC0BEA}" type="pres">
      <dgm:prSet presAssocID="{B968169E-CE10-4923-A785-C2FB4FE7FED9}" presName="sibTrans" presStyleLbl="sibTrans2D1" presStyleIdx="2" presStyleCnt="4" custLinFactNeighborX="-12912" custLinFactNeighborY="9684"/>
      <dgm:spPr/>
      <dgm:t>
        <a:bodyPr/>
        <a:lstStyle/>
        <a:p>
          <a:endParaRPr lang="es-ES"/>
        </a:p>
      </dgm:t>
    </dgm:pt>
    <dgm:pt modelId="{D9CFD13F-197B-4333-8EBA-71F05CE9EA31}" type="pres">
      <dgm:prSet presAssocID="{560F31F4-ECCE-4A2B-ABFA-639F986084B7}" presName="node" presStyleLbl="node1" presStyleIdx="3" presStyleCnt="4" custScaleX="196876">
        <dgm:presLayoutVars>
          <dgm:bulletEnabled val="1"/>
        </dgm:presLayoutVars>
      </dgm:prSet>
      <dgm:spPr/>
      <dgm:t>
        <a:bodyPr/>
        <a:lstStyle/>
        <a:p>
          <a:endParaRPr lang="es-ES"/>
        </a:p>
      </dgm:t>
    </dgm:pt>
    <dgm:pt modelId="{5603B74B-3680-4B70-9114-D2E69924389B}" type="pres">
      <dgm:prSet presAssocID="{560F31F4-ECCE-4A2B-ABFA-639F986084B7}" presName="dummy" presStyleCnt="0"/>
      <dgm:spPr/>
      <dgm:t>
        <a:bodyPr/>
        <a:lstStyle/>
        <a:p>
          <a:endParaRPr lang="es-ES"/>
        </a:p>
      </dgm:t>
    </dgm:pt>
    <dgm:pt modelId="{939509F6-2533-4A68-ADDB-31C3268A7B56}" type="pres">
      <dgm:prSet presAssocID="{B9156392-EC6C-45D1-B733-19B7454CF119}" presName="sibTrans" presStyleLbl="sibTrans2D1" presStyleIdx="3" presStyleCnt="4" custScaleY="96956" custLinFactNeighborX="-15553" custLinFactNeighborY="-8510"/>
      <dgm:spPr/>
      <dgm:t>
        <a:bodyPr/>
        <a:lstStyle/>
        <a:p>
          <a:endParaRPr lang="es-ES"/>
        </a:p>
      </dgm:t>
    </dgm:pt>
  </dgm:ptLst>
  <dgm:cxnLst>
    <dgm:cxn modelId="{0266BE75-E7D9-4A1F-9987-F779C3E3AECA}" type="presOf" srcId="{00EBA50D-E02F-4D2A-B388-02EA1D9DA551}" destId="{FCBE6DF7-194C-4F87-A7FE-ABFB6C287905}" srcOrd="0" destOrd="0" presId="urn:microsoft.com/office/officeart/2005/8/layout/radial6"/>
    <dgm:cxn modelId="{07819206-28C6-426F-8B46-09E8ACCD7B25}" srcId="{813C6298-38A8-43AE-8281-9AC753661B37}" destId="{06836D8B-DE88-48BF-BDEF-B708BDC3F2CD}" srcOrd="2" destOrd="0" parTransId="{2734049B-41BB-4DB2-8480-D9BBF8400E18}" sibTransId="{B968169E-CE10-4923-A785-C2FB4FE7FED9}"/>
    <dgm:cxn modelId="{CC7C2EC8-F20F-4A9D-853E-130AE78332D6}" type="presOf" srcId="{B968169E-CE10-4923-A785-C2FB4FE7FED9}" destId="{DD2390A2-0DE8-423D-8FDA-0B1CFBDC0BEA}" srcOrd="0" destOrd="0" presId="urn:microsoft.com/office/officeart/2005/8/layout/radial6"/>
    <dgm:cxn modelId="{07D078C8-2905-42BC-A0E9-0F7E3EEF2BA3}" type="presOf" srcId="{813C6298-38A8-43AE-8281-9AC753661B37}" destId="{512F420C-DAF8-40E1-AA7C-0E26E2FB79A9}" srcOrd="0" destOrd="0" presId="urn:microsoft.com/office/officeart/2005/8/layout/radial6"/>
    <dgm:cxn modelId="{FCD1A60E-08B6-4037-9738-32D16A4DDF72}" type="presOf" srcId="{B9156392-EC6C-45D1-B733-19B7454CF119}" destId="{939509F6-2533-4A68-ADDB-31C3268A7B56}" srcOrd="0" destOrd="0" presId="urn:microsoft.com/office/officeart/2005/8/layout/radial6"/>
    <dgm:cxn modelId="{FEDBC58F-65A5-4146-8F47-C936E77F372A}" srcId="{DF205DE6-6368-4AA5-8DE1-56C8AE70296B}" destId="{813C6298-38A8-43AE-8281-9AC753661B37}" srcOrd="0" destOrd="0" parTransId="{9659618D-46B1-44C2-955E-FB1B179E5DB9}" sibTransId="{B9D9A3D4-DE47-4BD3-8E1C-729C5D51FEB4}"/>
    <dgm:cxn modelId="{4A11E506-0E9C-4C44-ABEA-5AE02137E225}" type="presOf" srcId="{DF205DE6-6368-4AA5-8DE1-56C8AE70296B}" destId="{7ECFBB3C-663F-4140-B5B6-27F92D1B70B2}" srcOrd="0" destOrd="0" presId="urn:microsoft.com/office/officeart/2005/8/layout/radial6"/>
    <dgm:cxn modelId="{1B2528CD-E4D3-42F3-924E-C82ADDA0EAEB}" type="presOf" srcId="{0BA4B9F8-C56C-4286-A8ED-5C7B0EB5D548}" destId="{387CA681-2BD4-4834-9FE4-478672B5A590}" srcOrd="0" destOrd="0" presId="urn:microsoft.com/office/officeart/2005/8/layout/radial6"/>
    <dgm:cxn modelId="{F923690D-DC63-430F-B1DD-F4BC45CE834A}" srcId="{813C6298-38A8-43AE-8281-9AC753661B37}" destId="{00EBA50D-E02F-4D2A-B388-02EA1D9DA551}" srcOrd="0" destOrd="0" parTransId="{FE64B942-C4E7-45C0-86A2-06BED951FC1F}" sibTransId="{962A2A77-FA22-442C-8EFB-65C8C9602337}"/>
    <dgm:cxn modelId="{D2DA4D75-D017-438C-AAA5-27D5D5CA2572}" type="presOf" srcId="{560F31F4-ECCE-4A2B-ABFA-639F986084B7}" destId="{D9CFD13F-197B-4333-8EBA-71F05CE9EA31}" srcOrd="0" destOrd="0" presId="urn:microsoft.com/office/officeart/2005/8/layout/radial6"/>
    <dgm:cxn modelId="{D7C3C393-C48A-43EB-B2FB-CA586F8A46AD}" srcId="{813C6298-38A8-43AE-8281-9AC753661B37}" destId="{056DE9C7-2812-4E92-AFB2-CA0BF7D8F8CC}" srcOrd="1" destOrd="0" parTransId="{AAA748E6-1968-44B0-9BB1-8B957F974E88}" sibTransId="{0BA4B9F8-C56C-4286-A8ED-5C7B0EB5D548}"/>
    <dgm:cxn modelId="{A37E4FFA-19A2-443D-8E42-CEAC133E9655}" type="presOf" srcId="{962A2A77-FA22-442C-8EFB-65C8C9602337}" destId="{71B845A1-A64F-48D5-BF9A-193598054715}" srcOrd="0" destOrd="0" presId="urn:microsoft.com/office/officeart/2005/8/layout/radial6"/>
    <dgm:cxn modelId="{956E3B78-3509-4666-8351-074B30B1E00D}" type="presOf" srcId="{056DE9C7-2812-4E92-AFB2-CA0BF7D8F8CC}" destId="{69FE718F-CAA4-4DAE-931C-568A3349BAAA}" srcOrd="0" destOrd="0" presId="urn:microsoft.com/office/officeart/2005/8/layout/radial6"/>
    <dgm:cxn modelId="{99C8C61F-91BE-4D54-A908-F261EAAB9209}" srcId="{813C6298-38A8-43AE-8281-9AC753661B37}" destId="{560F31F4-ECCE-4A2B-ABFA-639F986084B7}" srcOrd="3" destOrd="0" parTransId="{D1AA9B95-7231-4FF1-A98B-930CB19D2FC1}" sibTransId="{B9156392-EC6C-45D1-B733-19B7454CF119}"/>
    <dgm:cxn modelId="{423FC309-BDC3-412D-8B38-1F5973303B3A}" type="presOf" srcId="{06836D8B-DE88-48BF-BDEF-B708BDC3F2CD}" destId="{D0B3AEF1-A265-4C20-9051-84BB126D3372}" srcOrd="0" destOrd="0" presId="urn:microsoft.com/office/officeart/2005/8/layout/radial6"/>
    <dgm:cxn modelId="{8C0C5D14-4B1C-440E-AFAC-B029EE0C85F6}" type="presParOf" srcId="{7ECFBB3C-663F-4140-B5B6-27F92D1B70B2}" destId="{512F420C-DAF8-40E1-AA7C-0E26E2FB79A9}" srcOrd="0" destOrd="0" presId="urn:microsoft.com/office/officeart/2005/8/layout/radial6"/>
    <dgm:cxn modelId="{2E45E4D5-FF9B-4813-A52E-312B15B2DFBB}" type="presParOf" srcId="{7ECFBB3C-663F-4140-B5B6-27F92D1B70B2}" destId="{FCBE6DF7-194C-4F87-A7FE-ABFB6C287905}" srcOrd="1" destOrd="0" presId="urn:microsoft.com/office/officeart/2005/8/layout/radial6"/>
    <dgm:cxn modelId="{9254EACF-A89B-45AA-9BB7-E3156B1C1622}" type="presParOf" srcId="{7ECFBB3C-663F-4140-B5B6-27F92D1B70B2}" destId="{8FD8B361-9F19-422C-9606-7FC1EB875C91}" srcOrd="2" destOrd="0" presId="urn:microsoft.com/office/officeart/2005/8/layout/radial6"/>
    <dgm:cxn modelId="{D37DC3E2-E85E-4BDF-A667-726FD76C2580}" type="presParOf" srcId="{7ECFBB3C-663F-4140-B5B6-27F92D1B70B2}" destId="{71B845A1-A64F-48D5-BF9A-193598054715}" srcOrd="3" destOrd="0" presId="urn:microsoft.com/office/officeart/2005/8/layout/radial6"/>
    <dgm:cxn modelId="{20563B42-D47A-4E1E-8932-D74E7154791D}" type="presParOf" srcId="{7ECFBB3C-663F-4140-B5B6-27F92D1B70B2}" destId="{69FE718F-CAA4-4DAE-931C-568A3349BAAA}" srcOrd="4" destOrd="0" presId="urn:microsoft.com/office/officeart/2005/8/layout/radial6"/>
    <dgm:cxn modelId="{D00772A8-486D-4870-B2C0-E26E52A98F36}" type="presParOf" srcId="{7ECFBB3C-663F-4140-B5B6-27F92D1B70B2}" destId="{4D65C2F4-968A-4EB0-AB00-D34FC4EEAE30}" srcOrd="5" destOrd="0" presId="urn:microsoft.com/office/officeart/2005/8/layout/radial6"/>
    <dgm:cxn modelId="{DD0AA241-E8A0-4B16-AC78-AC9C82AE8226}" type="presParOf" srcId="{7ECFBB3C-663F-4140-B5B6-27F92D1B70B2}" destId="{387CA681-2BD4-4834-9FE4-478672B5A590}" srcOrd="6" destOrd="0" presId="urn:microsoft.com/office/officeart/2005/8/layout/radial6"/>
    <dgm:cxn modelId="{3C30D410-CE6D-4724-B1C9-9C3C2F711C37}" type="presParOf" srcId="{7ECFBB3C-663F-4140-B5B6-27F92D1B70B2}" destId="{D0B3AEF1-A265-4C20-9051-84BB126D3372}" srcOrd="7" destOrd="0" presId="urn:microsoft.com/office/officeart/2005/8/layout/radial6"/>
    <dgm:cxn modelId="{DECEE3C0-DCF9-4014-8883-1C24A30F3ABD}" type="presParOf" srcId="{7ECFBB3C-663F-4140-B5B6-27F92D1B70B2}" destId="{A783A90E-0007-4BD8-A221-18DA8459B61C}" srcOrd="8" destOrd="0" presId="urn:microsoft.com/office/officeart/2005/8/layout/radial6"/>
    <dgm:cxn modelId="{D07E9C69-AA9B-4550-BCB7-F82952E79F75}" type="presParOf" srcId="{7ECFBB3C-663F-4140-B5B6-27F92D1B70B2}" destId="{DD2390A2-0DE8-423D-8FDA-0B1CFBDC0BEA}" srcOrd="9" destOrd="0" presId="urn:microsoft.com/office/officeart/2005/8/layout/radial6"/>
    <dgm:cxn modelId="{8DC3416C-8F0F-47CE-BC8F-489DE3854C92}" type="presParOf" srcId="{7ECFBB3C-663F-4140-B5B6-27F92D1B70B2}" destId="{D9CFD13F-197B-4333-8EBA-71F05CE9EA31}" srcOrd="10" destOrd="0" presId="urn:microsoft.com/office/officeart/2005/8/layout/radial6"/>
    <dgm:cxn modelId="{16DA175C-6CAE-4696-9B8D-15B41ABD28E0}" type="presParOf" srcId="{7ECFBB3C-663F-4140-B5B6-27F92D1B70B2}" destId="{5603B74B-3680-4B70-9114-D2E69924389B}" srcOrd="11" destOrd="0" presId="urn:microsoft.com/office/officeart/2005/8/layout/radial6"/>
    <dgm:cxn modelId="{3D8624B0-A679-469F-80DD-C9A9280547E5}" type="presParOf" srcId="{7ECFBB3C-663F-4140-B5B6-27F92D1B70B2}" destId="{939509F6-2533-4A68-ADDB-31C3268A7B56}" srcOrd="12"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9509F6-2533-4A68-ADDB-31C3268A7B56}">
      <dsp:nvSpPr>
        <dsp:cNvPr id="0" name=""/>
        <dsp:cNvSpPr/>
      </dsp:nvSpPr>
      <dsp:spPr>
        <a:xfrm>
          <a:off x="23458" y="205419"/>
          <a:ext cx="3662803" cy="3551308"/>
        </a:xfrm>
        <a:prstGeom prst="blockArc">
          <a:avLst>
            <a:gd name="adj1" fmla="val 10861421"/>
            <a:gd name="adj2" fmla="val 16138586"/>
            <a:gd name="adj3" fmla="val 4640"/>
          </a:avLst>
        </a:prstGeom>
        <a:solidFill>
          <a:schemeClr val="accent2">
            <a:hueOff val="-1455363"/>
            <a:satOff val="-83928"/>
            <a:lumOff val="8628"/>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DD2390A2-0DE8-423D-8FDA-0B1CFBDC0BEA}">
      <dsp:nvSpPr>
        <dsp:cNvPr id="0" name=""/>
        <dsp:cNvSpPr/>
      </dsp:nvSpPr>
      <dsp:spPr>
        <a:xfrm>
          <a:off x="115013" y="644397"/>
          <a:ext cx="3662803" cy="3662803"/>
        </a:xfrm>
        <a:prstGeom prst="blockArc">
          <a:avLst>
            <a:gd name="adj1" fmla="val 5389498"/>
            <a:gd name="adj2" fmla="val 10531220"/>
            <a:gd name="adj3" fmla="val 4640"/>
          </a:avLst>
        </a:prstGeom>
        <a:solidFill>
          <a:schemeClr val="accent2">
            <a:hueOff val="-970242"/>
            <a:satOff val="-55952"/>
            <a:lumOff val="5752"/>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387CA681-2BD4-4834-9FE4-478672B5A590}">
      <dsp:nvSpPr>
        <dsp:cNvPr id="0" name=""/>
        <dsp:cNvSpPr/>
      </dsp:nvSpPr>
      <dsp:spPr>
        <a:xfrm>
          <a:off x="1147059" y="601396"/>
          <a:ext cx="3662803" cy="3662803"/>
        </a:xfrm>
        <a:prstGeom prst="blockArc">
          <a:avLst>
            <a:gd name="adj1" fmla="val 268780"/>
            <a:gd name="adj2" fmla="val 5410502"/>
            <a:gd name="adj3" fmla="val 4640"/>
          </a:avLst>
        </a:prstGeom>
        <a:solidFill>
          <a:schemeClr val="accent2">
            <a:hueOff val="-485121"/>
            <a:satOff val="-27976"/>
            <a:lumOff val="2876"/>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71B845A1-A64F-48D5-BF9A-193598054715}">
      <dsp:nvSpPr>
        <dsp:cNvPr id="0" name=""/>
        <dsp:cNvSpPr/>
      </dsp:nvSpPr>
      <dsp:spPr>
        <a:xfrm>
          <a:off x="1248632" y="150613"/>
          <a:ext cx="3427761" cy="3617897"/>
        </a:xfrm>
        <a:prstGeom prst="blockArc">
          <a:avLst>
            <a:gd name="adj1" fmla="val 16137488"/>
            <a:gd name="adj2" fmla="val 21538598"/>
            <a:gd name="adj3" fmla="val 4640"/>
          </a:avLst>
        </a:prstGeom>
        <a:solidFill>
          <a:schemeClr val="accent2">
            <a:hueOff val="0"/>
            <a:satOff val="0"/>
            <a:lumOff val="0"/>
            <a:alphaOff val="0"/>
          </a:schemeClr>
        </a:solidFill>
        <a:ln>
          <a:noFill/>
        </a:ln>
        <a:effectLst/>
        <a:sp3d z="-227350" prstMaterial="matte"/>
      </dsp:spPr>
      <dsp:style>
        <a:lnRef idx="0">
          <a:scrgbClr r="0" g="0" b="0"/>
        </a:lnRef>
        <a:fillRef idx="1">
          <a:scrgbClr r="0" g="0" b="0"/>
        </a:fillRef>
        <a:effectRef idx="0">
          <a:scrgbClr r="0" g="0" b="0"/>
        </a:effectRef>
        <a:fontRef idx="minor">
          <a:schemeClr val="lt1"/>
        </a:fontRef>
      </dsp:style>
    </dsp:sp>
    <dsp:sp modelId="{512F420C-DAF8-40E1-AA7C-0E26E2FB79A9}">
      <dsp:nvSpPr>
        <dsp:cNvPr id="0" name=""/>
        <dsp:cNvSpPr/>
      </dsp:nvSpPr>
      <dsp:spPr>
        <a:xfrm>
          <a:off x="1366487" y="1153813"/>
          <a:ext cx="2135129" cy="2416800"/>
        </a:xfrm>
        <a:prstGeom prst="ellipse">
          <a:avLst/>
        </a:prstGeom>
        <a:solidFill>
          <a:schemeClr val="accent1">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5240" tIns="15240" rIns="15240" bIns="15240" numCol="1" spcCol="1270" anchor="ctr" anchorCtr="0">
          <a:noAutofit/>
          <a:sp3d extrusionH="28000" prstMaterial="matte"/>
        </a:bodyPr>
        <a:lstStyle/>
        <a:p>
          <a:pPr lvl="0" algn="ctr" defTabSz="533400">
            <a:lnSpc>
              <a:spcPct val="90000"/>
            </a:lnSpc>
            <a:spcBef>
              <a:spcPct val="0"/>
            </a:spcBef>
            <a:spcAft>
              <a:spcPct val="35000"/>
            </a:spcAft>
          </a:pPr>
          <a:r>
            <a:rPr lang="es-DO" sz="1200" kern="1200" baseline="0"/>
            <a:t>ANÁLISIS FODA</a:t>
          </a:r>
        </a:p>
      </dsp:txBody>
      <dsp:txXfrm>
        <a:off x="1679169" y="1507745"/>
        <a:ext cx="1509765" cy="1708936"/>
      </dsp:txXfrm>
    </dsp:sp>
    <dsp:sp modelId="{FCBE6DF7-194C-4F87-A7FE-ABFB6C287905}">
      <dsp:nvSpPr>
        <dsp:cNvPr id="0" name=""/>
        <dsp:cNvSpPr/>
      </dsp:nvSpPr>
      <dsp:spPr>
        <a:xfrm>
          <a:off x="1313322" y="-173725"/>
          <a:ext cx="2158513" cy="1355744"/>
        </a:xfrm>
        <a:prstGeom prst="ellipse">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es-DO" sz="1100" kern="1200" baseline="0"/>
            <a:t>Cadena de Valor</a:t>
          </a:r>
        </a:p>
      </dsp:txBody>
      <dsp:txXfrm>
        <a:off x="1629429" y="24819"/>
        <a:ext cx="1526299" cy="958656"/>
      </dsp:txXfrm>
    </dsp:sp>
    <dsp:sp modelId="{69FE718F-CAA4-4DAE-931C-568A3349BAAA}">
      <dsp:nvSpPr>
        <dsp:cNvPr id="0" name=""/>
        <dsp:cNvSpPr/>
      </dsp:nvSpPr>
      <dsp:spPr>
        <a:xfrm>
          <a:off x="3139154" y="1670737"/>
          <a:ext cx="2149166" cy="1180160"/>
        </a:xfrm>
        <a:prstGeom prst="ellipse">
          <a:avLst/>
        </a:prstGeom>
        <a:solidFill>
          <a:schemeClr val="accent2">
            <a:hueOff val="-485121"/>
            <a:satOff val="-27976"/>
            <a:lumOff val="2876"/>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es-DO" sz="1100" kern="1200" baseline="0"/>
            <a:t>Innovación y Tecnologías</a:t>
          </a:r>
        </a:p>
      </dsp:txBody>
      <dsp:txXfrm>
        <a:off x="3453892" y="1843567"/>
        <a:ext cx="1519690" cy="834500"/>
      </dsp:txXfrm>
    </dsp:sp>
    <dsp:sp modelId="{D0B3AEF1-A265-4C20-9051-84BB126D3372}">
      <dsp:nvSpPr>
        <dsp:cNvPr id="0" name=""/>
        <dsp:cNvSpPr/>
      </dsp:nvSpPr>
      <dsp:spPr>
        <a:xfrm>
          <a:off x="1536768" y="2901094"/>
          <a:ext cx="1776106" cy="2017814"/>
        </a:xfrm>
        <a:prstGeom prst="ellipse">
          <a:avLst/>
        </a:prstGeom>
        <a:solidFill>
          <a:schemeClr val="accent2">
            <a:hueOff val="-970242"/>
            <a:satOff val="-55952"/>
            <a:lumOff val="5752"/>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es-DO" sz="1100" kern="1200" baseline="0"/>
            <a:t>Recursos Humanos</a:t>
          </a:r>
        </a:p>
      </dsp:txBody>
      <dsp:txXfrm>
        <a:off x="1796873" y="3196596"/>
        <a:ext cx="1255896" cy="1426810"/>
      </dsp:txXfrm>
    </dsp:sp>
    <dsp:sp modelId="{D9CFD13F-197B-4333-8EBA-71F05CE9EA31}">
      <dsp:nvSpPr>
        <dsp:cNvPr id="0" name=""/>
        <dsp:cNvSpPr/>
      </dsp:nvSpPr>
      <dsp:spPr>
        <a:xfrm>
          <a:off x="-525821" y="1670737"/>
          <a:ext cx="2323452" cy="1180160"/>
        </a:xfrm>
        <a:prstGeom prst="ellipse">
          <a:avLst/>
        </a:prstGeom>
        <a:solidFill>
          <a:schemeClr val="accent2">
            <a:hueOff val="-1455363"/>
            <a:satOff val="-83928"/>
            <a:lumOff val="8628"/>
            <a:alphaOff val="0"/>
          </a:schemeClr>
        </a:solidFill>
        <a:ln>
          <a:noFill/>
        </a:ln>
        <a:effectLst>
          <a:outerShdw blurRad="40000" dist="23000" dir="5400000" rotWithShape="0">
            <a:srgbClr val="000000">
              <a:alpha val="35000"/>
            </a:srgbClr>
          </a:outerShdw>
        </a:effectLst>
        <a:sp3d extrusionH="152250" prstMaterial="matte">
          <a:bevelT w="165100" prst="coolSlant"/>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sp3d extrusionH="28000" prstMaterial="matte"/>
        </a:bodyPr>
        <a:lstStyle/>
        <a:p>
          <a:pPr lvl="0" algn="ctr" defTabSz="488950">
            <a:lnSpc>
              <a:spcPct val="90000"/>
            </a:lnSpc>
            <a:spcBef>
              <a:spcPct val="0"/>
            </a:spcBef>
            <a:spcAft>
              <a:spcPct val="35000"/>
            </a:spcAft>
          </a:pPr>
          <a:r>
            <a:rPr lang="es-DO" sz="1100" kern="1200" baseline="0"/>
            <a:t>Imagen y Publicidad</a:t>
          </a:r>
        </a:p>
      </dsp:txBody>
      <dsp:txXfrm>
        <a:off x="-185559" y="1843567"/>
        <a:ext cx="1642928" cy="83450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9">
  <dgm:title val=""/>
  <dgm:desc val=""/>
  <dgm:catLst>
    <dgm:cat type="3D" pri="11900"/>
  </dgm:catLst>
  <dgm:scene3d>
    <a:camera prst="perspectiveRelaxed">
      <a:rot lat="19149996" lon="20104178" rev="1577324"/>
    </a:camera>
    <a:lightRig rig="soft" dir="t"/>
    <a:backdrop>
      <a:anchor x="0" y="0" z="-210000"/>
      <a:norm dx="0" dy="0" dz="914400"/>
      <a:up dx="0" dy="914400" dz="0"/>
    </a:backdrop>
  </dgm:scene3d>
  <dgm:styleLbl name="node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52250" prstMaterial="matte">
      <a:bevelT w="165100" prst="coolSlant"/>
    </dgm:sp3d>
    <dgm:txPr>
      <a:sp3d extrusionH="28000" prstMaterial="matte"/>
    </dgm:txPr>
    <dgm:style>
      <a:lnRef idx="1">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152250" prstMaterial="matte">
      <a:bevelT w="165100" prst="coolSlant"/>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prstMaterial="matte"/>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22735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52250" prstMaterial="matte">
      <a:bevelT w="165100" prst="coolSlant"/>
    </dgm:sp3d>
    <dgm:txPr>
      <a:sp3d extrusionH="28000" prstMaterial="matte"/>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2D4">
    <dgm:scene3d>
      <a:camera prst="orthographicFront"/>
      <a:lightRig rig="threePt" dir="t"/>
    </dgm:scene3d>
    <dgm:sp3d z="-227350" prstMaterial="matte"/>
    <dgm:txPr/>
    <dgm:style>
      <a:lnRef idx="0">
        <a:scrgbClr r="0" g="0" b="0"/>
      </a:lnRef>
      <a:fillRef idx="3">
        <a:scrgbClr r="0" g="0" b="0"/>
      </a:fillRef>
      <a:effectRef idx="0">
        <a:scrgbClr r="0" g="0" b="0"/>
      </a:effectRef>
      <a:fontRef idx="minor">
        <a:schemeClr val="lt1"/>
      </a:fontRef>
    </dgm:style>
  </dgm:styleLbl>
  <dgm:styleLbl name="parChTrans1D1">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22735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prstMaterial="matte"/>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52250" prstMaterial="matte">
      <a:bevelT w="165100" prst="coolSlant"/>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227350" prstMaterial="matte"/>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prstMaterial="matte"/>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z="-227350" prstMaterial="matte"/>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22735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prstMaterial="matte"/>
    <dgm:txPr/>
    <dgm:style>
      <a:lnRef idx="0">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a:sp3d extrusionH="28000" prstMaterial="matte"/>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376A7-E0FF-4CA1-8337-57C57044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11997</TotalTime>
  <Pages>34</Pages>
  <Words>8171</Words>
  <Characters>46579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m luna</dc:creator>
  <cp:keywords/>
  <dc:description/>
  <cp:lastModifiedBy>DELL</cp:lastModifiedBy>
  <cp:revision>498</cp:revision>
  <cp:lastPrinted>2021-12-15T14:47:00Z</cp:lastPrinted>
  <dcterms:created xsi:type="dcterms:W3CDTF">2021-09-02T16:49:00Z</dcterms:created>
  <dcterms:modified xsi:type="dcterms:W3CDTF">2022-03-01T14:32:00Z</dcterms:modified>
</cp:coreProperties>
</file>